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C61F" w14:textId="57C5D3C4" w:rsidR="002E5A62" w:rsidRDefault="00C124BD" w:rsidP="002E5A62">
      <w:pPr>
        <w:pStyle w:val="Bezriadkovania"/>
        <w:rPr>
          <w:rFonts w:ascii="Calibri" w:hAnsi="Calibri" w:cs="Arial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5B59DC85" wp14:editId="6710839F">
            <wp:simplePos x="0" y="0"/>
            <wp:positionH relativeFrom="column">
              <wp:posOffset>-205105</wp:posOffset>
            </wp:positionH>
            <wp:positionV relativeFrom="paragraph">
              <wp:posOffset>-472440</wp:posOffset>
            </wp:positionV>
            <wp:extent cx="4581525" cy="1380490"/>
            <wp:effectExtent l="0" t="0" r="9525" b="0"/>
            <wp:wrapNone/>
            <wp:docPr id="15960784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7844" name="Obrázok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37352" w14:textId="60809BB4" w:rsidR="002E5A62" w:rsidRDefault="002E5A62" w:rsidP="002E5A62">
      <w:pPr>
        <w:rPr>
          <w:rFonts w:ascii="Calibri" w:hAnsi="Calibri" w:cs="Arial"/>
          <w:b/>
          <w:sz w:val="28"/>
          <w:szCs w:val="28"/>
        </w:rPr>
      </w:pPr>
    </w:p>
    <w:p w14:paraId="1E8BE563" w14:textId="77777777" w:rsidR="002E5A62" w:rsidRDefault="002E5A62" w:rsidP="002E5A62">
      <w:pPr>
        <w:rPr>
          <w:rFonts w:ascii="Calibri" w:hAnsi="Calibri" w:cs="Arial"/>
          <w:b/>
          <w:sz w:val="28"/>
          <w:szCs w:val="28"/>
        </w:rPr>
      </w:pPr>
    </w:p>
    <w:p w14:paraId="77EBBD36" w14:textId="6A3F8075" w:rsidR="002E5A62" w:rsidRDefault="002E5A62" w:rsidP="002E5A62">
      <w:pPr>
        <w:rPr>
          <w:rFonts w:ascii="Calibri" w:hAnsi="Calibri" w:cs="Arial"/>
          <w:b/>
          <w:sz w:val="28"/>
          <w:szCs w:val="28"/>
        </w:rPr>
      </w:pPr>
    </w:p>
    <w:p w14:paraId="29C6ADF0" w14:textId="43B511FA" w:rsidR="002E5A62" w:rsidRDefault="002E5A62" w:rsidP="002E5A62">
      <w:pPr>
        <w:rPr>
          <w:rFonts w:ascii="Calibri" w:hAnsi="Calibri" w:cs="Arial"/>
          <w:b/>
          <w:sz w:val="28"/>
          <w:szCs w:val="28"/>
        </w:rPr>
      </w:pPr>
    </w:p>
    <w:p w14:paraId="460BAAA0" w14:textId="7D316012" w:rsidR="002E5A62" w:rsidRPr="00911A48" w:rsidRDefault="002E5A62" w:rsidP="000C1AC8">
      <w:pPr>
        <w:jc w:val="center"/>
        <w:rPr>
          <w:rFonts w:ascii="Open Sans" w:hAnsi="Open Sans" w:cs="Open Sans"/>
          <w:b/>
          <w:color w:val="DA5C57"/>
          <w:sz w:val="28"/>
          <w:szCs w:val="28"/>
        </w:rPr>
      </w:pPr>
      <w:r w:rsidRPr="00911A48">
        <w:rPr>
          <w:rFonts w:ascii="Open Sans" w:hAnsi="Open Sans" w:cs="Open Sans"/>
          <w:b/>
          <w:color w:val="DA5C57"/>
          <w:sz w:val="28"/>
          <w:szCs w:val="28"/>
        </w:rPr>
        <w:t xml:space="preserve">Cestou </w:t>
      </w:r>
      <w:r w:rsidR="000C1AC8">
        <w:rPr>
          <w:rFonts w:ascii="Open Sans" w:hAnsi="Open Sans" w:cs="Open Sans"/>
          <w:b/>
          <w:color w:val="DA5C57"/>
          <w:sz w:val="28"/>
          <w:szCs w:val="28"/>
        </w:rPr>
        <w:t>dreva</w:t>
      </w:r>
    </w:p>
    <w:p w14:paraId="25363713" w14:textId="278BDB42" w:rsidR="002E5A62" w:rsidRPr="00781726" w:rsidRDefault="002E5A62" w:rsidP="000C1AC8">
      <w:pPr>
        <w:jc w:val="center"/>
        <w:rPr>
          <w:rFonts w:ascii="Open Sans" w:eastAsia="Candara" w:hAnsi="Open Sans" w:cs="Open Sans"/>
          <w:bCs/>
          <w:color w:val="DA5C57"/>
          <w:sz w:val="20"/>
          <w:szCs w:val="20"/>
        </w:rPr>
      </w:pPr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pamiatkami drevenej architektúry a prírodného dedičstva vo </w:t>
      </w:r>
      <w:proofErr w:type="spellStart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>Wisle</w:t>
      </w:r>
      <w:proofErr w:type="spellEnd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 a Ružomberku</w:t>
      </w:r>
    </w:p>
    <w:p w14:paraId="4BDC3E5A" w14:textId="71A6C500" w:rsidR="00527C94" w:rsidRPr="00781726" w:rsidRDefault="002E5A62" w:rsidP="000C1AC8">
      <w:pPr>
        <w:jc w:val="center"/>
        <w:rPr>
          <w:rFonts w:ascii="Open Sans" w:eastAsia="Candara" w:hAnsi="Open Sans" w:cs="Open Sans"/>
          <w:bCs/>
          <w:color w:val="DA5C57"/>
          <w:sz w:val="20"/>
          <w:szCs w:val="20"/>
        </w:rPr>
      </w:pPr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>číslo projektu: PLSK.03.01-IP.01-0004/23</w:t>
      </w:r>
    </w:p>
    <w:p w14:paraId="2F63B55A" w14:textId="77777777" w:rsidR="002E5A62" w:rsidRPr="00781726" w:rsidRDefault="002E5A62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</w:p>
    <w:p w14:paraId="4D86424A" w14:textId="2F2EF17A" w:rsidR="00781726" w:rsidRPr="00781726" w:rsidRDefault="00781726">
      <w:pPr>
        <w:rPr>
          <w:rFonts w:ascii="Open Sans" w:eastAsia="Candara" w:hAnsi="Open Sans" w:cs="Open Sans"/>
          <w:b/>
          <w:sz w:val="20"/>
          <w:szCs w:val="20"/>
        </w:rPr>
      </w:pPr>
      <w:r w:rsidRPr="00781726">
        <w:rPr>
          <w:rFonts w:ascii="Open Sans" w:eastAsia="Candara" w:hAnsi="Open Sans" w:cs="Open Sans"/>
          <w:b/>
          <w:sz w:val="20"/>
          <w:szCs w:val="20"/>
        </w:rPr>
        <w:t xml:space="preserve">Ružomberok a poľská </w:t>
      </w:r>
      <w:proofErr w:type="spellStart"/>
      <w:r w:rsidRPr="00781726">
        <w:rPr>
          <w:rFonts w:ascii="Open Sans" w:eastAsia="Candara" w:hAnsi="Open Sans" w:cs="Open Sans"/>
          <w:b/>
          <w:sz w:val="20"/>
          <w:szCs w:val="20"/>
        </w:rPr>
        <w:t>Wisla</w:t>
      </w:r>
      <w:proofErr w:type="spellEnd"/>
      <w:r w:rsidRPr="00781726">
        <w:rPr>
          <w:rFonts w:ascii="Open Sans" w:eastAsia="Candara" w:hAnsi="Open Sans" w:cs="Open Sans"/>
          <w:b/>
          <w:sz w:val="20"/>
          <w:szCs w:val="20"/>
        </w:rPr>
        <w:t xml:space="preserve"> sa vydali cestou dreva</w:t>
      </w:r>
    </w:p>
    <w:p w14:paraId="3C4DE4FE" w14:textId="77777777" w:rsidR="00781726" w:rsidRDefault="00781726">
      <w:pPr>
        <w:rPr>
          <w:rFonts w:ascii="Open Sans" w:eastAsia="Candara" w:hAnsi="Open Sans" w:cs="Open Sans"/>
          <w:bCs/>
          <w:sz w:val="20"/>
          <w:szCs w:val="20"/>
        </w:rPr>
      </w:pPr>
    </w:p>
    <w:p w14:paraId="4D1F3A36" w14:textId="32A9EF4B" w:rsidR="007B2DF7" w:rsidRDefault="00781726">
      <w:pPr>
        <w:rPr>
          <w:rFonts w:ascii="Open Sans" w:eastAsia="Candara" w:hAnsi="Open Sans" w:cs="Open Sans"/>
          <w:bCs/>
          <w:sz w:val="20"/>
          <w:szCs w:val="20"/>
        </w:rPr>
      </w:pPr>
      <w:r w:rsidRPr="00781726">
        <w:rPr>
          <w:rFonts w:ascii="Open Sans" w:eastAsia="Candara" w:hAnsi="Open Sans" w:cs="Open Sans"/>
          <w:bCs/>
          <w:sz w:val="20"/>
          <w:szCs w:val="20"/>
        </w:rPr>
        <w:t>t</w:t>
      </w:r>
      <w:r w:rsidR="007B2DF7" w:rsidRPr="00781726">
        <w:rPr>
          <w:rFonts w:ascii="Open Sans" w:eastAsia="Candara" w:hAnsi="Open Sans" w:cs="Open Sans"/>
          <w:bCs/>
          <w:sz w:val="20"/>
          <w:szCs w:val="20"/>
        </w:rPr>
        <w:t>lačová správa</w:t>
      </w:r>
    </w:p>
    <w:p w14:paraId="26EBCE8F" w14:textId="77777777" w:rsidR="00781726" w:rsidRDefault="00781726">
      <w:pPr>
        <w:rPr>
          <w:rFonts w:ascii="Open Sans" w:eastAsia="Candara" w:hAnsi="Open Sans" w:cs="Open Sans"/>
          <w:bCs/>
          <w:sz w:val="20"/>
          <w:szCs w:val="20"/>
        </w:rPr>
      </w:pPr>
    </w:p>
    <w:p w14:paraId="6105725C" w14:textId="4CFFD2DD" w:rsidR="00781726" w:rsidRPr="00781726" w:rsidRDefault="00781726">
      <w:pPr>
        <w:rPr>
          <w:rFonts w:ascii="Open Sans" w:eastAsia="Candara" w:hAnsi="Open Sans" w:cs="Open Sans"/>
          <w:bCs/>
          <w:sz w:val="20"/>
          <w:szCs w:val="20"/>
        </w:rPr>
      </w:pPr>
      <w:r>
        <w:rPr>
          <w:rFonts w:ascii="Open Sans" w:eastAsia="Candara" w:hAnsi="Open Sans" w:cs="Open Sans"/>
          <w:bCs/>
          <w:sz w:val="20"/>
          <w:szCs w:val="20"/>
        </w:rPr>
        <w:t>Ružomberok, ...... 2024</w:t>
      </w:r>
    </w:p>
    <w:p w14:paraId="3AE92DB6" w14:textId="77777777" w:rsidR="007B2DF7" w:rsidRPr="00781726" w:rsidRDefault="007B2DF7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</w:p>
    <w:p w14:paraId="0424F267" w14:textId="1AD0D928" w:rsidR="007B2DF7" w:rsidRDefault="007B2DF7" w:rsidP="007B2DF7">
      <w:pPr>
        <w:jc w:val="both"/>
        <w:rPr>
          <w:rFonts w:ascii="Open Sans" w:hAnsi="Open Sans" w:cs="Open Sans"/>
          <w:bCs/>
          <w:i/>
          <w:iCs/>
          <w:sz w:val="20"/>
          <w:szCs w:val="20"/>
        </w:rPr>
      </w:pPr>
      <w:r w:rsidRPr="00166585">
        <w:rPr>
          <w:rFonts w:ascii="Open Sans" w:eastAsia="Candara" w:hAnsi="Open Sans" w:cs="Open Sans"/>
          <w:bCs/>
          <w:i/>
          <w:iCs/>
          <w:sz w:val="20"/>
          <w:szCs w:val="20"/>
        </w:rPr>
        <w:t xml:space="preserve">Cestou dreva. Taký je názov prvého úspešného projektu mesta Ružomberok, podporeného z programu cezhraničnej spolupráce </w:t>
      </w:r>
      <w:proofErr w:type="spellStart"/>
      <w:r w:rsidRPr="00166585">
        <w:rPr>
          <w:rFonts w:ascii="Open Sans" w:eastAsia="Candara" w:hAnsi="Open Sans" w:cs="Open Sans"/>
          <w:bCs/>
          <w:i/>
          <w:iCs/>
          <w:sz w:val="20"/>
          <w:szCs w:val="20"/>
        </w:rPr>
        <w:t>Interreg</w:t>
      </w:r>
      <w:proofErr w:type="spellEnd"/>
      <w:r w:rsidRPr="00166585">
        <w:rPr>
          <w:rFonts w:ascii="Open Sans" w:eastAsia="Candara" w:hAnsi="Open Sans" w:cs="Open Sans"/>
          <w:bCs/>
          <w:i/>
          <w:iCs/>
          <w:sz w:val="20"/>
          <w:szCs w:val="20"/>
        </w:rPr>
        <w:t xml:space="preserve"> Poľsko – Slovensko 2021-2027. Je zameraný na rozvoj spoločného potenciálu cestovného ruchu v Ružomberku i jeho okolí a v poľskej </w:t>
      </w:r>
      <w:proofErr w:type="spellStart"/>
      <w:r w:rsidRPr="00166585">
        <w:rPr>
          <w:rFonts w:ascii="Open Sans" w:eastAsia="Candara" w:hAnsi="Open Sans" w:cs="Open Sans"/>
          <w:bCs/>
          <w:i/>
          <w:iCs/>
          <w:sz w:val="20"/>
          <w:szCs w:val="20"/>
        </w:rPr>
        <w:t>Wisle</w:t>
      </w:r>
      <w:proofErr w:type="spellEnd"/>
      <w:r w:rsidRPr="00166585">
        <w:rPr>
          <w:rFonts w:ascii="Open Sans" w:eastAsia="Candara" w:hAnsi="Open Sans" w:cs="Open Sans"/>
          <w:bCs/>
          <w:i/>
          <w:iCs/>
          <w:sz w:val="20"/>
          <w:szCs w:val="20"/>
        </w:rPr>
        <w:t xml:space="preserve"> a obidvaja partneri ho s rozpočtom </w:t>
      </w:r>
      <w:r w:rsidRPr="00166585">
        <w:rPr>
          <w:rFonts w:ascii="Open Sans" w:hAnsi="Open Sans" w:cs="Open Sans"/>
          <w:bCs/>
          <w:i/>
          <w:iCs/>
          <w:sz w:val="20"/>
          <w:szCs w:val="20"/>
        </w:rPr>
        <w:t xml:space="preserve">712 602,85 € budú realizovať od októbra 2024 do apríla 2026. </w:t>
      </w:r>
    </w:p>
    <w:p w14:paraId="2E236000" w14:textId="77777777" w:rsidR="00166585" w:rsidRPr="00166585" w:rsidRDefault="00166585" w:rsidP="007B2DF7">
      <w:pPr>
        <w:jc w:val="both"/>
        <w:rPr>
          <w:rFonts w:ascii="Open Sans" w:eastAsia="Candara" w:hAnsi="Open Sans" w:cs="Open Sans"/>
          <w:bCs/>
          <w:i/>
          <w:iCs/>
          <w:color w:val="DA5C57"/>
          <w:sz w:val="20"/>
          <w:szCs w:val="20"/>
        </w:rPr>
      </w:pPr>
    </w:p>
    <w:p w14:paraId="213AD338" w14:textId="3C0BB11A" w:rsidR="007B2DF7" w:rsidRDefault="007B2DF7" w:rsidP="007B2DF7">
      <w:pPr>
        <w:jc w:val="both"/>
        <w:rPr>
          <w:rFonts w:ascii="Open Sans" w:eastAsia="Candara" w:hAnsi="Open Sans" w:cs="Open Sans"/>
          <w:bCs/>
          <w:sz w:val="20"/>
          <w:szCs w:val="20"/>
        </w:rPr>
      </w:pPr>
      <w:r w:rsidRPr="00781726">
        <w:rPr>
          <w:rFonts w:ascii="Open Sans" w:eastAsia="Candara" w:hAnsi="Open Sans" w:cs="Open Sans"/>
          <w:bCs/>
          <w:sz w:val="20"/>
          <w:szCs w:val="20"/>
        </w:rPr>
        <w:t>Projekt je výsledkom aktívnej spolupráce mesta s poľským partner</w:t>
      </w:r>
      <w:r w:rsidR="00166585">
        <w:rPr>
          <w:rFonts w:ascii="Open Sans" w:eastAsia="Candara" w:hAnsi="Open Sans" w:cs="Open Sans"/>
          <w:bCs/>
          <w:sz w:val="20"/>
          <w:szCs w:val="20"/>
        </w:rPr>
        <w:t>om</w:t>
      </w:r>
      <w:r w:rsidRPr="00781726">
        <w:rPr>
          <w:rFonts w:ascii="Open Sans" w:eastAsia="Candara" w:hAnsi="Open Sans" w:cs="Open Sans"/>
          <w:bCs/>
          <w:sz w:val="20"/>
          <w:szCs w:val="20"/>
        </w:rPr>
        <w:t xml:space="preserve">, ktorá započala v roku 2022 a zintenzívnila sa po podpise Dohody o partnerskej spolupráci s mestom </w:t>
      </w:r>
      <w:proofErr w:type="spellStart"/>
      <w:r w:rsidRPr="00781726">
        <w:rPr>
          <w:rFonts w:ascii="Open Sans" w:eastAsia="Candara" w:hAnsi="Open Sans" w:cs="Open Sans"/>
          <w:bCs/>
          <w:sz w:val="20"/>
          <w:szCs w:val="20"/>
        </w:rPr>
        <w:t>Wisla</w:t>
      </w:r>
      <w:proofErr w:type="spellEnd"/>
      <w:r w:rsidRPr="00781726">
        <w:rPr>
          <w:rFonts w:ascii="Open Sans" w:eastAsia="Candara" w:hAnsi="Open Sans" w:cs="Open Sans"/>
          <w:bCs/>
          <w:sz w:val="20"/>
          <w:szCs w:val="20"/>
        </w:rPr>
        <w:t xml:space="preserve"> 1. júna 2023. Projekt bol podporený na základe rozhodnutia Monitorovacieho výboru dňa 19.06.2024 na základe rozhodnutia č. 17/2024.</w:t>
      </w:r>
    </w:p>
    <w:p w14:paraId="445367D1" w14:textId="77777777" w:rsidR="00166585" w:rsidRPr="00781726" w:rsidRDefault="00166585" w:rsidP="007B2DF7">
      <w:pPr>
        <w:jc w:val="both"/>
        <w:rPr>
          <w:rFonts w:ascii="Open Sans" w:eastAsia="Candara" w:hAnsi="Open Sans" w:cs="Open Sans"/>
          <w:bCs/>
          <w:sz w:val="20"/>
          <w:szCs w:val="20"/>
        </w:rPr>
      </w:pPr>
    </w:p>
    <w:p w14:paraId="57823187" w14:textId="43C37620" w:rsidR="00EA746D" w:rsidRDefault="00E474D1" w:rsidP="007B2DF7">
      <w:pPr>
        <w:jc w:val="both"/>
        <w:rPr>
          <w:rFonts w:ascii="Open Sans" w:eastAsia="Candara" w:hAnsi="Open Sans" w:cs="Open Sans"/>
          <w:bCs/>
          <w:sz w:val="20"/>
          <w:szCs w:val="20"/>
        </w:rPr>
      </w:pPr>
      <w:r w:rsidRPr="00781726">
        <w:rPr>
          <w:rFonts w:ascii="Open Sans" w:eastAsia="Candara" w:hAnsi="Open Sans" w:cs="Open Sans"/>
          <w:bCs/>
          <w:sz w:val="20"/>
          <w:szCs w:val="20"/>
        </w:rPr>
        <w:t>Obidva partnerské mestá ním reagujú na spoločné problémy v oblastiach cestovného ruchu, podpory podôb prírodného a kultúrneho dedičstva, ako i vzájomnej propagácie, publicity a prepojenia svojich jedinečností. Chcú podporiť doposiaľ absentujúcu spoločnú turistickú ponuku, zvýšiť kvalifikáciu a odborné kompetencie pracovníkov v oblastiach cestovného ruchu či kultúrneho turizmu, pripraviť spoločné cezhraničné produkty a zvýšiť i využitie kultúrneho potenciálu v partnerských mestách. Zámerom je i dobudovať, rozšíriť a </w:t>
      </w:r>
      <w:proofErr w:type="spellStart"/>
      <w:r w:rsidRPr="00781726">
        <w:rPr>
          <w:rFonts w:ascii="Open Sans" w:eastAsia="Candara" w:hAnsi="Open Sans" w:cs="Open Sans"/>
          <w:bCs/>
          <w:sz w:val="20"/>
          <w:szCs w:val="20"/>
        </w:rPr>
        <w:t>dovybaviť</w:t>
      </w:r>
      <w:proofErr w:type="spellEnd"/>
      <w:r w:rsidRPr="00781726">
        <w:rPr>
          <w:rFonts w:ascii="Open Sans" w:eastAsia="Candara" w:hAnsi="Open Sans" w:cs="Open Sans"/>
          <w:bCs/>
          <w:sz w:val="20"/>
          <w:szCs w:val="20"/>
        </w:rPr>
        <w:t xml:space="preserve"> udržateľnú, prístupnú a k prostrediu priateľskú infraštruktúru cestovného ruchu v prihraničnom území. </w:t>
      </w:r>
    </w:p>
    <w:p w14:paraId="1C71B41B" w14:textId="77777777" w:rsidR="00166585" w:rsidRPr="00781726" w:rsidRDefault="00166585" w:rsidP="007B2DF7">
      <w:pPr>
        <w:jc w:val="both"/>
        <w:rPr>
          <w:rFonts w:ascii="Open Sans" w:eastAsia="Candara" w:hAnsi="Open Sans" w:cs="Open Sans"/>
          <w:bCs/>
          <w:sz w:val="20"/>
          <w:szCs w:val="20"/>
        </w:rPr>
      </w:pPr>
    </w:p>
    <w:p w14:paraId="1B20544E" w14:textId="5D9FA413" w:rsidR="00E474D1" w:rsidRDefault="00E474D1" w:rsidP="00F826B3">
      <w:pPr>
        <w:jc w:val="both"/>
        <w:rPr>
          <w:sz w:val="20"/>
          <w:szCs w:val="20"/>
        </w:rPr>
      </w:pPr>
      <w:r w:rsidRPr="00781726">
        <w:rPr>
          <w:rStyle w:val="normaltextrun"/>
          <w:rFonts w:ascii="Open Sans" w:hAnsi="Open Sans" w:cs="Open Sans"/>
          <w:bCs/>
          <w:sz w:val="20"/>
          <w:szCs w:val="20"/>
        </w:rPr>
        <w:t xml:space="preserve">Pre mesto </w:t>
      </w:r>
      <w:r w:rsidRPr="00F826B3">
        <w:rPr>
          <w:rStyle w:val="normaltextrun"/>
          <w:rFonts w:ascii="Open Sans" w:hAnsi="Open Sans" w:cs="Open Sans"/>
          <w:bCs/>
          <w:sz w:val="20"/>
          <w:szCs w:val="20"/>
        </w:rPr>
        <w:t>Ružomberok bude v rámci projektu podstatná jeho investičná časť, v rámci ktorej sa v sume takmer 90 tisíc euro osadia nové prvky mobiliára a </w:t>
      </w:r>
      <w:proofErr w:type="spellStart"/>
      <w:r w:rsidRPr="00F826B3">
        <w:rPr>
          <w:rStyle w:val="normaltextrun"/>
          <w:rFonts w:ascii="Open Sans" w:hAnsi="Open Sans" w:cs="Open Sans"/>
          <w:bCs/>
          <w:sz w:val="20"/>
          <w:szCs w:val="20"/>
        </w:rPr>
        <w:t>imobiliára</w:t>
      </w:r>
      <w:proofErr w:type="spellEnd"/>
      <w:r w:rsidRPr="00F826B3">
        <w:rPr>
          <w:rStyle w:val="normaltextrun"/>
          <w:rFonts w:ascii="Open Sans" w:hAnsi="Open Sans" w:cs="Open Sans"/>
          <w:bCs/>
          <w:sz w:val="20"/>
          <w:szCs w:val="20"/>
        </w:rPr>
        <w:t xml:space="preserve"> vo </w:t>
      </w:r>
      <w:proofErr w:type="spellStart"/>
      <w:r w:rsidRPr="00F826B3">
        <w:rPr>
          <w:rStyle w:val="normaltextrun"/>
          <w:rFonts w:ascii="Open Sans" w:hAnsi="Open Sans" w:cs="Open Sans"/>
          <w:bCs/>
          <w:sz w:val="20"/>
          <w:szCs w:val="20"/>
        </w:rPr>
        <w:t>Vlkolínci</w:t>
      </w:r>
      <w:proofErr w:type="spellEnd"/>
      <w:r w:rsidRPr="00F826B3">
        <w:rPr>
          <w:rStyle w:val="normaltextrun"/>
          <w:rFonts w:ascii="Open Sans" w:hAnsi="Open Sans" w:cs="Open Sans"/>
          <w:bCs/>
          <w:sz w:val="20"/>
          <w:szCs w:val="20"/>
        </w:rPr>
        <w:t xml:space="preserve"> so zámerom zlepšiť a</w:t>
      </w:r>
      <w:r w:rsidRPr="00F826B3">
        <w:rPr>
          <w:rFonts w:ascii="Open Sans" w:hAnsi="Open Sans" w:cs="Open Sans"/>
          <w:sz w:val="20"/>
          <w:szCs w:val="20"/>
        </w:rPr>
        <w:t xml:space="preserve"> zvýšiť dostupnosť a prístup do tejto lokality UNESCO. Pôjde o výmenu verejného osvetlenia, nové lavičky, </w:t>
      </w:r>
      <w:proofErr w:type="spellStart"/>
      <w:r w:rsidRPr="00F826B3">
        <w:rPr>
          <w:rFonts w:ascii="Open Sans" w:hAnsi="Open Sans" w:cs="Open Sans"/>
          <w:sz w:val="20"/>
          <w:szCs w:val="20"/>
        </w:rPr>
        <w:t>cyklostojany</w:t>
      </w:r>
      <w:proofErr w:type="spellEnd"/>
      <w:r w:rsidRPr="00F826B3">
        <w:rPr>
          <w:rFonts w:ascii="Open Sans" w:hAnsi="Open Sans" w:cs="Open Sans"/>
          <w:sz w:val="20"/>
          <w:szCs w:val="20"/>
        </w:rPr>
        <w:t xml:space="preserve">, smetné koše, vitríny, informačný systém a spevnené povrchy pod týmito prvkami. </w:t>
      </w:r>
      <w:r w:rsidR="00F826B3" w:rsidRPr="00F826B3">
        <w:rPr>
          <w:rFonts w:ascii="Open Sans" w:hAnsi="Open Sans" w:cs="Open Sans"/>
          <w:sz w:val="20"/>
          <w:szCs w:val="20"/>
        </w:rPr>
        <w:t xml:space="preserve">Mesto </w:t>
      </w:r>
      <w:proofErr w:type="spellStart"/>
      <w:r w:rsidR="00F826B3" w:rsidRPr="00F826B3">
        <w:rPr>
          <w:rFonts w:ascii="Open Sans" w:hAnsi="Open Sans" w:cs="Open Sans"/>
          <w:sz w:val="20"/>
          <w:szCs w:val="20"/>
        </w:rPr>
        <w:t>Wisla</w:t>
      </w:r>
      <w:proofErr w:type="spellEnd"/>
      <w:r w:rsidR="00F826B3" w:rsidRPr="00F826B3">
        <w:rPr>
          <w:rFonts w:ascii="Open Sans" w:hAnsi="Open Sans" w:cs="Open Sans"/>
          <w:sz w:val="20"/>
          <w:szCs w:val="20"/>
        </w:rPr>
        <w:t xml:space="preserve"> v rámci projektu vybuduje fragment pešieho a cyklistického chodníka s vybavením v údolí Wisła </w:t>
      </w:r>
      <w:proofErr w:type="spellStart"/>
      <w:r w:rsidR="00F826B3" w:rsidRPr="00F826B3">
        <w:rPr>
          <w:rFonts w:ascii="Open Sans" w:hAnsi="Open Sans" w:cs="Open Sans"/>
          <w:sz w:val="20"/>
          <w:szCs w:val="20"/>
        </w:rPr>
        <w:t>Czarne</w:t>
      </w:r>
      <w:proofErr w:type="spellEnd"/>
      <w:r w:rsidR="00F826B3" w:rsidRPr="00F826B3">
        <w:rPr>
          <w:rFonts w:ascii="Open Sans" w:hAnsi="Open Sans" w:cs="Open Sans"/>
          <w:sz w:val="20"/>
          <w:szCs w:val="20"/>
        </w:rPr>
        <w:t xml:space="preserve"> pri habsburskej hospodárskej osade "U </w:t>
      </w:r>
      <w:proofErr w:type="spellStart"/>
      <w:r w:rsidR="00F826B3" w:rsidRPr="00F826B3">
        <w:rPr>
          <w:rFonts w:ascii="Open Sans" w:hAnsi="Open Sans" w:cs="Open Sans"/>
          <w:sz w:val="20"/>
          <w:szCs w:val="20"/>
        </w:rPr>
        <w:t>Startów</w:t>
      </w:r>
      <w:proofErr w:type="spellEnd"/>
      <w:r w:rsidR="00F826B3" w:rsidRPr="00F826B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26B3" w:rsidRPr="00F826B3">
        <w:rPr>
          <w:rFonts w:ascii="Open Sans" w:hAnsi="Open Sans" w:cs="Open Sans"/>
          <w:sz w:val="20"/>
          <w:szCs w:val="20"/>
        </w:rPr>
        <w:t>Wisły</w:t>
      </w:r>
      <w:proofErr w:type="spellEnd"/>
      <w:r w:rsidR="00F826B3" w:rsidRPr="00F826B3">
        <w:rPr>
          <w:rFonts w:ascii="Open Sans" w:hAnsi="Open Sans" w:cs="Open Sans"/>
          <w:sz w:val="20"/>
          <w:szCs w:val="20"/>
        </w:rPr>
        <w:t xml:space="preserve">" </w:t>
      </w:r>
      <w:r w:rsidR="00F826B3">
        <w:rPr>
          <w:rFonts w:ascii="Open Sans" w:hAnsi="Open Sans" w:cs="Open Sans"/>
          <w:sz w:val="20"/>
          <w:szCs w:val="20"/>
        </w:rPr>
        <w:t>v dĺžke viac ako jeden kilometer. Zámerom je z</w:t>
      </w:r>
      <w:r w:rsidR="00F826B3" w:rsidRPr="00F826B3">
        <w:rPr>
          <w:rFonts w:ascii="Open Sans" w:hAnsi="Open Sans" w:cs="Open Sans"/>
          <w:sz w:val="20"/>
          <w:szCs w:val="20"/>
        </w:rPr>
        <w:t>výšeni</w:t>
      </w:r>
      <w:r w:rsidR="00F826B3">
        <w:rPr>
          <w:rFonts w:ascii="Open Sans" w:hAnsi="Open Sans" w:cs="Open Sans"/>
          <w:sz w:val="20"/>
          <w:szCs w:val="20"/>
        </w:rPr>
        <w:t>e</w:t>
      </w:r>
      <w:r w:rsidR="00F826B3" w:rsidRPr="00F826B3">
        <w:rPr>
          <w:rFonts w:ascii="Open Sans" w:hAnsi="Open Sans" w:cs="Open Sans"/>
          <w:sz w:val="20"/>
          <w:szCs w:val="20"/>
        </w:rPr>
        <w:t xml:space="preserve"> udržateľnosti cestovného ruchu a zlepšeni</w:t>
      </w:r>
      <w:r w:rsidR="00F826B3">
        <w:rPr>
          <w:rFonts w:ascii="Open Sans" w:hAnsi="Open Sans" w:cs="Open Sans"/>
          <w:sz w:val="20"/>
          <w:szCs w:val="20"/>
        </w:rPr>
        <w:t>e</w:t>
      </w:r>
      <w:r w:rsidR="00F826B3" w:rsidRPr="00F826B3">
        <w:rPr>
          <w:rFonts w:ascii="Open Sans" w:hAnsi="Open Sans" w:cs="Open Sans"/>
          <w:sz w:val="20"/>
          <w:szCs w:val="20"/>
        </w:rPr>
        <w:t xml:space="preserve"> prístupu k prírodnému a kultúrnemu dedičstvu v oblasti.</w:t>
      </w:r>
      <w:r w:rsidR="00F826B3">
        <w:rPr>
          <w:sz w:val="20"/>
          <w:szCs w:val="20"/>
        </w:rPr>
        <w:t xml:space="preserve"> </w:t>
      </w:r>
      <w:r w:rsidRPr="00781726">
        <w:rPr>
          <w:rFonts w:ascii="Open Sans" w:hAnsi="Open Sans" w:cs="Open Sans"/>
          <w:sz w:val="20"/>
          <w:szCs w:val="20"/>
        </w:rPr>
        <w:t>Úloh</w:t>
      </w:r>
      <w:r w:rsidR="00F826B3">
        <w:rPr>
          <w:rFonts w:ascii="Open Sans" w:hAnsi="Open Sans" w:cs="Open Sans"/>
          <w:sz w:val="20"/>
          <w:szCs w:val="20"/>
        </w:rPr>
        <w:t>y</w:t>
      </w:r>
      <w:r w:rsidRPr="00781726">
        <w:rPr>
          <w:rFonts w:ascii="Open Sans" w:hAnsi="Open Sans" w:cs="Open Sans"/>
          <w:sz w:val="20"/>
          <w:szCs w:val="20"/>
        </w:rPr>
        <w:t xml:space="preserve"> bud</w:t>
      </w:r>
      <w:r w:rsidR="00F826B3">
        <w:rPr>
          <w:rFonts w:ascii="Open Sans" w:hAnsi="Open Sans" w:cs="Open Sans"/>
          <w:sz w:val="20"/>
          <w:szCs w:val="20"/>
        </w:rPr>
        <w:t>ú</w:t>
      </w:r>
      <w:r w:rsidRPr="00781726">
        <w:rPr>
          <w:rFonts w:ascii="Open Sans" w:hAnsi="Open Sans" w:cs="Open Sans"/>
          <w:sz w:val="20"/>
          <w:szCs w:val="20"/>
        </w:rPr>
        <w:t xml:space="preserve"> realizovan</w:t>
      </w:r>
      <w:r w:rsidR="00F826B3">
        <w:rPr>
          <w:rFonts w:ascii="Open Sans" w:hAnsi="Open Sans" w:cs="Open Sans"/>
          <w:sz w:val="20"/>
          <w:szCs w:val="20"/>
        </w:rPr>
        <w:t>é</w:t>
      </w:r>
      <w:r w:rsidRPr="00781726">
        <w:rPr>
          <w:rFonts w:ascii="Open Sans" w:hAnsi="Open Sans" w:cs="Open Sans"/>
          <w:sz w:val="20"/>
          <w:szCs w:val="20"/>
        </w:rPr>
        <w:t xml:space="preserve"> v období 04-12/2025</w:t>
      </w:r>
    </w:p>
    <w:p w14:paraId="04042768" w14:textId="77777777" w:rsidR="00166585" w:rsidRPr="00781726" w:rsidRDefault="00166585" w:rsidP="00E474D1">
      <w:pPr>
        <w:pStyle w:val="Default"/>
        <w:jc w:val="both"/>
        <w:rPr>
          <w:sz w:val="20"/>
          <w:szCs w:val="20"/>
        </w:rPr>
      </w:pPr>
    </w:p>
    <w:p w14:paraId="2376296D" w14:textId="77777777" w:rsidR="00781726" w:rsidRDefault="008406DB" w:rsidP="00781726">
      <w:pPr>
        <w:pStyle w:val="Default"/>
        <w:jc w:val="both"/>
        <w:rPr>
          <w:sz w:val="20"/>
          <w:szCs w:val="20"/>
        </w:rPr>
      </w:pPr>
      <w:r w:rsidRPr="00781726">
        <w:rPr>
          <w:sz w:val="20"/>
          <w:szCs w:val="20"/>
        </w:rPr>
        <w:t xml:space="preserve">Ďalšou a divácky atraktívnou projektovou úlohou budú letné </w:t>
      </w:r>
      <w:r w:rsidRPr="00781726">
        <w:rPr>
          <w:bCs/>
          <w:color w:val="auto"/>
          <w:sz w:val="20"/>
          <w:szCs w:val="20"/>
        </w:rPr>
        <w:t xml:space="preserve">festivaly podôb kultúrneho dedičstva a prezentácia ponuky cestovného ruchu. Trojdňové podujatia v Ružomberku a vo </w:t>
      </w:r>
      <w:proofErr w:type="spellStart"/>
      <w:r w:rsidRPr="00781726">
        <w:rPr>
          <w:bCs/>
          <w:color w:val="auto"/>
          <w:sz w:val="20"/>
          <w:szCs w:val="20"/>
        </w:rPr>
        <w:t>Wisle</w:t>
      </w:r>
      <w:proofErr w:type="spellEnd"/>
      <w:r w:rsidRPr="00781726">
        <w:rPr>
          <w:bCs/>
          <w:color w:val="auto"/>
          <w:sz w:val="20"/>
          <w:szCs w:val="20"/>
        </w:rPr>
        <w:t xml:space="preserve"> pod názvom Vy u nás, my u Vás sa budú realizovať v lete a na jeseň budúceho roka. V programe pre širokú verejnosť pripravujeme</w:t>
      </w:r>
      <w:r w:rsidR="00781726" w:rsidRPr="00781726">
        <w:rPr>
          <w:bCs/>
          <w:color w:val="auto"/>
          <w:sz w:val="20"/>
          <w:szCs w:val="20"/>
        </w:rPr>
        <w:t xml:space="preserve"> </w:t>
      </w:r>
      <w:r w:rsidRPr="00781726">
        <w:rPr>
          <w:bCs/>
          <w:color w:val="auto"/>
          <w:sz w:val="20"/>
          <w:szCs w:val="20"/>
        </w:rPr>
        <w:t xml:space="preserve">kreatívne ateliéry </w:t>
      </w:r>
      <w:r w:rsidR="00781726" w:rsidRPr="00781726">
        <w:rPr>
          <w:bCs/>
          <w:color w:val="auto"/>
          <w:sz w:val="20"/>
          <w:szCs w:val="20"/>
        </w:rPr>
        <w:t xml:space="preserve">pre deti </w:t>
      </w:r>
      <w:r w:rsidRPr="00781726">
        <w:rPr>
          <w:sz w:val="20"/>
          <w:szCs w:val="20"/>
        </w:rPr>
        <w:t xml:space="preserve">zamerané na spoznávanie prírodného a kultúrneho dedičstva, plenéry ľudových </w:t>
      </w:r>
      <w:r w:rsidR="00781726" w:rsidRPr="00781726">
        <w:rPr>
          <w:sz w:val="20"/>
          <w:szCs w:val="20"/>
        </w:rPr>
        <w:t xml:space="preserve">rezbárov a výtvarníkov i </w:t>
      </w:r>
      <w:r w:rsidRPr="00781726">
        <w:rPr>
          <w:sz w:val="20"/>
          <w:szCs w:val="20"/>
        </w:rPr>
        <w:t>besedy a komentované prehliadky turistických chodníkov</w:t>
      </w:r>
      <w:r w:rsidR="00781726" w:rsidRPr="00781726">
        <w:rPr>
          <w:sz w:val="20"/>
          <w:szCs w:val="20"/>
        </w:rPr>
        <w:t xml:space="preserve">. Chýbať nebudú ani </w:t>
      </w:r>
      <w:r w:rsidRPr="00781726">
        <w:rPr>
          <w:sz w:val="20"/>
          <w:szCs w:val="20"/>
        </w:rPr>
        <w:t>prezentácie remeselníkov a tradičnej stravy</w:t>
      </w:r>
      <w:r w:rsidR="00781726" w:rsidRPr="00781726">
        <w:rPr>
          <w:sz w:val="20"/>
          <w:szCs w:val="20"/>
        </w:rPr>
        <w:t xml:space="preserve"> či </w:t>
      </w:r>
      <w:r w:rsidRPr="00781726">
        <w:rPr>
          <w:sz w:val="20"/>
          <w:szCs w:val="20"/>
        </w:rPr>
        <w:t>kultúrny program s účinkovaním súborov a jednotlivcov z</w:t>
      </w:r>
      <w:r w:rsidR="00781726" w:rsidRPr="00781726">
        <w:rPr>
          <w:sz w:val="20"/>
          <w:szCs w:val="20"/>
        </w:rPr>
        <w:t xml:space="preserve"> obidvoch </w:t>
      </w:r>
      <w:r w:rsidRPr="00781726">
        <w:rPr>
          <w:sz w:val="20"/>
          <w:szCs w:val="20"/>
        </w:rPr>
        <w:t>partnerských miest</w:t>
      </w:r>
      <w:r w:rsidR="00781726" w:rsidRPr="00781726">
        <w:rPr>
          <w:sz w:val="20"/>
          <w:szCs w:val="20"/>
        </w:rPr>
        <w:t xml:space="preserve">. </w:t>
      </w:r>
    </w:p>
    <w:p w14:paraId="76219217" w14:textId="77777777" w:rsidR="00166585" w:rsidRPr="00781726" w:rsidRDefault="00166585" w:rsidP="00781726">
      <w:pPr>
        <w:pStyle w:val="Default"/>
        <w:jc w:val="both"/>
        <w:rPr>
          <w:sz w:val="20"/>
          <w:szCs w:val="20"/>
        </w:rPr>
      </w:pPr>
    </w:p>
    <w:p w14:paraId="2ABD75CA" w14:textId="77777777" w:rsidR="00781726" w:rsidRPr="00781726" w:rsidRDefault="00781726" w:rsidP="00781726">
      <w:pPr>
        <w:jc w:val="both"/>
        <w:rPr>
          <w:rFonts w:ascii="Open Sans" w:hAnsi="Open Sans" w:cs="Open Sans"/>
          <w:sz w:val="20"/>
          <w:szCs w:val="20"/>
          <w:lang w:eastAsia="sk-SK"/>
        </w:rPr>
      </w:pPr>
      <w:r w:rsidRPr="00781726">
        <w:rPr>
          <w:rFonts w:ascii="Open Sans" w:hAnsi="Open Sans" w:cs="Open Sans"/>
          <w:sz w:val="20"/>
          <w:szCs w:val="20"/>
        </w:rPr>
        <w:lastRenderedPageBreak/>
        <w:t xml:space="preserve">Výstupmi v oblasti posilnenia spoločnej turistickej ponuky, prezentácie a propagácie spoločného cezhraničného územia bude dvojjazyčná mobilná aplikácia, </w:t>
      </w:r>
      <w:r w:rsidRPr="00781726">
        <w:rPr>
          <w:rFonts w:ascii="Open Sans" w:hAnsi="Open Sans" w:cs="Open Sans"/>
          <w:sz w:val="20"/>
          <w:szCs w:val="20"/>
          <w:lang w:eastAsia="sk-SK"/>
        </w:rPr>
        <w:t>spoločná web platforma, tlačený propagačný materiál s mapami a reklamná kampaň v elektronických a printovým médiách.</w:t>
      </w:r>
    </w:p>
    <w:p w14:paraId="5419DA91" w14:textId="77777777" w:rsidR="00166585" w:rsidRDefault="00166585" w:rsidP="0078172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  <w:lang w:eastAsia="en-GB"/>
        </w:rPr>
      </w:pPr>
    </w:p>
    <w:p w14:paraId="5CCCB440" w14:textId="77777777" w:rsidR="00166585" w:rsidRDefault="00166585" w:rsidP="0078172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  <w:lang w:eastAsia="en-GB"/>
        </w:rPr>
      </w:pPr>
    </w:p>
    <w:p w14:paraId="1A5946D9" w14:textId="342BF1DD" w:rsidR="00781726" w:rsidRDefault="00781726" w:rsidP="0078172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781726">
        <w:rPr>
          <w:rFonts w:ascii="Open Sans" w:hAnsi="Open Sans" w:cs="Open Sans"/>
          <w:sz w:val="20"/>
          <w:szCs w:val="20"/>
          <w:lang w:eastAsia="en-GB"/>
        </w:rPr>
        <w:t xml:space="preserve">Na zintenzívnenie spolupráce a zvýšenie odborných kompetencií zamestnancov v cestovnom ruchu, kreatívnom priemysle a kultúrnom turizme budú zamerané dva </w:t>
      </w:r>
      <w:r w:rsidRPr="00781726">
        <w:rPr>
          <w:rFonts w:ascii="Open Sans" w:hAnsi="Open Sans" w:cs="Open Sans"/>
          <w:sz w:val="20"/>
          <w:szCs w:val="20"/>
        </w:rPr>
        <w:t xml:space="preserve">trojdňové študijné pobyty pracovníkov v Ružomberku a okolí a vo </w:t>
      </w:r>
      <w:proofErr w:type="spellStart"/>
      <w:r w:rsidRPr="00781726">
        <w:rPr>
          <w:rFonts w:ascii="Open Sans" w:hAnsi="Open Sans" w:cs="Open Sans"/>
          <w:sz w:val="20"/>
          <w:szCs w:val="20"/>
        </w:rPr>
        <w:t>Wisle</w:t>
      </w:r>
      <w:proofErr w:type="spellEnd"/>
      <w:r w:rsidRPr="00781726">
        <w:rPr>
          <w:rFonts w:ascii="Open Sans" w:hAnsi="Open Sans" w:cs="Open Sans"/>
          <w:sz w:val="20"/>
          <w:szCs w:val="20"/>
        </w:rPr>
        <w:t xml:space="preserve"> a okolí pre 50 osôb. Ich realizácia ja plánovaná v termíne 12/2024 – 05/2025</w:t>
      </w:r>
      <w:r w:rsidR="00166585">
        <w:rPr>
          <w:rFonts w:ascii="Open Sans" w:hAnsi="Open Sans" w:cs="Open Sans"/>
          <w:sz w:val="20"/>
          <w:szCs w:val="20"/>
        </w:rPr>
        <w:t>.</w:t>
      </w:r>
    </w:p>
    <w:p w14:paraId="0158ACF4" w14:textId="77777777" w:rsidR="00166585" w:rsidRPr="00781726" w:rsidRDefault="00166585" w:rsidP="0078172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DFFC0E8" w14:textId="77777777" w:rsidR="00781726" w:rsidRPr="00781726" w:rsidRDefault="00781726" w:rsidP="00781726">
      <w:pPr>
        <w:pStyle w:val="Default"/>
        <w:jc w:val="both"/>
        <w:rPr>
          <w:color w:val="auto"/>
          <w:sz w:val="20"/>
          <w:szCs w:val="20"/>
        </w:rPr>
      </w:pPr>
      <w:r w:rsidRPr="00781726">
        <w:rPr>
          <w:color w:val="auto"/>
          <w:sz w:val="20"/>
          <w:szCs w:val="20"/>
        </w:rPr>
        <w:t>Výstupy a výsledky projektu i  ďalšie zámery cezhraničnej spolupráce budú verejnosti i médiám prezentované na záverečnej konferencii o kultúrnom dedičstve a spolupráci na jar 2026 v Ružomberku.</w:t>
      </w:r>
    </w:p>
    <w:p w14:paraId="234EB41E" w14:textId="415C9309" w:rsidR="00781726" w:rsidRPr="00781726" w:rsidRDefault="00781726" w:rsidP="00781726">
      <w:pPr>
        <w:jc w:val="both"/>
        <w:rPr>
          <w:rFonts w:ascii="Open Sans" w:hAnsi="Open Sans" w:cs="Open Sans"/>
          <w:sz w:val="20"/>
          <w:szCs w:val="20"/>
          <w:lang w:eastAsia="sk-SK"/>
        </w:rPr>
      </w:pPr>
      <w:r w:rsidRPr="00781726">
        <w:rPr>
          <w:rFonts w:ascii="Open Sans" w:hAnsi="Open Sans" w:cs="Open Sans"/>
          <w:sz w:val="20"/>
          <w:szCs w:val="20"/>
          <w:lang w:eastAsia="sk-SK"/>
        </w:rPr>
        <w:t xml:space="preserve"> </w:t>
      </w:r>
    </w:p>
    <w:p w14:paraId="335244E9" w14:textId="227C952C" w:rsidR="00EA746D" w:rsidRPr="00781726" w:rsidRDefault="00EA746D" w:rsidP="00166585">
      <w:pPr>
        <w:jc w:val="both"/>
        <w:rPr>
          <w:rStyle w:val="normaltextrun"/>
          <w:rFonts w:ascii="Open Sans" w:hAnsi="Open Sans" w:cs="Open Sans"/>
          <w:bCs/>
          <w:sz w:val="20"/>
          <w:szCs w:val="20"/>
        </w:rPr>
      </w:pPr>
      <w:r w:rsidRPr="00781726">
        <w:rPr>
          <w:rFonts w:ascii="Open Sans" w:hAnsi="Open Sans" w:cs="Open Sans"/>
          <w:sz w:val="20"/>
          <w:szCs w:val="20"/>
        </w:rPr>
        <w:t>Mestá Ružomberok a </w:t>
      </w:r>
      <w:proofErr w:type="spellStart"/>
      <w:r w:rsidRPr="00781726">
        <w:rPr>
          <w:rFonts w:ascii="Open Sans" w:hAnsi="Open Sans" w:cs="Open Sans"/>
          <w:sz w:val="20"/>
          <w:szCs w:val="20"/>
        </w:rPr>
        <w:t>Wisla</w:t>
      </w:r>
      <w:proofErr w:type="spellEnd"/>
      <w:r w:rsidRPr="00781726">
        <w:rPr>
          <w:rFonts w:ascii="Open Sans" w:hAnsi="Open Sans" w:cs="Open Sans"/>
          <w:sz w:val="20"/>
          <w:szCs w:val="20"/>
        </w:rPr>
        <w:t xml:space="preserve"> sa nachádzajú v horskom a veľmi atraktívnom, ale zároveň i v citlivom území. Ide o oblasti s vysokou výkonnosťou cestovného ruchu v rámci Slovenska a Poľska, majú nielen národný, ale i medzinárodný význam. V dôsledku vysokej výkonnosti cestovného ruchu je potrebné neustále zdokonaľovať produkty cestovného ruchu, pretože sa na </w:t>
      </w:r>
      <w:proofErr w:type="spellStart"/>
      <w:r w:rsidRPr="00781726">
        <w:rPr>
          <w:rFonts w:ascii="Open Sans" w:hAnsi="Open Sans" w:cs="Open Sans"/>
          <w:sz w:val="20"/>
          <w:szCs w:val="20"/>
        </w:rPr>
        <w:t>ne</w:t>
      </w:r>
      <w:proofErr w:type="spellEnd"/>
      <w:r w:rsidRPr="00781726">
        <w:rPr>
          <w:rFonts w:ascii="Open Sans" w:hAnsi="Open Sans" w:cs="Open Sans"/>
          <w:sz w:val="20"/>
          <w:szCs w:val="20"/>
        </w:rPr>
        <w:t xml:space="preserve"> v tomto území kladú zvýšené nároky ako z pohľadu návštevníkov a manažovania území, tak aj z hľadiska regulácie a usmerňovania návštevníkov.</w:t>
      </w:r>
      <w:r w:rsidR="00166585">
        <w:rPr>
          <w:rFonts w:ascii="Open Sans" w:hAnsi="Open Sans" w:cs="Open Sans"/>
          <w:sz w:val="20"/>
          <w:szCs w:val="20"/>
        </w:rPr>
        <w:t xml:space="preserve"> </w:t>
      </w:r>
      <w:r w:rsidRPr="00781726">
        <w:rPr>
          <w:rStyle w:val="normaltextrun"/>
          <w:rFonts w:ascii="Open Sans" w:hAnsi="Open Sans" w:cs="Open Sans"/>
          <w:bCs/>
          <w:sz w:val="20"/>
          <w:szCs w:val="20"/>
        </w:rPr>
        <w:t>Práve zachovanie, rozvoj a propagácia kultúrneho a prírodného dedičstva v cezhraničnom turisticky atraktívnom regióne územia miest Ružomberok a </w:t>
      </w:r>
      <w:proofErr w:type="spellStart"/>
      <w:r w:rsidRPr="00781726">
        <w:rPr>
          <w:rStyle w:val="normaltextrun"/>
          <w:rFonts w:ascii="Open Sans" w:hAnsi="Open Sans" w:cs="Open Sans"/>
          <w:bCs/>
          <w:sz w:val="20"/>
          <w:szCs w:val="20"/>
        </w:rPr>
        <w:t>Wisla</w:t>
      </w:r>
      <w:proofErr w:type="spellEnd"/>
      <w:r w:rsidRPr="00781726">
        <w:rPr>
          <w:rStyle w:val="normaltextrun"/>
          <w:rFonts w:ascii="Open Sans" w:hAnsi="Open Sans" w:cs="Open Sans"/>
          <w:bCs/>
          <w:sz w:val="20"/>
          <w:szCs w:val="20"/>
        </w:rPr>
        <w:t xml:space="preserve"> a ich širšieho okolia, ako i podpora ľudského tvorivého a kreatívneho potenciálu má významný rozvojový potenciál pre celé územie. Nielen z hľadiska udržania a rozvoja lokálnych kultúrnych špecifík a ich využitia v oblasti kultúrneho turizmu, v kreatívnom priemysle a cestovnom ruchu, ale i ako reálny potenciál kultúry a kultúrnych služieb v oblasti hospodárskeho rozvoja, sociálneho začlenenia a sociálnej inovácie. </w:t>
      </w:r>
    </w:p>
    <w:p w14:paraId="7CA6814F" w14:textId="77777777" w:rsidR="00781726" w:rsidRPr="00781726" w:rsidRDefault="00781726" w:rsidP="00EA746D">
      <w:pPr>
        <w:pStyle w:val="Default"/>
        <w:jc w:val="both"/>
        <w:rPr>
          <w:rStyle w:val="normaltextrun"/>
          <w:bCs/>
          <w:color w:val="auto"/>
          <w:sz w:val="20"/>
          <w:szCs w:val="20"/>
        </w:rPr>
      </w:pPr>
    </w:p>
    <w:p w14:paraId="68C5CF87" w14:textId="1E8A9390" w:rsidR="007B2DF7" w:rsidRPr="00781726" w:rsidRDefault="007B2DF7" w:rsidP="007B2DF7">
      <w:pPr>
        <w:jc w:val="both"/>
        <w:rPr>
          <w:rFonts w:ascii="Open Sans" w:hAnsi="Open Sans" w:cs="Open Sans"/>
          <w:sz w:val="20"/>
          <w:szCs w:val="20"/>
        </w:rPr>
      </w:pPr>
      <w:r w:rsidRPr="00781726">
        <w:rPr>
          <w:rFonts w:ascii="Open Sans" w:hAnsi="Open Sans" w:cs="Open Sans"/>
          <w:sz w:val="20"/>
          <w:szCs w:val="20"/>
        </w:rPr>
        <w:t xml:space="preserve">Finančné prostriedky programu </w:t>
      </w:r>
      <w:proofErr w:type="spellStart"/>
      <w:r w:rsidRPr="00781726">
        <w:rPr>
          <w:rFonts w:ascii="Open Sans" w:hAnsi="Open Sans" w:cs="Open Sans"/>
          <w:sz w:val="20"/>
          <w:szCs w:val="20"/>
        </w:rPr>
        <w:t>Interreg</w:t>
      </w:r>
      <w:proofErr w:type="spellEnd"/>
      <w:r w:rsidRPr="00781726">
        <w:rPr>
          <w:rFonts w:ascii="Open Sans" w:hAnsi="Open Sans" w:cs="Open Sans"/>
          <w:sz w:val="20"/>
          <w:szCs w:val="20"/>
        </w:rPr>
        <w:t xml:space="preserve"> pochádzajú z Európskeho fondu regionálneho rozvoja a je nástrojom, ktorý pomáha </w:t>
      </w:r>
      <w:r w:rsidR="00166585">
        <w:rPr>
          <w:rFonts w:ascii="Open Sans" w:hAnsi="Open Sans" w:cs="Open Sans"/>
          <w:sz w:val="20"/>
          <w:szCs w:val="20"/>
        </w:rPr>
        <w:t>zvyšovať</w:t>
      </w:r>
      <w:r w:rsidRPr="00781726">
        <w:rPr>
          <w:rFonts w:ascii="Open Sans" w:hAnsi="Open Sans" w:cs="Open Sans"/>
          <w:sz w:val="20"/>
          <w:szCs w:val="20"/>
        </w:rPr>
        <w:t xml:space="preserve"> kvalitu života na </w:t>
      </w:r>
      <w:proofErr w:type="spellStart"/>
      <w:r w:rsidRPr="00781726">
        <w:rPr>
          <w:rFonts w:ascii="Open Sans" w:hAnsi="Open Sans" w:cs="Open Sans"/>
          <w:sz w:val="20"/>
          <w:szCs w:val="20"/>
        </w:rPr>
        <w:t>slovensko</w:t>
      </w:r>
      <w:proofErr w:type="spellEnd"/>
      <w:r w:rsidRPr="00781726">
        <w:rPr>
          <w:rFonts w:ascii="Open Sans" w:hAnsi="Open Sans" w:cs="Open Sans"/>
          <w:sz w:val="20"/>
          <w:szCs w:val="20"/>
        </w:rPr>
        <w:t>–poľskom pohraničí najmä v oblastiach životného prostredia, kultúrneho a prírodného dedičstva a cestovného ruchu, dopravy a</w:t>
      </w:r>
      <w:r w:rsidR="00166585">
        <w:rPr>
          <w:rFonts w:ascii="Open Sans" w:hAnsi="Open Sans" w:cs="Open Sans"/>
          <w:sz w:val="20"/>
          <w:szCs w:val="20"/>
        </w:rPr>
        <w:t> </w:t>
      </w:r>
      <w:r w:rsidRPr="00781726">
        <w:rPr>
          <w:rFonts w:ascii="Open Sans" w:hAnsi="Open Sans" w:cs="Open Sans"/>
          <w:sz w:val="20"/>
          <w:szCs w:val="20"/>
        </w:rPr>
        <w:t>komunikácie</w:t>
      </w:r>
      <w:r w:rsidR="00166585">
        <w:rPr>
          <w:rFonts w:ascii="Open Sans" w:hAnsi="Open Sans" w:cs="Open Sans"/>
          <w:sz w:val="20"/>
          <w:szCs w:val="20"/>
        </w:rPr>
        <w:t xml:space="preserve">, ale i </w:t>
      </w:r>
      <w:r w:rsidRPr="00781726">
        <w:rPr>
          <w:rFonts w:ascii="Open Sans" w:hAnsi="Open Sans" w:cs="Open Sans"/>
          <w:sz w:val="20"/>
          <w:szCs w:val="20"/>
        </w:rPr>
        <w:t xml:space="preserve">spolupráce inštitúcií a obyvateľov pohraničia. Základnou podmienkou úspešného čerpania alokovaných zdrojov je reálne a aktívne cezhraničné partnerstvo. V rámci programu </w:t>
      </w:r>
      <w:proofErr w:type="spellStart"/>
      <w:r w:rsidRPr="00781726">
        <w:rPr>
          <w:rFonts w:ascii="Open Sans" w:hAnsi="Open Sans" w:cs="Open Sans"/>
          <w:sz w:val="20"/>
          <w:szCs w:val="20"/>
        </w:rPr>
        <w:t>Interreg</w:t>
      </w:r>
      <w:proofErr w:type="spellEnd"/>
      <w:r w:rsidRPr="00781726">
        <w:rPr>
          <w:rFonts w:ascii="Open Sans" w:hAnsi="Open Sans" w:cs="Open Sans"/>
          <w:sz w:val="20"/>
          <w:szCs w:val="20"/>
        </w:rPr>
        <w:t xml:space="preserve"> je možné realizovať štandardné investičné projekty</w:t>
      </w:r>
      <w:r w:rsidR="00166585">
        <w:rPr>
          <w:rFonts w:ascii="Open Sans" w:hAnsi="Open Sans" w:cs="Open Sans"/>
          <w:sz w:val="20"/>
          <w:szCs w:val="20"/>
        </w:rPr>
        <w:t xml:space="preserve">, ako i </w:t>
      </w:r>
      <w:r w:rsidRPr="00781726">
        <w:rPr>
          <w:rFonts w:ascii="Open Sans" w:hAnsi="Open Sans" w:cs="Open Sans"/>
          <w:sz w:val="20"/>
          <w:szCs w:val="20"/>
        </w:rPr>
        <w:t xml:space="preserve">menšie, realizované v rámci Fondu malých projektov. Je aj nástrojom na podporu dlhodobých a spoločne prospešných partnerstiev, </w:t>
      </w:r>
      <w:r w:rsidR="00166585">
        <w:rPr>
          <w:rFonts w:ascii="Open Sans" w:hAnsi="Open Sans" w:cs="Open Sans"/>
          <w:sz w:val="20"/>
          <w:szCs w:val="20"/>
        </w:rPr>
        <w:t xml:space="preserve">rozvíjania </w:t>
      </w:r>
      <w:r w:rsidRPr="00781726">
        <w:rPr>
          <w:rFonts w:ascii="Open Sans" w:hAnsi="Open Sans" w:cs="Open Sans"/>
          <w:sz w:val="20"/>
          <w:szCs w:val="20"/>
        </w:rPr>
        <w:t xml:space="preserve">spoločných tém, prospešných pre rozvoj spoločného cezhraničného územia. </w:t>
      </w:r>
    </w:p>
    <w:p w14:paraId="020BFECE" w14:textId="77777777" w:rsidR="007B2DF7" w:rsidRPr="00781726" w:rsidRDefault="007B2DF7">
      <w:pPr>
        <w:rPr>
          <w:rFonts w:ascii="Open Sans" w:eastAsia="Candara" w:hAnsi="Open Sans" w:cs="Open Sans"/>
          <w:color w:val="DA5C57"/>
          <w:sz w:val="20"/>
          <w:szCs w:val="20"/>
        </w:rPr>
      </w:pPr>
    </w:p>
    <w:p w14:paraId="04D1E42E" w14:textId="77777777" w:rsidR="00374AED" w:rsidRPr="00781726" w:rsidRDefault="00374AED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</w:p>
    <w:p w14:paraId="6F4B6850" w14:textId="3255C220" w:rsidR="00C6372B" w:rsidRPr="00781726" w:rsidRDefault="00C6372B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  <w:r w:rsidRPr="00781726">
        <w:rPr>
          <w:rFonts w:ascii="Open Sans" w:eastAsia="Candara" w:hAnsi="Open Sans" w:cs="Open Sans"/>
          <w:b/>
          <w:color w:val="DA5C57"/>
          <w:sz w:val="20"/>
          <w:szCs w:val="20"/>
        </w:rPr>
        <w:t>Hlavný partner:</w:t>
      </w:r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 Mesto Ružomberok, Námestie A. Hlinku 1098/1, 034 01 Ružomberok,  </w:t>
      </w:r>
      <w:hyperlink r:id="rId6" w:history="1">
        <w:r w:rsidRPr="00781726">
          <w:rPr>
            <w:rStyle w:val="Hypertextovprepojenie"/>
            <w:rFonts w:ascii="Open Sans" w:eastAsia="Candara" w:hAnsi="Open Sans" w:cs="Open Sans"/>
            <w:bCs/>
            <w:sz w:val="20"/>
            <w:szCs w:val="20"/>
          </w:rPr>
          <w:t>https://www.ruzomberok.sk/</w:t>
        </w:r>
      </w:hyperlink>
      <w:r w:rsidR="006B1953"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, </w:t>
      </w:r>
      <w:hyperlink r:id="rId7" w:history="1">
        <w:r w:rsidR="006B1953" w:rsidRPr="00781726">
          <w:rPr>
            <w:rStyle w:val="Hypertextovprepojenie"/>
            <w:rFonts w:ascii="Open Sans" w:eastAsia="Candara" w:hAnsi="Open Sans" w:cs="Open Sans"/>
            <w:bCs/>
            <w:sz w:val="20"/>
            <w:szCs w:val="20"/>
          </w:rPr>
          <w:t>https://www.facebook.com/mesto.ruzomberok</w:t>
        </w:r>
      </w:hyperlink>
      <w:r w:rsidR="006B1953"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, </w:t>
      </w:r>
      <w:hyperlink r:id="rId8" w:history="1">
        <w:r w:rsidR="006B1953" w:rsidRPr="00781726">
          <w:rPr>
            <w:rStyle w:val="Hypertextovprepojenie"/>
            <w:rFonts w:ascii="Open Sans" w:eastAsia="Candara" w:hAnsi="Open Sans" w:cs="Open Sans"/>
            <w:bCs/>
            <w:sz w:val="20"/>
            <w:szCs w:val="20"/>
          </w:rPr>
          <w:t>https://www.instagram.com/ruzomberok/</w:t>
        </w:r>
      </w:hyperlink>
      <w:r w:rsidR="006B1953"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, </w:t>
      </w:r>
      <w:hyperlink r:id="rId9" w:history="1">
        <w:r w:rsidR="006B1953" w:rsidRPr="00781726">
          <w:rPr>
            <w:rStyle w:val="Hypertextovprepojenie"/>
            <w:rFonts w:ascii="Open Sans" w:eastAsia="Candara" w:hAnsi="Open Sans" w:cs="Open Sans"/>
            <w:bCs/>
            <w:sz w:val="20"/>
            <w:szCs w:val="20"/>
          </w:rPr>
          <w:t>https://www.youtube.com/channel/UCMc1CIpu0caqsZvbTu49rUQ</w:t>
        </w:r>
      </w:hyperlink>
    </w:p>
    <w:p w14:paraId="549F2A05" w14:textId="77777777" w:rsidR="006B1953" w:rsidRPr="00781726" w:rsidRDefault="006B1953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</w:p>
    <w:p w14:paraId="6FD8F146" w14:textId="2CFE7C01" w:rsidR="00C6372B" w:rsidRPr="00781726" w:rsidRDefault="00C6372B" w:rsidP="00C6372B">
      <w:pPr>
        <w:ind w:left="142" w:hanging="142"/>
        <w:rPr>
          <w:rFonts w:ascii="Open Sans" w:eastAsia="Candara" w:hAnsi="Open Sans" w:cs="Open Sans"/>
          <w:bCs/>
          <w:color w:val="DA5C57"/>
          <w:sz w:val="20"/>
          <w:szCs w:val="20"/>
        </w:rPr>
      </w:pPr>
      <w:r w:rsidRPr="00781726">
        <w:rPr>
          <w:rFonts w:ascii="Open Sans" w:eastAsia="Candara" w:hAnsi="Open Sans" w:cs="Open Sans"/>
          <w:b/>
          <w:color w:val="DA5C57"/>
          <w:sz w:val="20"/>
          <w:szCs w:val="20"/>
        </w:rPr>
        <w:t>1. Projektový partner:</w:t>
      </w:r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 </w:t>
      </w:r>
      <w:proofErr w:type="spellStart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>Gmina</w:t>
      </w:r>
      <w:proofErr w:type="spellEnd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 </w:t>
      </w:r>
      <w:proofErr w:type="spellStart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>Wisla</w:t>
      </w:r>
      <w:proofErr w:type="spellEnd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, </w:t>
      </w:r>
      <w:proofErr w:type="spellStart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>pl</w:t>
      </w:r>
      <w:proofErr w:type="spellEnd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. </w:t>
      </w:r>
      <w:proofErr w:type="spellStart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>Bogumiła</w:t>
      </w:r>
      <w:proofErr w:type="spellEnd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 </w:t>
      </w:r>
      <w:proofErr w:type="spellStart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>Hoffa</w:t>
      </w:r>
      <w:proofErr w:type="spellEnd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 3, 43-460 </w:t>
      </w:r>
      <w:proofErr w:type="spellStart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>Wisla</w:t>
      </w:r>
      <w:proofErr w:type="spellEnd"/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, </w:t>
      </w:r>
      <w:hyperlink r:id="rId10" w:history="1">
        <w:r w:rsidRPr="00781726">
          <w:rPr>
            <w:rStyle w:val="Hypertextovprepojenie"/>
            <w:rFonts w:ascii="Open Sans" w:eastAsia="Candara" w:hAnsi="Open Sans" w:cs="Open Sans"/>
            <w:bCs/>
            <w:sz w:val="20"/>
            <w:szCs w:val="20"/>
          </w:rPr>
          <w:t>https://www.wisla.pl/mieszkaniec</w:t>
        </w:r>
      </w:hyperlink>
      <w:r w:rsidR="006B1953"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, </w:t>
      </w:r>
      <w:hyperlink r:id="rId11" w:history="1">
        <w:r w:rsidR="006B1953" w:rsidRPr="00781726">
          <w:rPr>
            <w:rStyle w:val="Hypertextovprepojenie"/>
            <w:rFonts w:ascii="Open Sans" w:eastAsia="Candara" w:hAnsi="Open Sans" w:cs="Open Sans"/>
            <w:bCs/>
            <w:sz w:val="20"/>
            <w:szCs w:val="20"/>
          </w:rPr>
          <w:t>https://www.facebook.com/miastowisla/</w:t>
        </w:r>
      </w:hyperlink>
      <w:r w:rsidR="006B1953"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, </w:t>
      </w:r>
      <w:hyperlink r:id="rId12" w:history="1">
        <w:r w:rsidR="006B1953" w:rsidRPr="00781726">
          <w:rPr>
            <w:rStyle w:val="Hypertextovprepojenie"/>
            <w:rFonts w:ascii="Open Sans" w:eastAsia="Candara" w:hAnsi="Open Sans" w:cs="Open Sans"/>
            <w:bCs/>
            <w:sz w:val="20"/>
            <w:szCs w:val="20"/>
          </w:rPr>
          <w:t>https://www.instagram.com/miasto.wisla/</w:t>
        </w:r>
      </w:hyperlink>
      <w:r w:rsidR="006B1953"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 </w:t>
      </w:r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  </w:t>
      </w:r>
    </w:p>
    <w:p w14:paraId="108D92D2" w14:textId="77777777" w:rsidR="002E5A62" w:rsidRPr="00781726" w:rsidRDefault="002E5A62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</w:p>
    <w:p w14:paraId="69924002" w14:textId="294A2682" w:rsidR="002E5A62" w:rsidRPr="00781726" w:rsidRDefault="006B1953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  <w:r w:rsidRPr="00781726">
        <w:rPr>
          <w:rFonts w:ascii="Open Sans" w:eastAsia="Candara" w:hAnsi="Open Sans" w:cs="Open Sans"/>
          <w:bCs/>
          <w:color w:val="DA5C57"/>
          <w:sz w:val="20"/>
          <w:szCs w:val="20"/>
        </w:rPr>
        <w:t xml:space="preserve">#Interreg, #InterregPLSK, #PolskaSlowacja, #PolskoSlovensko, #EÚ, #EuropeanCommission, </w:t>
      </w:r>
    </w:p>
    <w:p w14:paraId="011469AB" w14:textId="77777777" w:rsidR="002E5A62" w:rsidRPr="00781726" w:rsidRDefault="002E5A62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</w:p>
    <w:p w14:paraId="036A5BA4" w14:textId="793A0352" w:rsidR="002E5A62" w:rsidRPr="00781726" w:rsidRDefault="00166585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  <w:r w:rsidRPr="00781726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DFC0FF5" wp14:editId="40DA8730">
            <wp:simplePos x="0" y="0"/>
            <wp:positionH relativeFrom="column">
              <wp:posOffset>329565</wp:posOffset>
            </wp:positionH>
            <wp:positionV relativeFrom="paragraph">
              <wp:posOffset>65405</wp:posOffset>
            </wp:positionV>
            <wp:extent cx="391160" cy="454025"/>
            <wp:effectExtent l="0" t="0" r="8890" b="3175"/>
            <wp:wrapNone/>
            <wp:docPr id="1" name="Obrázok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16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726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BB83685" wp14:editId="28EDCBD5">
            <wp:simplePos x="0" y="0"/>
            <wp:positionH relativeFrom="column">
              <wp:posOffset>1504459</wp:posOffset>
            </wp:positionH>
            <wp:positionV relativeFrom="paragraph">
              <wp:posOffset>14605</wp:posOffset>
            </wp:positionV>
            <wp:extent cx="400050" cy="516255"/>
            <wp:effectExtent l="0" t="0" r="0" b="0"/>
            <wp:wrapNone/>
            <wp:docPr id="2" name="Obrázok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0A727" w14:textId="26B94F03" w:rsidR="002E5A62" w:rsidRPr="00781726" w:rsidRDefault="002E5A62">
      <w:pPr>
        <w:rPr>
          <w:rFonts w:ascii="Open Sans" w:eastAsia="Candara" w:hAnsi="Open Sans" w:cs="Open Sans"/>
          <w:bCs/>
          <w:color w:val="DA5C57"/>
          <w:sz w:val="20"/>
          <w:szCs w:val="20"/>
        </w:rPr>
      </w:pPr>
    </w:p>
    <w:p w14:paraId="7833D19F" w14:textId="77777777" w:rsidR="002E5A62" w:rsidRPr="00781726" w:rsidRDefault="002E5A62">
      <w:pPr>
        <w:rPr>
          <w:rFonts w:ascii="Open Sans" w:hAnsi="Open Sans" w:cs="Open Sans"/>
          <w:sz w:val="20"/>
          <w:szCs w:val="20"/>
        </w:rPr>
      </w:pPr>
    </w:p>
    <w:p w14:paraId="7FD7F5C9" w14:textId="7D6E17C3" w:rsidR="002E5A62" w:rsidRPr="00781726" w:rsidRDefault="002E5A62">
      <w:pPr>
        <w:rPr>
          <w:rFonts w:ascii="Open Sans" w:hAnsi="Open Sans" w:cs="Open Sans"/>
          <w:sz w:val="20"/>
          <w:szCs w:val="20"/>
        </w:rPr>
      </w:pPr>
      <w:r w:rsidRPr="00781726">
        <w:rPr>
          <w:rFonts w:ascii="Open Sans" w:hAnsi="Open Sans" w:cs="Open Sans"/>
          <w:sz w:val="20"/>
          <w:szCs w:val="20"/>
        </w:rPr>
        <w:t>Mesto Ružomberok</w:t>
      </w:r>
      <w:r w:rsidRPr="00781726">
        <w:rPr>
          <w:rFonts w:ascii="Open Sans" w:hAnsi="Open Sans" w:cs="Open Sans"/>
          <w:sz w:val="20"/>
          <w:szCs w:val="20"/>
        </w:rPr>
        <w:tab/>
      </w:r>
      <w:proofErr w:type="spellStart"/>
      <w:r w:rsidRPr="00781726">
        <w:rPr>
          <w:rFonts w:ascii="Open Sans" w:hAnsi="Open Sans" w:cs="Open Sans"/>
          <w:sz w:val="20"/>
          <w:szCs w:val="20"/>
        </w:rPr>
        <w:t>Gmina</w:t>
      </w:r>
      <w:proofErr w:type="spellEnd"/>
      <w:r w:rsidRPr="007817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81726">
        <w:rPr>
          <w:rFonts w:ascii="Open Sans" w:hAnsi="Open Sans" w:cs="Open Sans"/>
          <w:sz w:val="20"/>
          <w:szCs w:val="20"/>
        </w:rPr>
        <w:t>Wisla</w:t>
      </w:r>
      <w:proofErr w:type="spellEnd"/>
    </w:p>
    <w:sectPr w:rsidR="002E5A62" w:rsidRPr="00781726" w:rsidSect="00331D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A21"/>
    <w:multiLevelType w:val="hybridMultilevel"/>
    <w:tmpl w:val="CCE62712"/>
    <w:lvl w:ilvl="0" w:tplc="4EE2C7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559"/>
    <w:multiLevelType w:val="hybridMultilevel"/>
    <w:tmpl w:val="02AA97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7FFA"/>
    <w:multiLevelType w:val="multilevel"/>
    <w:tmpl w:val="CB227F58"/>
    <w:lvl w:ilvl="0">
      <w:start w:val="1"/>
      <w:numFmt w:val="decimal"/>
      <w:lvlText w:val="%1."/>
      <w:lvlJc w:val="left"/>
      <w:pPr>
        <w:ind w:left="420" w:hanging="420"/>
      </w:pPr>
      <w:rPr>
        <w:rFonts w:eastAsia="Candar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ndar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ndar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ndar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ndar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ndar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ndar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ndar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ndara" w:hint="default"/>
      </w:rPr>
    </w:lvl>
  </w:abstractNum>
  <w:abstractNum w:abstractNumId="3" w15:restartNumberingAfterBreak="0">
    <w:nsid w:val="7BF400C1"/>
    <w:multiLevelType w:val="hybridMultilevel"/>
    <w:tmpl w:val="6AF0F8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6121">
    <w:abstractNumId w:val="1"/>
  </w:num>
  <w:num w:numId="2" w16cid:durableId="892428089">
    <w:abstractNumId w:val="3"/>
  </w:num>
  <w:num w:numId="3" w16cid:durableId="819928842">
    <w:abstractNumId w:val="0"/>
  </w:num>
  <w:num w:numId="4" w16cid:durableId="157982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62"/>
    <w:rsid w:val="000C1AC8"/>
    <w:rsid w:val="001506E5"/>
    <w:rsid w:val="00154470"/>
    <w:rsid w:val="00166585"/>
    <w:rsid w:val="001B37C0"/>
    <w:rsid w:val="002E5A62"/>
    <w:rsid w:val="002E7F65"/>
    <w:rsid w:val="00331DB7"/>
    <w:rsid w:val="00374AED"/>
    <w:rsid w:val="004A2BC9"/>
    <w:rsid w:val="004B2DF3"/>
    <w:rsid w:val="00506CFB"/>
    <w:rsid w:val="00527C94"/>
    <w:rsid w:val="006054B9"/>
    <w:rsid w:val="006B1953"/>
    <w:rsid w:val="00781726"/>
    <w:rsid w:val="007B2DF7"/>
    <w:rsid w:val="00804B54"/>
    <w:rsid w:val="008406DB"/>
    <w:rsid w:val="00863DE7"/>
    <w:rsid w:val="00890D83"/>
    <w:rsid w:val="008E4BCF"/>
    <w:rsid w:val="00A61223"/>
    <w:rsid w:val="00A95882"/>
    <w:rsid w:val="00BB21A3"/>
    <w:rsid w:val="00C124BD"/>
    <w:rsid w:val="00C6372B"/>
    <w:rsid w:val="00C65AF6"/>
    <w:rsid w:val="00E474D1"/>
    <w:rsid w:val="00EA746D"/>
    <w:rsid w:val="00EB3B68"/>
    <w:rsid w:val="00EF16CA"/>
    <w:rsid w:val="00F6109D"/>
    <w:rsid w:val="00F8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890"/>
  <w15:chartTrackingRefBased/>
  <w15:docId w15:val="{145CEB83-852A-45BB-B09E-E77918EE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2D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E5A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C637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372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6372B"/>
    <w:pPr>
      <w:ind w:left="720"/>
      <w:contextualSpacing/>
    </w:pPr>
  </w:style>
  <w:style w:type="character" w:customStyle="1" w:styleId="normaltextrun">
    <w:name w:val="normaltextrun"/>
    <w:basedOn w:val="Predvolenpsmoodseku"/>
    <w:rsid w:val="00506CFB"/>
  </w:style>
  <w:style w:type="paragraph" w:customStyle="1" w:styleId="Default">
    <w:name w:val="Default"/>
    <w:rsid w:val="00506CF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uzomberok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mesto.ruzomberok" TargetMode="External"/><Relationship Id="rId12" Type="http://schemas.openxmlformats.org/officeDocument/2006/relationships/hyperlink" Target="https://www.instagram.com/miasto.wisl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uzomberok.sk/" TargetMode="External"/><Relationship Id="rId11" Type="http://schemas.openxmlformats.org/officeDocument/2006/relationships/hyperlink" Target="https://www.facebook.com/miastowisla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wisla.pl/mieszkani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Mc1CIpu0caqsZvbTu49rUQ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Miroslav Žabenský</dc:creator>
  <cp:keywords/>
  <dc:description/>
  <cp:lastModifiedBy>PhDr. Miroslav Žabenský</cp:lastModifiedBy>
  <cp:revision>7</cp:revision>
  <dcterms:created xsi:type="dcterms:W3CDTF">2024-09-03T07:18:00Z</dcterms:created>
  <dcterms:modified xsi:type="dcterms:W3CDTF">2024-09-25T08:07:00Z</dcterms:modified>
</cp:coreProperties>
</file>