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5F4FAE">
        <w:trPr>
          <w:cantSplit/>
          <w:trHeight w:hRule="exact" w:val="1572"/>
        </w:trPr>
        <w:tc>
          <w:tcPr>
            <w:tcW w:w="5376" w:type="dxa"/>
            <w:shd w:val="clear" w:color="auto" w:fill="auto"/>
            <w:vAlign w:val="center"/>
          </w:tcPr>
          <w:p w14:paraId="6CDF0758" w14:textId="00D718E7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237FA803" w14:textId="77777777" w:rsidR="000A76B0" w:rsidRDefault="000A76B0" w:rsidP="000A76B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735D3A8D" w14:textId="77777777" w:rsidR="000A76B0" w:rsidRDefault="000A76B0" w:rsidP="000A76B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5A9C2DA7" w14:textId="77777777" w:rsidR="000A76B0" w:rsidRDefault="000A76B0" w:rsidP="000A76B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209B4C9E" w:rsidR="006A3AE1" w:rsidRPr="000A76B0" w:rsidRDefault="000A76B0" w:rsidP="000A76B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5F4FAE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522A9B3" w:rsidR="006A3AE1" w:rsidRDefault="00707062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</w:t>
            </w:r>
            <w:r w:rsidR="00573E1B">
              <w:rPr>
                <w:rFonts w:ascii="Trebuchet MS" w:hAnsi="Trebuchet MS" w:cs="Trebuchet MS"/>
                <w:b/>
                <w:sz w:val="28"/>
                <w:szCs w:val="28"/>
              </w:rPr>
              <w:t>predĺženie platnosti rozhodnutia</w:t>
            </w:r>
            <w:r w:rsidR="00313C81">
              <w:rPr>
                <w:rFonts w:ascii="Trebuchet MS" w:hAnsi="Trebuchet MS" w:cs="Trebuchet MS"/>
                <w:b/>
                <w:sz w:val="28"/>
                <w:szCs w:val="28"/>
              </w:rPr>
              <w:t xml:space="preserve"> o umiestnení stavby</w:t>
            </w:r>
          </w:p>
        </w:tc>
      </w:tr>
      <w:tr w:rsidR="006A3AE1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F38FB97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40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3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.p</w:t>
            </w:r>
            <w:proofErr w:type="spellEnd"/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28"/>
        <w:gridCol w:w="12"/>
        <w:gridCol w:w="2758"/>
        <w:gridCol w:w="2749"/>
        <w:gridCol w:w="2693"/>
        <w:gridCol w:w="10"/>
      </w:tblGrid>
      <w:tr w:rsidR="006A3AE1" w14:paraId="651BDFB0" w14:textId="77777777" w:rsidTr="009B20DD">
        <w:trPr>
          <w:gridAfter w:val="1"/>
          <w:wAfter w:w="10" w:type="dxa"/>
          <w:cantSplit/>
          <w:trHeight w:val="217"/>
        </w:trPr>
        <w:tc>
          <w:tcPr>
            <w:tcW w:w="1740" w:type="dxa"/>
            <w:gridSpan w:val="2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485F31">
        <w:trPr>
          <w:gridAfter w:val="1"/>
          <w:wAfter w:w="10" w:type="dxa"/>
          <w:cantSplit/>
          <w:trHeight w:val="265"/>
        </w:trPr>
        <w:tc>
          <w:tcPr>
            <w:tcW w:w="1740" w:type="dxa"/>
            <w:gridSpan w:val="2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  <w:tr w:rsidR="009B20DD" w:rsidRPr="00616650" w14:paraId="3789062C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00436AD7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56673A7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66F9454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Stavebné objekty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A2764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Názov</w:t>
            </w:r>
          </w:p>
        </w:tc>
        <w:tc>
          <w:tcPr>
            <w:tcW w:w="274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60F1B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Parcelné číslo</w:t>
            </w:r>
          </w:p>
        </w:tc>
        <w:tc>
          <w:tcPr>
            <w:tcW w:w="2703" w:type="dxa"/>
            <w:gridSpan w:val="2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E4850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Katastrálne územie</w:t>
            </w:r>
          </w:p>
        </w:tc>
      </w:tr>
      <w:tr w:rsidR="009B20DD" w14:paraId="3922EEC9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1EBE890C" w14:textId="77777777" w:rsidR="009B20DD" w:rsidRPr="00616650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C5AA5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SO</w:t>
            </w: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E11C8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CF515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0265D62F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0C2F6BCA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6E4E6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80E17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6D95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2FCB530A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17D66F84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0D567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78E9C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6C75E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79034231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263D8412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06D6C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29BA2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94FB2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6F2FDEFB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0D0F4C89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7EBA1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73A62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7929A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616DC441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1A8A3680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994F5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44748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F6B8C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36D4880B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4B0EEF1E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83542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FD2E8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AF563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:rsidRPr="00616650" w14:paraId="74A7109F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1F086D6D" w14:textId="77777777" w:rsidR="009B20DD" w:rsidRPr="00616650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616650">
              <w:rPr>
                <w:rFonts w:ascii="Trebuchet MS" w:hAnsi="Trebuchet MS" w:cs="Trebuchet MS"/>
                <w:sz w:val="18"/>
                <w:szCs w:val="18"/>
              </w:rPr>
              <w:t xml:space="preserve">Prevádzkové súbory </w:t>
            </w: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AA8F8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P</w:t>
            </w:r>
            <w:r>
              <w:rPr>
                <w:rFonts w:ascii="Trebuchet MS" w:hAnsi="Trebuchet MS" w:cs="Arial"/>
                <w:sz w:val="18"/>
                <w:szCs w:val="18"/>
              </w:rPr>
              <w:t>S</w:t>
            </w: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0F8AD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0E2BB" w14:textId="77777777" w:rsidR="009B20DD" w:rsidRPr="00616650" w:rsidRDefault="009B20DD" w:rsidP="003A0A4C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B20DD" w14:paraId="4B149FFA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4835AB28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40010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33A2F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BE4C9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34DD73A7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714A130F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A0D1A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57296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E404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41A7996C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2EAA8D6F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0A4E7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319FF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90A94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0DD" w14:paraId="523359B5" w14:textId="77777777" w:rsidTr="009B20DD">
        <w:trPr>
          <w:cantSplit/>
          <w:trHeight w:val="361"/>
        </w:trPr>
        <w:tc>
          <w:tcPr>
            <w:tcW w:w="1728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55B58CEA" w14:textId="77777777" w:rsidR="009B20DD" w:rsidRDefault="009B20DD" w:rsidP="003A0A4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BCE31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1F7D4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D6B8A" w14:textId="77777777" w:rsidR="009B20DD" w:rsidRDefault="009B20DD" w:rsidP="003A0A4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6DF6BFE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1FC5856E" w14:textId="36141EE6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</w:t>
      </w:r>
      <w:r w:rsidR="000F6C26">
        <w:rPr>
          <w:rFonts w:ascii="Trebuchet MS" w:hAnsi="Trebuchet MS" w:cs="Trebuchet MS"/>
          <w:b/>
          <w:bCs/>
        </w:rPr>
        <w:t xml:space="preserve"> miesto </w:t>
      </w:r>
      <w:r>
        <w:rPr>
          <w:rFonts w:ascii="Trebuchet MS" w:hAnsi="Trebuchet MS" w:cs="Trebuchet MS"/>
          <w:b/>
          <w:bCs/>
        </w:rPr>
        <w:t>stavby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79C8CDF" w14:textId="77777777" w:rsidR="006A3AE1" w:rsidRPr="00D6294B" w:rsidRDefault="00707062">
            <w:pPr>
              <w:spacing w:before="120"/>
              <w:rPr>
                <w:sz w:val="20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544E4" w14:textId="3E0AB93D" w:rsidR="006A3AE1" w:rsidRDefault="006A3AE1">
            <w:pPr>
              <w:snapToGrid w:val="0"/>
              <w:spacing w:after="0" w:line="240" w:lineRule="auto"/>
            </w:pPr>
          </w:p>
        </w:tc>
      </w:tr>
      <w:tr w:rsidR="005F4FAE" w14:paraId="5EBB95EB" w14:textId="77777777" w:rsidTr="005F4FAE">
        <w:trPr>
          <w:cantSplit/>
          <w:trHeight w:hRule="exact" w:val="315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BEDF56A" w14:textId="77777777" w:rsidR="005F4FAE" w:rsidRPr="00D6294B" w:rsidRDefault="005F4FAE">
            <w:pPr>
              <w:spacing w:before="12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CBA80" w14:textId="58149DCA" w:rsidR="005F4FAE" w:rsidRPr="005F4FAE" w:rsidRDefault="005F4FAE">
            <w:pPr>
              <w:snapToGrid w:val="0"/>
              <w:spacing w:after="0" w:line="240" w:lineRule="auto"/>
              <w:rPr>
                <w:sz w:val="16"/>
              </w:rPr>
            </w:pPr>
            <w:r>
              <w:rPr>
                <w:rFonts w:ascii="Trebuchet MS" w:hAnsi="Trebuchet MS" w:cs="Trebuchet MS"/>
                <w:sz w:val="16"/>
                <w:szCs w:val="18"/>
              </w:rPr>
              <w:t>Č</w:t>
            </w:r>
            <w:r w:rsidRPr="005F4FAE">
              <w:rPr>
                <w:rFonts w:ascii="Trebuchet MS" w:hAnsi="Trebuchet MS" w:cs="Trebuchet MS"/>
                <w:sz w:val="16"/>
                <w:szCs w:val="18"/>
              </w:rPr>
              <w:t>lenenie stavieb v § 43 a), 43 b) a 43 c) stavebného zákona</w:t>
            </w:r>
          </w:p>
        </w:tc>
      </w:tr>
      <w:tr w:rsidR="006A3AE1" w14:paraId="5D9BEA7A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77777777" w:rsidR="006A3AE1" w:rsidRPr="00D6294B" w:rsidRDefault="00707062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570BC234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1CD9085C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546338CD" w14:textId="77777777" w:rsidR="00485F31" w:rsidRDefault="00485F31" w:rsidP="00485F31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t>Územné rozhodnutie na umiestnenie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926"/>
        <w:gridCol w:w="1541"/>
        <w:gridCol w:w="727"/>
        <w:gridCol w:w="993"/>
      </w:tblGrid>
      <w:tr w:rsidR="00485F31" w14:paraId="6D5562A5" w14:textId="77777777" w:rsidTr="00DB5E25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7D86E703" w14:textId="77777777" w:rsidR="00485F31" w:rsidRDefault="00485F31" w:rsidP="00DB5E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9566D" w14:textId="77777777" w:rsidR="00485F31" w:rsidRDefault="00485F31" w:rsidP="00DB5E2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F31" w14:paraId="3553CFD9" w14:textId="77777777" w:rsidTr="00DB5E25">
        <w:trPr>
          <w:cantSplit/>
          <w:trHeight w:hRule="exact" w:val="340"/>
        </w:trPr>
        <w:tc>
          <w:tcPr>
            <w:tcW w:w="24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B645FB" w14:textId="77777777" w:rsidR="00485F31" w:rsidRDefault="00485F31" w:rsidP="00DB5E2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 - SÚ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799B6" w14:textId="77777777" w:rsidR="00485F31" w:rsidRDefault="00485F31" w:rsidP="00DB5E2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EC08168" w14:textId="77777777" w:rsidR="00485F31" w:rsidRDefault="00485F31" w:rsidP="00DB5E2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3145A7" w14:textId="77777777" w:rsidR="00485F31" w:rsidRDefault="00485F31" w:rsidP="00DB5E2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49ED76" w14:textId="77777777" w:rsidR="00485F31" w:rsidRDefault="00485F31" w:rsidP="00DB5E2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27A0E2" w14:textId="77777777" w:rsidR="00485F31" w:rsidRDefault="00485F31" w:rsidP="00DB5E2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B599830" w14:textId="77777777" w:rsidR="00485F31" w:rsidRPr="00C00DA6" w:rsidRDefault="00485F31" w:rsidP="00485F31">
      <w:pPr>
        <w:spacing w:after="0"/>
        <w:rPr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8222"/>
      </w:tblGrid>
      <w:tr w:rsidR="00485F31" w14:paraId="28719579" w14:textId="77777777" w:rsidTr="00DB5E25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73059E7" w14:textId="77777777" w:rsidR="00485F31" w:rsidRDefault="00485F31" w:rsidP="00DB5E25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Odôvodnenie: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E57C" w14:textId="77777777" w:rsidR="00485F31" w:rsidRDefault="00485F31" w:rsidP="00DB5E2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D2CEA4" w14:textId="77777777" w:rsidR="009B20DD" w:rsidRDefault="009B20DD">
      <w:pPr>
        <w:spacing w:after="0"/>
        <w:rPr>
          <w:rFonts w:ascii="Trebuchet MS" w:hAnsi="Trebuchet MS" w:cs="Trebuchet MS"/>
          <w:b/>
          <w:bCs/>
        </w:rPr>
      </w:pPr>
    </w:p>
    <w:p w14:paraId="154E3D5A" w14:textId="77777777" w:rsidR="009B20DD" w:rsidRDefault="009B20DD">
      <w:pPr>
        <w:spacing w:after="0"/>
        <w:rPr>
          <w:rFonts w:ascii="Trebuchet MS" w:hAnsi="Trebuchet MS" w:cs="Trebuchet MS"/>
          <w:b/>
          <w:bCs/>
        </w:rPr>
      </w:pP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E04D8D" w14:paraId="59F98374" w14:textId="77777777" w:rsidTr="00E04D8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D7D229E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4A5E476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3A4D46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6B33811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7AC283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484E95D" w14:textId="77777777" w:rsidR="00E04D8D" w:rsidRDefault="00E04D8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04D8D" w14:paraId="179BA005" w14:textId="77777777" w:rsidTr="005F4FAE">
        <w:trPr>
          <w:trHeight w:val="593"/>
        </w:trPr>
        <w:tc>
          <w:tcPr>
            <w:tcW w:w="18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6928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1E2D9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864F8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6322C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F7EAD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455412B" w14:textId="78F73BBA" w:rsidR="009B20DD" w:rsidRPr="00485F31" w:rsidRDefault="0069699B" w:rsidP="00485F31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  <w:sz w:val="12"/>
          <w:szCs w:val="12"/>
        </w:rPr>
        <w:t xml:space="preserve"> </w:t>
      </w:r>
      <w:r w:rsidR="005F4FAE">
        <w:rPr>
          <w:rFonts w:ascii="Trebuchet MS" w:hAnsi="Trebuchet MS" w:cs="Trebuchet MS"/>
          <w:b/>
          <w:bCs/>
        </w:rPr>
        <w:br/>
      </w:r>
    </w:p>
    <w:p w14:paraId="166E9AE0" w14:textId="21416D39" w:rsidR="00040B6B" w:rsidRDefault="000E7DCC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5F4FAE">
        <w:rPr>
          <w:rFonts w:ascii="Trebuchet MS" w:hAnsi="Trebuchet MS" w:cs="Trebuchet MS"/>
          <w:sz w:val="14"/>
          <w:szCs w:val="18"/>
        </w:rPr>
        <w:t>....................</w:t>
      </w:r>
      <w:r w:rsidR="005F4FAE">
        <w:rPr>
          <w:rFonts w:ascii="Trebuchet MS" w:hAnsi="Trebuchet MS" w:cs="Trebuchet MS"/>
          <w:sz w:val="14"/>
          <w:szCs w:val="18"/>
        </w:rPr>
        <w:t>.......</w:t>
      </w:r>
      <w:r w:rsidR="00040B6B" w:rsidRPr="005F4FAE">
        <w:rPr>
          <w:rFonts w:ascii="Trebuchet MS" w:hAnsi="Trebuchet MS" w:cs="Trebuchet MS"/>
          <w:sz w:val="14"/>
          <w:szCs w:val="18"/>
        </w:rPr>
        <w:t>..........</w:t>
      </w: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5B1C7CB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04A80ED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540D732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38C5D80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AEBC428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1D0DF0B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509586E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292269D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BE026C8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13CA704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EE00E8E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49B5015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55BD7B8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F6FA07C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86C8B71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72E3216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2444D23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14FF4B6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36B980D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1B50278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82C5D9A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90FDD00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09E0CBC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A5B69EF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FFB9CEF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2C075FC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C7B1372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8A5E085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EA31B90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2656DEE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8371ECD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5A56210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4AFAD26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2923A28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ECE08F2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139DB6B" w14:textId="77777777" w:rsidR="009B20DD" w:rsidRDefault="009B20DD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FBB5A29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17EC006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6995396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3287E2F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37D78A3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F89DB76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6B50AF8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A72A26A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ACD7992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7BDD7AA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90777E3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E8F2538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493A298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ED18578" w14:textId="77777777" w:rsidR="00485F31" w:rsidRDefault="00485F31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3D56EFA" w14:textId="6372F396" w:rsidR="00743D38" w:rsidRPr="00743D38" w:rsidRDefault="00707062" w:rsidP="00C00DA6">
      <w:pPr>
        <w:spacing w:after="0"/>
        <w:rPr>
          <w:rFonts w:ascii="Trebuchet MS" w:hAnsi="Trebuchet MS" w:cs="Trebuchet MS"/>
          <w:sz w:val="16"/>
          <w:szCs w:val="16"/>
        </w:rPr>
      </w:pPr>
      <w:bookmarkStart w:id="0" w:name="_GoBack"/>
      <w:bookmarkEnd w:id="0"/>
      <w:r w:rsidRPr="00743D38">
        <w:rPr>
          <w:rFonts w:ascii="Trebuchet MS" w:hAnsi="Trebuchet MS" w:cs="Trebuchet MS"/>
          <w:b/>
          <w:sz w:val="16"/>
          <w:szCs w:val="16"/>
        </w:rPr>
        <w:t>Prílohy</w:t>
      </w:r>
      <w:r w:rsidR="00C00DA6" w:rsidRPr="00743D38">
        <w:rPr>
          <w:rFonts w:ascii="Trebuchet MS" w:hAnsi="Trebuchet MS" w:cs="Trebuchet MS"/>
          <w:b/>
          <w:sz w:val="16"/>
          <w:szCs w:val="16"/>
        </w:rPr>
        <w:t>:</w:t>
      </w:r>
      <w:r w:rsidR="00C00DA6" w:rsidRPr="00743D38">
        <w:rPr>
          <w:rFonts w:ascii="Trebuchet MS" w:hAnsi="Trebuchet MS" w:cs="Trebuchet MS"/>
          <w:b/>
          <w:sz w:val="16"/>
          <w:szCs w:val="16"/>
        </w:rPr>
        <w:tab/>
      </w:r>
      <w:r w:rsidR="00743D38" w:rsidRPr="00743D38">
        <w:rPr>
          <w:rFonts w:ascii="Trebuchet MS" w:hAnsi="Trebuchet MS" w:cs="Trebuchet MS"/>
          <w:sz w:val="16"/>
          <w:szCs w:val="16"/>
        </w:rPr>
        <w:t>-</w:t>
      </w:r>
      <w:r w:rsidR="00E11B7F">
        <w:rPr>
          <w:rFonts w:ascii="Trebuchet MS" w:hAnsi="Trebuchet MS" w:cs="Trebuchet MS"/>
          <w:b/>
          <w:sz w:val="16"/>
          <w:szCs w:val="16"/>
        </w:rPr>
        <w:t xml:space="preserve"> </w:t>
      </w:r>
      <w:r w:rsidR="00E11B7F">
        <w:rPr>
          <w:rFonts w:ascii="Trebuchet MS" w:hAnsi="Trebuchet MS" w:cs="Trebuchet MS"/>
          <w:sz w:val="16"/>
          <w:szCs w:val="16"/>
        </w:rPr>
        <w:t>kópia územného rozhodnutia s vyznačenou právoplatnosťou</w:t>
      </w:r>
      <w:r w:rsidR="00743D38">
        <w:rPr>
          <w:rFonts w:ascii="Trebuchet MS" w:hAnsi="Trebuchet MS" w:cs="Trebuchet MS"/>
          <w:b/>
          <w:sz w:val="16"/>
          <w:szCs w:val="16"/>
        </w:rPr>
        <w:t xml:space="preserve"> </w:t>
      </w:r>
    </w:p>
    <w:p w14:paraId="7C213032" w14:textId="3BD9210B" w:rsidR="00B15245" w:rsidRPr="00743D38" w:rsidRDefault="00C00DA6" w:rsidP="00743D38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hAnsi="Trebuchet MS" w:cs="Trebuchet MS"/>
          <w:sz w:val="16"/>
          <w:szCs w:val="16"/>
        </w:rPr>
        <w:t xml:space="preserve">- </w:t>
      </w:r>
      <w:r w:rsidR="00B15245" w:rsidRPr="00743D38">
        <w:rPr>
          <w:rFonts w:ascii="Trebuchet MS" w:eastAsia="TimesNewRoman" w:hAnsi="Trebuchet MS" w:cs="Trebuchet MS"/>
          <w:sz w:val="16"/>
          <w:szCs w:val="16"/>
        </w:rPr>
        <w:t>d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oklad o zaplatení správneho poplatku podľa zákona č. 145/1995 </w:t>
      </w:r>
      <w:proofErr w:type="spellStart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Z.z</w:t>
      </w:r>
      <w:proofErr w:type="spellEnd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. o spr</w:t>
      </w:r>
      <w:r w:rsidR="00CE6A4F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ávnych poplatkoch v zn. n. p.: </w:t>
      </w:r>
    </w:p>
    <w:p w14:paraId="222490B3" w14:textId="4741399B" w:rsidR="006A3AE1" w:rsidRDefault="00C00DA6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položka </w:t>
      </w:r>
      <w:r w:rsidR="00B15245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59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písm. b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)</w:t>
      </w:r>
      <w:r w:rsidR="00B15245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predĺženie platnosti rozhodnutia o umiestnení stavby ........... </w:t>
      </w:r>
      <w:r w:rsidRPr="00743D38">
        <w:rPr>
          <w:rFonts w:ascii="Trebuchet MS" w:eastAsia="TimesNewRoman" w:hAnsi="Trebuchet MS" w:cs="Trebuchet MS"/>
          <w:b/>
          <w:color w:val="000000"/>
          <w:sz w:val="16"/>
          <w:szCs w:val="16"/>
        </w:rPr>
        <w:t>2</w:t>
      </w:r>
      <w:r w:rsidR="00707062" w:rsidRPr="00743D38">
        <w:rPr>
          <w:rFonts w:ascii="Trebuchet MS" w:eastAsia="TimesNewRoman" w:hAnsi="Trebuchet MS" w:cs="Trebuchet MS"/>
          <w:b/>
          <w:bCs/>
          <w:color w:val="000000"/>
          <w:sz w:val="16"/>
          <w:szCs w:val="16"/>
        </w:rPr>
        <w:t>0 €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</w:p>
    <w:p w14:paraId="2C4BB9DD" w14:textId="77777777" w:rsidR="00E21B07" w:rsidRPr="00743D38" w:rsidRDefault="00E21B07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E21B07" w:rsidRPr="00743D38" w:rsidSect="00B374CB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F095F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C00DA6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313C81">
      <w:rPr>
        <w:rFonts w:ascii="Trebuchet MS" w:hAnsi="Trebuchet MS" w:cs="Trebuchet MS"/>
        <w:sz w:val="16"/>
        <w:szCs w:val="16"/>
      </w:rPr>
      <w:t xml:space="preserve">Návrh na </w:t>
    </w:r>
    <w:r w:rsidR="00C00DA6">
      <w:rPr>
        <w:rFonts w:ascii="Trebuchet MS" w:hAnsi="Trebuchet MS" w:cs="Trebuchet MS"/>
        <w:sz w:val="16"/>
        <w:szCs w:val="16"/>
      </w:rPr>
      <w:t xml:space="preserve">predĺženie platnosti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A26064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A26064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A76B0"/>
    <w:rsid w:val="000E7DCC"/>
    <w:rsid w:val="000F6C26"/>
    <w:rsid w:val="00247824"/>
    <w:rsid w:val="00275440"/>
    <w:rsid w:val="00313C81"/>
    <w:rsid w:val="003F208B"/>
    <w:rsid w:val="00485F31"/>
    <w:rsid w:val="00573E1B"/>
    <w:rsid w:val="005F4FAE"/>
    <w:rsid w:val="0069699B"/>
    <w:rsid w:val="006A3AE1"/>
    <w:rsid w:val="00707062"/>
    <w:rsid w:val="00743D38"/>
    <w:rsid w:val="007B0C2D"/>
    <w:rsid w:val="009B20DD"/>
    <w:rsid w:val="00A26064"/>
    <w:rsid w:val="00B15245"/>
    <w:rsid w:val="00B374CB"/>
    <w:rsid w:val="00C00DA6"/>
    <w:rsid w:val="00C87C40"/>
    <w:rsid w:val="00CD4AF8"/>
    <w:rsid w:val="00CE6A4F"/>
    <w:rsid w:val="00D6294B"/>
    <w:rsid w:val="00E04D8D"/>
    <w:rsid w:val="00E11B7F"/>
    <w:rsid w:val="00E21B0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1B0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96CE-6C12-4DF2-8B22-8B62DE89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2024-07-26T07:11:00Z</cp:lastPrinted>
  <dcterms:created xsi:type="dcterms:W3CDTF">2024-07-26T07:11:00Z</dcterms:created>
  <dcterms:modified xsi:type="dcterms:W3CDTF">2024-07-26T07:11:00Z</dcterms:modified>
</cp:coreProperties>
</file>