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612B6">
        <w:trPr>
          <w:cantSplit/>
          <w:trHeight w:hRule="exact" w:val="1146"/>
        </w:trPr>
        <w:tc>
          <w:tcPr>
            <w:tcW w:w="5376" w:type="dxa"/>
            <w:shd w:val="clear" w:color="auto" w:fill="auto"/>
            <w:vAlign w:val="center"/>
          </w:tcPr>
          <w:p w14:paraId="6CDF0758" w14:textId="11F1AF2F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2CBA4D1F" w14:textId="77777777" w:rsidR="00945948" w:rsidRDefault="00945948" w:rsidP="0094594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022D6C1E" w14:textId="77777777" w:rsidR="00945948" w:rsidRDefault="00945948" w:rsidP="0094594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39963D0" w14:textId="77777777" w:rsidR="00945948" w:rsidRDefault="00945948" w:rsidP="0094594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0CA0DAAC" w:rsidR="006A3AE1" w:rsidRPr="00945948" w:rsidRDefault="00945948" w:rsidP="0094594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8B81E94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drobnej stavby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37786DE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b)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</w:t>
            </w:r>
            <w:r w:rsidR="002A2845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15710832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F0703A">
        <w:rPr>
          <w:rFonts w:ascii="Trebuchet MS" w:hAnsi="Trebuchet MS" w:cs="Trebuchet MS"/>
          <w:b/>
        </w:rPr>
        <w:t xml:space="preserve">drobnej </w:t>
      </w:r>
      <w:r>
        <w:rPr>
          <w:rFonts w:ascii="Trebuchet MS" w:hAnsi="Trebuchet MS" w:cs="Trebuchet MS"/>
          <w:b/>
        </w:rPr>
        <w:t>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1946F2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  <w:vAlign w:val="center"/>
          </w:tcPr>
          <w:p w14:paraId="11B452BC" w14:textId="2A335DE2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946F2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A612B6">
        <w:trPr>
          <w:cantSplit/>
          <w:trHeight w:val="313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2F6852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65CC992B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drobnej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8191"/>
      </w:tblGrid>
      <w:tr w:rsidR="006A3AE1" w14:paraId="4FC0BEA9" w14:textId="77777777" w:rsidTr="00A612B6">
        <w:trPr>
          <w:cantSplit/>
          <w:trHeight w:hRule="exact" w:val="397"/>
        </w:trPr>
        <w:tc>
          <w:tcPr>
            <w:tcW w:w="1719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191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A612B6">
        <w:trPr>
          <w:cantSplit/>
          <w:trHeight w:hRule="exact" w:val="284"/>
        </w:trPr>
        <w:tc>
          <w:tcPr>
            <w:tcW w:w="1719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191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A612B6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19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A612B6">
        <w:trPr>
          <w:cantSplit/>
          <w:trHeight w:val="1421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1FCEEF2D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Stavba ku ktorej bude plniť doplnkovú funkciu</w:t>
            </w:r>
          </w:p>
        </w:tc>
        <w:tc>
          <w:tcPr>
            <w:tcW w:w="8191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77777777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F0703A" w14:paraId="15410247" w14:textId="77777777" w:rsidTr="00A612B6">
        <w:trPr>
          <w:cantSplit/>
          <w:trHeight w:hRule="exact" w:val="1676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191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5C0F783B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drobnej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77777777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68F4330" w14:textId="4238ED90" w:rsidR="00A612B6" w:rsidRDefault="00A612B6" w:rsidP="00A612B6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drobnej stavby </w:t>
      </w:r>
      <w:r>
        <w:rPr>
          <w:rFonts w:ascii="Trebuchet MS" w:hAnsi="Trebuchet MS" w:cs="Trebuchet MS"/>
        </w:rPr>
        <w:t xml:space="preserve">(uviesť zhotoviteľa) </w:t>
      </w:r>
    </w:p>
    <w:p w14:paraId="211184E5" w14:textId="496927FF" w:rsidR="00A612B6" w:rsidRPr="00E57A65" w:rsidRDefault="00A612B6" w:rsidP="00A612B6">
      <w:pPr>
        <w:spacing w:after="0"/>
        <w:rPr>
          <w:rFonts w:ascii="Trebuchet MS" w:hAnsi="Trebuchet MS" w:cs="Trebuchet MS"/>
          <w:sz w:val="14"/>
          <w:szCs w:val="18"/>
        </w:rPr>
      </w:pP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A612B6" w14:paraId="3A6ED383" w14:textId="77777777" w:rsidTr="00394A5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82413B8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B153B1B" w14:textId="77777777" w:rsidR="00A612B6" w:rsidRDefault="00A612B6" w:rsidP="00394A5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8895CAA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B4C824" w14:textId="77777777" w:rsidR="00A612B6" w:rsidRDefault="00A612B6" w:rsidP="00394A5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A612B6" w14:paraId="19ED7CFC" w14:textId="77777777" w:rsidTr="00394A5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8B5188A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667B38B4" w14:textId="77777777" w:rsidR="00A612B6" w:rsidRDefault="00A612B6" w:rsidP="00394A5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B31AD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2B6" w14:paraId="5756C894" w14:textId="77777777" w:rsidTr="00394A5F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6E09FCC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25F1D31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EFB09A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A612B6" w14:paraId="034D2960" w14:textId="77777777" w:rsidTr="00394A5F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759BE4B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E605A3" w14:textId="77777777" w:rsidR="00A612B6" w:rsidRDefault="00A612B6" w:rsidP="00394A5F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2EF24" w14:textId="77777777" w:rsidR="00A612B6" w:rsidRDefault="00A612B6" w:rsidP="00394A5F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39860C36" w14:textId="77777777" w:rsidR="00A612B6" w:rsidRDefault="00A612B6">
      <w:pPr>
        <w:spacing w:after="0"/>
        <w:rPr>
          <w:rFonts w:ascii="Arial" w:hAnsi="Arial" w:cs="Arial"/>
          <w:sz w:val="18"/>
          <w:szCs w:val="18"/>
        </w:rPr>
      </w:pP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A431221" w14:textId="77777777" w:rsidR="00A612B6" w:rsidRDefault="00A612B6" w:rsidP="00A612B6">
      <w:pPr>
        <w:spacing w:after="0"/>
        <w:rPr>
          <w:rFonts w:ascii="Arial" w:hAnsi="Arial" w:cs="Arial"/>
          <w:sz w:val="18"/>
          <w:szCs w:val="18"/>
        </w:rPr>
      </w:pPr>
    </w:p>
    <w:p w14:paraId="0A1B66FD" w14:textId="77777777" w:rsidR="00A612B6" w:rsidRDefault="00A612B6" w:rsidP="00A612B6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A612B6" w14:paraId="3943F3D9" w14:textId="77777777" w:rsidTr="00394A5F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84ABA12" w14:textId="77777777" w:rsidR="00A612B6" w:rsidRDefault="00A612B6" w:rsidP="00394A5F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5D12D4A" w14:textId="77777777" w:rsidR="00A612B6" w:rsidRPr="00634D11" w:rsidRDefault="00A612B6" w:rsidP="00394A5F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472E" w14:textId="77777777" w:rsidR="00A612B6" w:rsidRDefault="00A612B6" w:rsidP="00394A5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5446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2B6" w14:paraId="7566C315" w14:textId="77777777" w:rsidTr="00394A5F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EEE8D51" w14:textId="77777777" w:rsidR="00A612B6" w:rsidRDefault="00A612B6" w:rsidP="00394A5F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5330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  <w:p w14:paraId="27742E88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E5EF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12B6" w14:paraId="7468043D" w14:textId="77777777" w:rsidTr="00394A5F">
        <w:trPr>
          <w:cantSplit/>
          <w:trHeight w:hRule="exact" w:val="433"/>
        </w:trPr>
        <w:tc>
          <w:tcPr>
            <w:tcW w:w="1680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5704DA" w14:textId="77777777" w:rsidR="00A612B6" w:rsidRDefault="00A612B6" w:rsidP="00394A5F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DB5C" w14:textId="77777777" w:rsidR="00A612B6" w:rsidRDefault="00A612B6" w:rsidP="00394A5F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5328" w14:textId="77777777" w:rsidR="00A612B6" w:rsidRDefault="00A612B6" w:rsidP="00394A5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E5DC58" w14:textId="65C7146E" w:rsidR="00A612B6" w:rsidRDefault="00A612B6" w:rsidP="00A612B6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166E9AE0" w14:textId="6DD9DAD6" w:rsidR="00040B6B" w:rsidRDefault="001467CA" w:rsidP="00A612B6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5E0244"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="00040B6B" w:rsidRPr="009A376C">
        <w:rPr>
          <w:rFonts w:ascii="Trebuchet MS" w:hAnsi="Trebuchet MS" w:cs="Trebuchet MS"/>
          <w:sz w:val="14"/>
          <w:szCs w:val="18"/>
        </w:rPr>
        <w:t>.......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227F9623" w14:textId="77777777" w:rsidR="00DA4DBD" w:rsidRDefault="00DA4DBD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50E3CAAE" w:rsidR="00040B6B" w:rsidRPr="00945948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7DC2F5C0" w14:textId="77777777" w:rsidR="00A612B6" w:rsidRPr="00A612B6" w:rsidRDefault="00A612B6" w:rsidP="00A612B6">
      <w:pPr>
        <w:spacing w:after="0"/>
        <w:jc w:val="both"/>
        <w:rPr>
          <w:rFonts w:ascii="Trebuchet MS" w:eastAsia="TimesNewRoman" w:hAnsi="Trebuchet MS" w:cs="Trebuchet MS"/>
          <w:b/>
          <w:color w:val="FF0000"/>
          <w:sz w:val="18"/>
          <w:szCs w:val="18"/>
        </w:rPr>
      </w:pPr>
      <w:r w:rsidRPr="00A612B6">
        <w:rPr>
          <w:rFonts w:ascii="Trebuchet MS" w:eastAsia="TimesNewRoman" w:hAnsi="Trebuchet MS" w:cs="Trebuchet MS"/>
          <w:b/>
          <w:color w:val="FF0000"/>
          <w:sz w:val="18"/>
          <w:szCs w:val="18"/>
        </w:rPr>
        <w:t>UPOZORNENIE:</w:t>
      </w:r>
    </w:p>
    <w:p w14:paraId="3B5AB20C" w14:textId="77777777" w:rsidR="00A612B6" w:rsidRPr="00A612B6" w:rsidRDefault="00A612B6" w:rsidP="00A612B6">
      <w:pPr>
        <w:spacing w:after="0"/>
        <w:jc w:val="both"/>
        <w:rPr>
          <w:rFonts w:ascii="Trebuchet MS" w:eastAsia="TimesNewRoman" w:hAnsi="Trebuchet MS" w:cs="Trebuchet MS"/>
          <w:color w:val="FF0000"/>
          <w:sz w:val="18"/>
          <w:szCs w:val="18"/>
        </w:rPr>
      </w:pPr>
      <w:r w:rsidRPr="00A612B6">
        <w:rPr>
          <w:rFonts w:ascii="Trebuchet MS" w:eastAsia="TimesNewRoman" w:hAnsi="Trebuchet MS" w:cs="Trebuchet MS"/>
          <w:color w:val="FF0000"/>
          <w:sz w:val="18"/>
          <w:szCs w:val="18"/>
        </w:rPr>
        <w:t xml:space="preserve">Ohlasované drobné stavby môže stavebník uskutočniť </w:t>
      </w:r>
      <w:r w:rsidRPr="00A612B6">
        <w:rPr>
          <w:rFonts w:ascii="Trebuchet MS" w:eastAsia="TimesNewRoman" w:hAnsi="Trebuchet MS" w:cs="Trebuchet MS"/>
          <w:b/>
          <w:color w:val="FF0000"/>
          <w:sz w:val="18"/>
          <w:szCs w:val="18"/>
        </w:rPr>
        <w:t>až po doručení písomného oznámenia</w:t>
      </w:r>
      <w:r w:rsidRPr="00A612B6">
        <w:rPr>
          <w:rFonts w:ascii="Trebuchet MS" w:eastAsia="TimesNewRoman" w:hAnsi="Trebuchet MS" w:cs="Trebuchet MS"/>
          <w:color w:val="FF0000"/>
          <w:sz w:val="18"/>
          <w:szCs w:val="18"/>
        </w:rPr>
        <w:t xml:space="preserve"> stavebného úradu, že proti ich uskutočneniu nemá námietky (§ 57 ods. 2 stavebného zákona). </w:t>
      </w:r>
    </w:p>
    <w:p w14:paraId="4CA21F84" w14:textId="77777777" w:rsidR="00945948" w:rsidRDefault="00945948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B31BA40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2167AD82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21781D22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18027114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0B8C9EF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C279C1C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569CA02F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51BA05E3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6880B4FF" w14:textId="77777777" w:rsidR="00A612B6" w:rsidRDefault="00A612B6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858D9DA" w14:textId="024C7DBF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bookmarkStart w:id="0" w:name="_GoBack"/>
      <w:bookmarkEnd w:id="0"/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48EB8923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985B9C">
        <w:rPr>
          <w:rFonts w:ascii="Trebuchet MS" w:eastAsia="TimesNewRoman" w:hAnsi="Trebuchet MS" w:cs="Trebuchet MS"/>
          <w:sz w:val="18"/>
          <w:szCs w:val="18"/>
        </w:rPr>
        <w:t>jednoduchý technický opis drobnej stavby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AD7BB48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985B9C" w:rsidRP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682C24C6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e) Ohlásenie drobnej stavby, stavebných úprav a udrž. prác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1B60012B" w14:textId="74C4EC97" w:rsidR="003D5C5A" w:rsidRPr="00FF7AE1" w:rsidRDefault="003D5C5A" w:rsidP="003D5C5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3D5C5A" w:rsidRPr="00FF7AE1" w:rsidSect="00634D11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EE8FA" w14:textId="77777777" w:rsidR="009C5FE1" w:rsidRDefault="009C5FE1">
      <w:pPr>
        <w:spacing w:after="0" w:line="240" w:lineRule="auto"/>
      </w:pPr>
      <w:r>
        <w:separator/>
      </w:r>
    </w:p>
  </w:endnote>
  <w:endnote w:type="continuationSeparator" w:id="0">
    <w:p w14:paraId="1DB0D86A" w14:textId="77777777" w:rsidR="009C5FE1" w:rsidRDefault="009C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295FA02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3F208B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drobnej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97106B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97106B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A4859" w14:textId="77777777" w:rsidR="009C5FE1" w:rsidRDefault="009C5FE1">
      <w:pPr>
        <w:spacing w:after="0" w:line="240" w:lineRule="auto"/>
      </w:pPr>
      <w:r>
        <w:separator/>
      </w:r>
    </w:p>
  </w:footnote>
  <w:footnote w:type="continuationSeparator" w:id="0">
    <w:p w14:paraId="49680B81" w14:textId="77777777" w:rsidR="009C5FE1" w:rsidRDefault="009C5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13276E"/>
    <w:rsid w:val="001467CA"/>
    <w:rsid w:val="00191FAE"/>
    <w:rsid w:val="001946F2"/>
    <w:rsid w:val="001A0E8D"/>
    <w:rsid w:val="002A2845"/>
    <w:rsid w:val="00317A83"/>
    <w:rsid w:val="003411FD"/>
    <w:rsid w:val="003D5C5A"/>
    <w:rsid w:val="003F208B"/>
    <w:rsid w:val="00473DBC"/>
    <w:rsid w:val="005A627D"/>
    <w:rsid w:val="005E0244"/>
    <w:rsid w:val="00634D11"/>
    <w:rsid w:val="006A3AE1"/>
    <w:rsid w:val="00707062"/>
    <w:rsid w:val="007B0C2D"/>
    <w:rsid w:val="00945948"/>
    <w:rsid w:val="0097106B"/>
    <w:rsid w:val="00985B9C"/>
    <w:rsid w:val="009A376C"/>
    <w:rsid w:val="009C5FE1"/>
    <w:rsid w:val="00A612B6"/>
    <w:rsid w:val="00AD65C2"/>
    <w:rsid w:val="00B15245"/>
    <w:rsid w:val="00B51F94"/>
    <w:rsid w:val="00B97B38"/>
    <w:rsid w:val="00CD4AF8"/>
    <w:rsid w:val="00CE6A4F"/>
    <w:rsid w:val="00DA4DBD"/>
    <w:rsid w:val="00E57A65"/>
    <w:rsid w:val="00E673D2"/>
    <w:rsid w:val="00E71E67"/>
    <w:rsid w:val="00F0345C"/>
    <w:rsid w:val="00F0703A"/>
    <w:rsid w:val="00F24BF7"/>
    <w:rsid w:val="00FB142A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8ACC-056E-4593-B806-41A99E3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2024-07-26T07:59:00Z</cp:lastPrinted>
  <dcterms:created xsi:type="dcterms:W3CDTF">2024-07-26T07:59:00Z</dcterms:created>
  <dcterms:modified xsi:type="dcterms:W3CDTF">2024-07-26T07:59:00Z</dcterms:modified>
</cp:coreProperties>
</file>