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BA3B" w14:textId="70537730" w:rsidR="00A24BD5" w:rsidRPr="00A04CDC" w:rsidRDefault="5BCB5676" w:rsidP="10C3E74E">
      <w:pPr>
        <w:tabs>
          <w:tab w:val="left" w:pos="2654"/>
          <w:tab w:val="center" w:pos="4535"/>
        </w:tabs>
        <w:jc w:val="center"/>
        <w:rPr>
          <w:rFonts w:ascii="Tahoma" w:hAnsi="Tahoma" w:cs="Tahoma"/>
          <w:b/>
          <w:bCs/>
          <w:sz w:val="28"/>
          <w:szCs w:val="28"/>
        </w:rPr>
      </w:pPr>
      <w:r w:rsidRPr="00A04CDC">
        <w:rPr>
          <w:rFonts w:ascii="Tahoma" w:hAnsi="Tahoma" w:cs="Tahoma"/>
          <w:b/>
          <w:bCs/>
          <w:sz w:val="28"/>
          <w:szCs w:val="28"/>
        </w:rPr>
        <w:t>PROJEKTOVÝ ZÁMER</w:t>
      </w:r>
    </w:p>
    <w:p w14:paraId="59405504" w14:textId="6BA3CF4D" w:rsidR="00A24BD5" w:rsidRPr="00A04CDC" w:rsidRDefault="67C9D0D1" w:rsidP="10C3E74E">
      <w:pPr>
        <w:tabs>
          <w:tab w:val="left" w:pos="2654"/>
          <w:tab w:val="center" w:pos="4535"/>
        </w:tabs>
        <w:spacing w:before="120"/>
        <w:jc w:val="center"/>
        <w:rPr>
          <w:rFonts w:ascii="Tahoma" w:eastAsia="Tahoma" w:hAnsi="Tahoma" w:cs="Tahoma"/>
          <w:b/>
          <w:bCs/>
          <w:sz w:val="24"/>
          <w:szCs w:val="24"/>
        </w:rPr>
      </w:pPr>
      <w:r w:rsidRPr="00A04CDC">
        <w:rPr>
          <w:rFonts w:ascii="Tahoma" w:eastAsia="Tahoma" w:hAnsi="Tahoma" w:cs="Tahoma"/>
          <w:b/>
          <w:bCs/>
          <w:sz w:val="24"/>
          <w:szCs w:val="24"/>
        </w:rPr>
        <w:t xml:space="preserve">Vzor </w:t>
      </w:r>
      <w:r w:rsidR="28D24926" w:rsidRPr="00A04CDC">
        <w:rPr>
          <w:rFonts w:ascii="Tahoma" w:eastAsia="Tahoma" w:hAnsi="Tahoma" w:cs="Tahoma"/>
          <w:b/>
          <w:bCs/>
          <w:sz w:val="24"/>
          <w:szCs w:val="24"/>
        </w:rPr>
        <w:t xml:space="preserve">pre </w:t>
      </w:r>
      <w:r w:rsidR="287B1DDC" w:rsidRPr="00A04CDC">
        <w:rPr>
          <w:rFonts w:ascii="Tahoma" w:eastAsia="Tahoma" w:hAnsi="Tahoma" w:cs="Tahoma"/>
          <w:b/>
          <w:bCs/>
          <w:sz w:val="24"/>
          <w:szCs w:val="24"/>
        </w:rPr>
        <w:t xml:space="preserve">manažérsky výstup </w:t>
      </w:r>
      <w:r w:rsidR="28D24926" w:rsidRPr="00A04CDC">
        <w:rPr>
          <w:rFonts w:ascii="Tahoma" w:eastAsia="Tahoma" w:hAnsi="Tahoma" w:cs="Tahoma"/>
          <w:b/>
          <w:bCs/>
          <w:sz w:val="24"/>
          <w:szCs w:val="24"/>
        </w:rPr>
        <w:t xml:space="preserve"> I-02 </w:t>
      </w:r>
    </w:p>
    <w:p w14:paraId="67E41713" w14:textId="6CE16E5A" w:rsidR="00A24BD5" w:rsidRPr="00CD71B5" w:rsidRDefault="28D24926" w:rsidP="10C3E74E">
      <w:pPr>
        <w:tabs>
          <w:tab w:val="left" w:pos="2654"/>
          <w:tab w:val="center" w:pos="4535"/>
        </w:tabs>
        <w:spacing w:before="120"/>
        <w:jc w:val="center"/>
        <w:rPr>
          <w:rFonts w:ascii="Tahoma" w:eastAsia="Tahoma" w:hAnsi="Tahoma" w:cs="Tahoma"/>
          <w:b/>
          <w:bCs/>
          <w:sz w:val="24"/>
          <w:szCs w:val="24"/>
        </w:rPr>
      </w:pPr>
      <w:r w:rsidRPr="00A04CDC">
        <w:rPr>
          <w:rFonts w:ascii="Tahoma" w:eastAsia="Tahoma" w:hAnsi="Tahoma" w:cs="Tahoma"/>
          <w:b/>
          <w:bCs/>
          <w:sz w:val="24"/>
          <w:szCs w:val="24"/>
        </w:rPr>
        <w:t xml:space="preserve"> podľa vyhlášky MIRRI č. 401/2023 Z. z.  </w:t>
      </w:r>
      <w:r w:rsidR="00BF196B" w:rsidRPr="00A04CDC">
        <w:rPr>
          <w:rFonts w:ascii="Tahoma" w:eastAsia="Tahoma" w:hAnsi="Tahoma" w:cs="Tahoma"/>
          <w:b/>
          <w:bCs/>
          <w:sz w:val="24"/>
          <w:szCs w:val="24"/>
        </w:rPr>
        <w:t>(</w:t>
      </w:r>
      <w:r w:rsidR="00AF1D62" w:rsidRPr="00CD71B5">
        <w:rPr>
          <w:rFonts w:ascii="Tahoma" w:eastAsia="Tahoma" w:hAnsi="Tahoma" w:cs="Tahoma"/>
          <w:b/>
          <w:bCs/>
          <w:sz w:val="24"/>
          <w:szCs w:val="24"/>
        </w:rPr>
        <w:t>účinnosť od 1.4.2025)</w:t>
      </w:r>
    </w:p>
    <w:p w14:paraId="66F607AF" w14:textId="6928A46B" w:rsidR="00A24BD5" w:rsidRPr="00CD71B5" w:rsidRDefault="00A24BD5" w:rsidP="10C3E74E">
      <w:pPr>
        <w:tabs>
          <w:tab w:val="left" w:pos="2654"/>
          <w:tab w:val="center" w:pos="4535"/>
        </w:tabs>
        <w:spacing w:before="120"/>
        <w:jc w:val="center"/>
        <w:rPr>
          <w:rFonts w:ascii="Tahoma" w:hAnsi="Tahoma" w:cs="Tahoma"/>
          <w:szCs w:val="16"/>
        </w:rPr>
      </w:pPr>
    </w:p>
    <w:tbl>
      <w:tblPr>
        <w:tblW w:w="929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1"/>
        <w:gridCol w:w="6915"/>
      </w:tblGrid>
      <w:tr w:rsidR="00A24BD5" w:rsidRPr="00CD71B5" w14:paraId="6FFF3CD0" w14:textId="77777777" w:rsidTr="00CD71B5">
        <w:tc>
          <w:tcPr>
            <w:tcW w:w="2381" w:type="dxa"/>
            <w:shd w:val="clear" w:color="auto" w:fill="E7E6E6" w:themeFill="background2"/>
            <w:vAlign w:val="center"/>
          </w:tcPr>
          <w:p w14:paraId="0791B7F8" w14:textId="77777777" w:rsidR="00A24BD5" w:rsidRPr="00CD71B5" w:rsidRDefault="00E9132C" w:rsidP="007F0A32">
            <w:pPr>
              <w:pStyle w:val="Tabuka-Hlavika"/>
            </w:pPr>
            <w:r w:rsidRPr="00CD71B5">
              <w:t>Povinná osoba</w:t>
            </w:r>
          </w:p>
        </w:tc>
        <w:tc>
          <w:tcPr>
            <w:tcW w:w="6915" w:type="dxa"/>
          </w:tcPr>
          <w:p w14:paraId="7C4B4E14" w14:textId="7A114F8D" w:rsidR="00A24BD5" w:rsidRPr="00422B7D" w:rsidRDefault="0087187C" w:rsidP="00623801">
            <w:pPr>
              <w:pStyle w:val="Instrukcia"/>
              <w:rPr>
                <w:i w:val="0"/>
                <w:iCs/>
                <w:color w:val="auto"/>
              </w:rPr>
            </w:pPr>
            <w:r w:rsidRPr="00422B7D">
              <w:rPr>
                <w:i w:val="0"/>
                <w:iCs/>
                <w:color w:val="auto"/>
              </w:rPr>
              <w:t>Mesto Ružomberok</w:t>
            </w:r>
          </w:p>
        </w:tc>
      </w:tr>
      <w:tr w:rsidR="00A24BD5" w:rsidRPr="00CD71B5" w14:paraId="325447E3" w14:textId="77777777" w:rsidTr="00CD71B5">
        <w:tc>
          <w:tcPr>
            <w:tcW w:w="2381" w:type="dxa"/>
            <w:shd w:val="clear" w:color="auto" w:fill="E7E6E6" w:themeFill="background2"/>
            <w:vAlign w:val="center"/>
          </w:tcPr>
          <w:p w14:paraId="2DCCF8F7" w14:textId="77777777" w:rsidR="00A24BD5" w:rsidRPr="00CD71B5" w:rsidRDefault="00A24BD5" w:rsidP="007F0A32">
            <w:pPr>
              <w:pStyle w:val="Tabuka-Hlavika"/>
            </w:pPr>
            <w:r w:rsidRPr="00CD71B5">
              <w:t>Názov projektu</w:t>
            </w:r>
          </w:p>
        </w:tc>
        <w:tc>
          <w:tcPr>
            <w:tcW w:w="6915" w:type="dxa"/>
          </w:tcPr>
          <w:p w14:paraId="2B77E9E2" w14:textId="48DAB776" w:rsidR="00A24BD5" w:rsidRPr="00422B7D" w:rsidRDefault="0087187C" w:rsidP="00623801">
            <w:pPr>
              <w:pStyle w:val="Instrukcia"/>
              <w:rPr>
                <w:i w:val="0"/>
                <w:iCs/>
                <w:color w:val="auto"/>
              </w:rPr>
            </w:pPr>
            <w:bookmarkStart w:id="0" w:name="_Hlk209129059"/>
            <w:r w:rsidRPr="00422B7D">
              <w:rPr>
                <w:i w:val="0"/>
                <w:iCs/>
                <w:color w:val="auto"/>
              </w:rPr>
              <w:t>Mapovo-integračná zbernica mesta Ružomberok a obce Likavka</w:t>
            </w:r>
            <w:bookmarkEnd w:id="0"/>
          </w:p>
        </w:tc>
      </w:tr>
      <w:tr w:rsidR="00A24BD5" w:rsidRPr="00CD71B5" w14:paraId="024E4B55" w14:textId="77777777" w:rsidTr="00CD71B5">
        <w:tc>
          <w:tcPr>
            <w:tcW w:w="2381" w:type="dxa"/>
            <w:shd w:val="clear" w:color="auto" w:fill="E7E6E6" w:themeFill="background2"/>
            <w:vAlign w:val="center"/>
          </w:tcPr>
          <w:p w14:paraId="66569F90" w14:textId="77777777" w:rsidR="00A24BD5" w:rsidRPr="00CD71B5" w:rsidRDefault="00A24BD5" w:rsidP="007F0A32">
            <w:pPr>
              <w:pStyle w:val="Tabuka-Hlavika"/>
            </w:pPr>
            <w:r w:rsidRPr="00CD71B5">
              <w:t>Zodpovedná osoba</w:t>
            </w:r>
            <w:r w:rsidR="00E9132C" w:rsidRPr="00CD71B5">
              <w:t xml:space="preserve"> za projekt</w:t>
            </w:r>
          </w:p>
        </w:tc>
        <w:tc>
          <w:tcPr>
            <w:tcW w:w="6915" w:type="dxa"/>
          </w:tcPr>
          <w:p w14:paraId="2FA548A7" w14:textId="2DA7AA9E" w:rsidR="10C3E74E" w:rsidRPr="00422B7D" w:rsidRDefault="0087187C" w:rsidP="00623801">
            <w:pPr>
              <w:pStyle w:val="Instrukcia"/>
              <w:rPr>
                <w:i w:val="0"/>
                <w:iCs/>
                <w:color w:val="auto"/>
              </w:rPr>
            </w:pPr>
            <w:r w:rsidRPr="00422B7D">
              <w:rPr>
                <w:i w:val="0"/>
                <w:iCs/>
                <w:color w:val="auto"/>
              </w:rPr>
              <w:t>Ing. Ján Pavlík, PhD.</w:t>
            </w:r>
          </w:p>
        </w:tc>
      </w:tr>
      <w:tr w:rsidR="00A24BD5" w:rsidRPr="00CD71B5" w14:paraId="5D021761" w14:textId="77777777" w:rsidTr="00CD71B5">
        <w:tc>
          <w:tcPr>
            <w:tcW w:w="2381" w:type="dxa"/>
            <w:shd w:val="clear" w:color="auto" w:fill="E7E6E6" w:themeFill="background2"/>
            <w:vAlign w:val="center"/>
          </w:tcPr>
          <w:p w14:paraId="10ACBFC4" w14:textId="77777777" w:rsidR="00A24BD5" w:rsidRPr="00CD71B5" w:rsidRDefault="00A24BD5" w:rsidP="007F0A32">
            <w:pPr>
              <w:pStyle w:val="Tabuka-Hlavika"/>
              <w:rPr>
                <w:bCs/>
              </w:rPr>
            </w:pPr>
            <w:r w:rsidRPr="00CD71B5">
              <w:rPr>
                <w:bCs/>
              </w:rPr>
              <w:t xml:space="preserve">Realizátor projektu </w:t>
            </w:r>
          </w:p>
        </w:tc>
        <w:tc>
          <w:tcPr>
            <w:tcW w:w="6915" w:type="dxa"/>
          </w:tcPr>
          <w:p w14:paraId="0D9D254D" w14:textId="78E3A00E" w:rsidR="10C3E74E" w:rsidRPr="00422B7D" w:rsidRDefault="0087187C" w:rsidP="00623801">
            <w:pPr>
              <w:pStyle w:val="Instrukcia"/>
              <w:rPr>
                <w:i w:val="0"/>
                <w:iCs/>
                <w:color w:val="auto"/>
              </w:rPr>
            </w:pPr>
            <w:r w:rsidRPr="00422B7D">
              <w:rPr>
                <w:i w:val="0"/>
                <w:iCs/>
                <w:color w:val="auto"/>
              </w:rPr>
              <w:t>Mesto Ružomberok</w:t>
            </w:r>
          </w:p>
        </w:tc>
      </w:tr>
      <w:tr w:rsidR="00E9132C" w:rsidRPr="00CD71B5" w14:paraId="4CDA8B03" w14:textId="77777777" w:rsidTr="00CD71B5">
        <w:tc>
          <w:tcPr>
            <w:tcW w:w="2381" w:type="dxa"/>
            <w:shd w:val="clear" w:color="auto" w:fill="E7E6E6" w:themeFill="background2"/>
            <w:vAlign w:val="center"/>
          </w:tcPr>
          <w:p w14:paraId="3447D515" w14:textId="77777777" w:rsidR="00E9132C" w:rsidRPr="00CD71B5" w:rsidRDefault="00E9132C" w:rsidP="007F0A32">
            <w:pPr>
              <w:pStyle w:val="Tabuka-Hlavika"/>
              <w:rPr>
                <w:bCs/>
              </w:rPr>
            </w:pPr>
            <w:r w:rsidRPr="00CD71B5">
              <w:rPr>
                <w:bCs/>
              </w:rPr>
              <w:t>Vlastník projektu</w:t>
            </w:r>
          </w:p>
        </w:tc>
        <w:tc>
          <w:tcPr>
            <w:tcW w:w="6915" w:type="dxa"/>
          </w:tcPr>
          <w:p w14:paraId="58144DFF" w14:textId="090B5A31" w:rsidR="10C3E74E" w:rsidRPr="00422B7D" w:rsidRDefault="0087187C" w:rsidP="00623801">
            <w:pPr>
              <w:pStyle w:val="Instrukcia"/>
              <w:rPr>
                <w:i w:val="0"/>
                <w:iCs/>
                <w:color w:val="auto"/>
              </w:rPr>
            </w:pPr>
            <w:r w:rsidRPr="00422B7D">
              <w:rPr>
                <w:i w:val="0"/>
                <w:iCs/>
                <w:color w:val="auto"/>
              </w:rPr>
              <w:t>Mesto Ružomberok</w:t>
            </w:r>
          </w:p>
        </w:tc>
      </w:tr>
    </w:tbl>
    <w:p w14:paraId="6E171AE7" w14:textId="77777777" w:rsidR="006E41A6" w:rsidRPr="00CD71B5" w:rsidRDefault="006E41A6" w:rsidP="006E41A6">
      <w:pPr>
        <w:rPr>
          <w:rFonts w:ascii="Tahoma" w:hAnsi="Tahoma" w:cs="Tahoma"/>
          <w:b/>
          <w:szCs w:val="16"/>
        </w:rPr>
      </w:pPr>
    </w:p>
    <w:p w14:paraId="076FEF01" w14:textId="77777777" w:rsidR="006E41A6" w:rsidRPr="00CD71B5" w:rsidRDefault="006E41A6" w:rsidP="006E41A6">
      <w:pPr>
        <w:rPr>
          <w:b/>
        </w:rPr>
      </w:pPr>
      <w:r w:rsidRPr="00CD71B5">
        <w:rPr>
          <w:b/>
        </w:rPr>
        <w:t>Schvaľovanie dokumentu</w:t>
      </w: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31"/>
        <w:gridCol w:w="1833"/>
        <w:gridCol w:w="1388"/>
        <w:gridCol w:w="1679"/>
        <w:gridCol w:w="1158"/>
        <w:gridCol w:w="1628"/>
      </w:tblGrid>
      <w:tr w:rsidR="006E41A6" w:rsidRPr="00CD71B5" w14:paraId="7E01F6A2" w14:textId="77777777" w:rsidTr="00CD71B5">
        <w:tc>
          <w:tcPr>
            <w:tcW w:w="1631" w:type="dxa"/>
            <w:shd w:val="clear" w:color="auto" w:fill="F2F2F2"/>
            <w:vAlign w:val="center"/>
          </w:tcPr>
          <w:p w14:paraId="6C30C02B" w14:textId="77777777" w:rsidR="006E41A6" w:rsidRPr="00CD71B5" w:rsidRDefault="006E41A6" w:rsidP="0039749B">
            <w:pPr>
              <w:pStyle w:val="Tabuka-Hlavika"/>
            </w:pPr>
            <w:r w:rsidRPr="00CD71B5">
              <w:t>Položka</w:t>
            </w:r>
          </w:p>
        </w:tc>
        <w:tc>
          <w:tcPr>
            <w:tcW w:w="1833" w:type="dxa"/>
            <w:shd w:val="clear" w:color="auto" w:fill="F2F2F2"/>
            <w:vAlign w:val="center"/>
          </w:tcPr>
          <w:p w14:paraId="2549246A" w14:textId="77777777" w:rsidR="006E41A6" w:rsidRPr="00CD71B5" w:rsidRDefault="006E41A6" w:rsidP="0039749B">
            <w:pPr>
              <w:pStyle w:val="Tabuka-Hlavika"/>
            </w:pPr>
            <w:r w:rsidRPr="00CD71B5">
              <w:t>Meno a priezvisko</w:t>
            </w:r>
          </w:p>
        </w:tc>
        <w:tc>
          <w:tcPr>
            <w:tcW w:w="1388" w:type="dxa"/>
            <w:shd w:val="clear" w:color="auto" w:fill="F2F2F2"/>
            <w:vAlign w:val="center"/>
          </w:tcPr>
          <w:p w14:paraId="0206B47A" w14:textId="77777777" w:rsidR="006E41A6" w:rsidRPr="00CD71B5" w:rsidRDefault="006E41A6" w:rsidP="0039749B">
            <w:pPr>
              <w:pStyle w:val="Tabuka-Hlavika"/>
            </w:pPr>
            <w:r w:rsidRPr="00CD71B5">
              <w:t>Organizácia</w:t>
            </w:r>
          </w:p>
        </w:tc>
        <w:tc>
          <w:tcPr>
            <w:tcW w:w="1679" w:type="dxa"/>
            <w:shd w:val="clear" w:color="auto" w:fill="F2F2F2"/>
            <w:vAlign w:val="center"/>
          </w:tcPr>
          <w:p w14:paraId="5646681D" w14:textId="77777777" w:rsidR="006E41A6" w:rsidRPr="00CD71B5" w:rsidRDefault="006E41A6" w:rsidP="0039749B">
            <w:pPr>
              <w:pStyle w:val="Tabuka-Hlavika"/>
            </w:pPr>
            <w:r w:rsidRPr="00CD71B5">
              <w:t>Pracovná pozícia</w:t>
            </w:r>
          </w:p>
        </w:tc>
        <w:tc>
          <w:tcPr>
            <w:tcW w:w="1158" w:type="dxa"/>
            <w:shd w:val="clear" w:color="auto" w:fill="F2F2F2"/>
            <w:vAlign w:val="center"/>
          </w:tcPr>
          <w:p w14:paraId="6614F86D" w14:textId="77777777" w:rsidR="006E41A6" w:rsidRPr="00CD71B5" w:rsidRDefault="006E41A6" w:rsidP="0039749B">
            <w:pPr>
              <w:pStyle w:val="Tabuka-Hlavika"/>
            </w:pPr>
            <w:r w:rsidRPr="00CD71B5">
              <w:t>Dátum</w:t>
            </w:r>
          </w:p>
        </w:tc>
        <w:tc>
          <w:tcPr>
            <w:tcW w:w="1628" w:type="dxa"/>
            <w:shd w:val="clear" w:color="auto" w:fill="F2F2F2"/>
            <w:vAlign w:val="center"/>
          </w:tcPr>
          <w:p w14:paraId="4D8B60E9" w14:textId="77777777" w:rsidR="006E41A6" w:rsidRPr="00CD71B5" w:rsidRDefault="006E41A6" w:rsidP="0039749B">
            <w:pPr>
              <w:pStyle w:val="Tabuka-Hlavika"/>
            </w:pPr>
            <w:r w:rsidRPr="00CD71B5">
              <w:t>Podpis</w:t>
            </w:r>
          </w:p>
          <w:p w14:paraId="7711B963" w14:textId="77777777" w:rsidR="006E41A6" w:rsidRPr="00CD71B5" w:rsidRDefault="006E41A6" w:rsidP="0039749B">
            <w:pPr>
              <w:pStyle w:val="Tabuka-Hlavika"/>
              <w:rPr>
                <w:b w:val="0"/>
              </w:rPr>
            </w:pPr>
            <w:r w:rsidRPr="00CD71B5">
              <w:rPr>
                <w:b w:val="0"/>
              </w:rPr>
              <w:t>(alebo elektronický súhlas)</w:t>
            </w:r>
          </w:p>
        </w:tc>
      </w:tr>
      <w:tr w:rsidR="006E41A6" w:rsidRPr="00CD71B5" w14:paraId="36C14B11" w14:textId="77777777" w:rsidTr="00CD71B5">
        <w:tc>
          <w:tcPr>
            <w:tcW w:w="1631" w:type="dxa"/>
          </w:tcPr>
          <w:p w14:paraId="2C5FA5CE" w14:textId="57E5ABDD" w:rsidR="006E41A6" w:rsidRPr="00CD71B5" w:rsidRDefault="0087187C" w:rsidP="00623801">
            <w:pPr>
              <w:pStyle w:val="Tabuka-Text"/>
            </w:pPr>
            <w:r>
              <w:t>0.1</w:t>
            </w:r>
          </w:p>
        </w:tc>
        <w:tc>
          <w:tcPr>
            <w:tcW w:w="1833" w:type="dxa"/>
          </w:tcPr>
          <w:p w14:paraId="6C689A89" w14:textId="13582287" w:rsidR="006E41A6" w:rsidRPr="00CD71B5" w:rsidRDefault="0087187C" w:rsidP="00623801">
            <w:pPr>
              <w:pStyle w:val="Tabuka-Text"/>
            </w:pPr>
            <w:r>
              <w:t>Ing. Vladimír Stromček, PhD.</w:t>
            </w:r>
          </w:p>
        </w:tc>
        <w:tc>
          <w:tcPr>
            <w:tcW w:w="1388" w:type="dxa"/>
          </w:tcPr>
          <w:p w14:paraId="03FD7DA6" w14:textId="2E81F0D1" w:rsidR="006E41A6" w:rsidRPr="00CD71B5" w:rsidRDefault="0087187C" w:rsidP="00623801">
            <w:pPr>
              <w:pStyle w:val="Tabuka-Text"/>
            </w:pPr>
            <w:proofErr w:type="spellStart"/>
            <w:r>
              <w:t>Amazonite</w:t>
            </w:r>
            <w:proofErr w:type="spellEnd"/>
            <w:r>
              <w:t xml:space="preserve"> </w:t>
            </w:r>
            <w:proofErr w:type="spellStart"/>
            <w:r>
              <w:t>s.r.o</w:t>
            </w:r>
            <w:proofErr w:type="spellEnd"/>
            <w:r>
              <w:t>.</w:t>
            </w:r>
          </w:p>
        </w:tc>
        <w:tc>
          <w:tcPr>
            <w:tcW w:w="1679" w:type="dxa"/>
          </w:tcPr>
          <w:p w14:paraId="2EC9F0CB" w14:textId="394D74F7" w:rsidR="006E41A6" w:rsidRPr="00CD71B5" w:rsidRDefault="0087187C" w:rsidP="00623801">
            <w:pPr>
              <w:pStyle w:val="Tabuka-Text"/>
            </w:pPr>
            <w:r>
              <w:t>Konateľ</w:t>
            </w:r>
          </w:p>
        </w:tc>
        <w:tc>
          <w:tcPr>
            <w:tcW w:w="1158" w:type="dxa"/>
          </w:tcPr>
          <w:p w14:paraId="14276B06" w14:textId="0F1688D4" w:rsidR="006E41A6" w:rsidRPr="00CD71B5" w:rsidRDefault="00C613FB" w:rsidP="00623801">
            <w:pPr>
              <w:pStyle w:val="Tabuka-Text"/>
            </w:pPr>
            <w:r>
              <w:t>16.09.2025</w:t>
            </w:r>
          </w:p>
        </w:tc>
        <w:tc>
          <w:tcPr>
            <w:tcW w:w="1628" w:type="dxa"/>
          </w:tcPr>
          <w:p w14:paraId="47417F66" w14:textId="77777777" w:rsidR="006E41A6" w:rsidRPr="00CD71B5" w:rsidRDefault="006E41A6" w:rsidP="00623801">
            <w:pPr>
              <w:pStyle w:val="Tabuka-Text"/>
            </w:pPr>
          </w:p>
        </w:tc>
      </w:tr>
      <w:tr w:rsidR="00AF1D62" w:rsidRPr="00CD71B5" w14:paraId="5DF59474" w14:textId="77777777" w:rsidTr="00CD71B5">
        <w:tc>
          <w:tcPr>
            <w:tcW w:w="1631" w:type="dxa"/>
          </w:tcPr>
          <w:p w14:paraId="40313DE1" w14:textId="63D3CA87" w:rsidR="00AF1D62" w:rsidRPr="00CD71B5" w:rsidRDefault="0087187C" w:rsidP="00623801">
            <w:pPr>
              <w:pStyle w:val="Tabuka-Text"/>
            </w:pPr>
            <w:r>
              <w:t>1.0</w:t>
            </w:r>
          </w:p>
        </w:tc>
        <w:tc>
          <w:tcPr>
            <w:tcW w:w="1833" w:type="dxa"/>
          </w:tcPr>
          <w:p w14:paraId="3C1FB8A1" w14:textId="414C5EB7" w:rsidR="00AF1D62" w:rsidRPr="00CD71B5" w:rsidRDefault="0087187C" w:rsidP="00623801">
            <w:pPr>
              <w:pStyle w:val="Tabuka-Text"/>
            </w:pPr>
            <w:r>
              <w:t>Ing. Ján Pavlík, PhD.</w:t>
            </w:r>
          </w:p>
        </w:tc>
        <w:tc>
          <w:tcPr>
            <w:tcW w:w="1388" w:type="dxa"/>
          </w:tcPr>
          <w:p w14:paraId="27FAD4CD" w14:textId="42C0CD2E" w:rsidR="00AF1D62" w:rsidRPr="00CD71B5" w:rsidRDefault="0087187C" w:rsidP="00623801">
            <w:pPr>
              <w:pStyle w:val="Tabuka-Text"/>
            </w:pPr>
            <w:r>
              <w:t>Mestský úrad Ružomberok</w:t>
            </w:r>
          </w:p>
        </w:tc>
        <w:tc>
          <w:tcPr>
            <w:tcW w:w="1679" w:type="dxa"/>
          </w:tcPr>
          <w:p w14:paraId="5CC28DEB" w14:textId="5E04159A" w:rsidR="00AF1D62" w:rsidRPr="00CD71B5" w:rsidRDefault="0087187C" w:rsidP="00623801">
            <w:pPr>
              <w:pStyle w:val="Tabuka-Text"/>
            </w:pPr>
            <w:r w:rsidRPr="0087187C">
              <w:t>Vedúci oddelenia projektov a grantov</w:t>
            </w:r>
          </w:p>
        </w:tc>
        <w:tc>
          <w:tcPr>
            <w:tcW w:w="1158" w:type="dxa"/>
          </w:tcPr>
          <w:p w14:paraId="2ECB5B38" w14:textId="7564A617" w:rsidR="00AF1D62" w:rsidRPr="00CD71B5" w:rsidRDefault="00C613FB" w:rsidP="00623801">
            <w:pPr>
              <w:pStyle w:val="Tabuka-Text"/>
            </w:pPr>
            <w:r>
              <w:t>16.09.2025</w:t>
            </w:r>
          </w:p>
        </w:tc>
        <w:tc>
          <w:tcPr>
            <w:tcW w:w="1628" w:type="dxa"/>
          </w:tcPr>
          <w:p w14:paraId="4A774DEF" w14:textId="77777777" w:rsidR="00AF1D62" w:rsidRPr="00CD71B5" w:rsidRDefault="00AF1D62" w:rsidP="00623801">
            <w:pPr>
              <w:pStyle w:val="Tabuka-Text"/>
            </w:pPr>
          </w:p>
        </w:tc>
      </w:tr>
    </w:tbl>
    <w:p w14:paraId="30698AF1" w14:textId="77777777" w:rsidR="006E41A6" w:rsidRPr="00CD71B5" w:rsidRDefault="006E41A6" w:rsidP="006E41A6">
      <w:pPr>
        <w:rPr>
          <w:rFonts w:ascii="Tahoma" w:hAnsi="Tahoma" w:cs="Tahoma"/>
          <w:b/>
          <w:szCs w:val="16"/>
        </w:rPr>
      </w:pPr>
    </w:p>
    <w:p w14:paraId="55D7687B" w14:textId="03CFD081" w:rsidR="00E11956" w:rsidRPr="00CD71B5" w:rsidRDefault="00722BF5" w:rsidP="006F35A6">
      <w:pPr>
        <w:pStyle w:val="Heading1"/>
      </w:pPr>
      <w:bookmarkStart w:id="1" w:name="_Toc1875421741"/>
      <w:bookmarkStart w:id="2" w:name="_Toc148367215"/>
      <w:bookmarkStart w:id="3" w:name="_Toc1400213064"/>
      <w:bookmarkStart w:id="4" w:name="_Toc556769729"/>
      <w:bookmarkStart w:id="5" w:name="_Toc33433513"/>
      <w:bookmarkStart w:id="6" w:name="_Toc947666535"/>
      <w:bookmarkStart w:id="7" w:name="_Toc1964418579"/>
      <w:bookmarkStart w:id="8" w:name="_Toc1701549819"/>
      <w:bookmarkStart w:id="9" w:name="_Toc1668519232"/>
      <w:bookmarkStart w:id="10" w:name="_Toc750608766"/>
      <w:bookmarkStart w:id="11" w:name="_Toc524109316"/>
      <w:bookmarkStart w:id="12" w:name="_Toc152607282"/>
      <w:r w:rsidRPr="00CD71B5">
        <w:rPr>
          <w:caps w:val="0"/>
        </w:rPr>
        <w:t>HISTÓRIA</w:t>
      </w:r>
      <w:r w:rsidR="00E11956" w:rsidRPr="00CD71B5">
        <w:t xml:space="preserve"> DOKUMENTU</w:t>
      </w:r>
      <w:bookmarkEnd w:id="1"/>
      <w:bookmarkEnd w:id="2"/>
      <w:bookmarkEnd w:id="3"/>
      <w:bookmarkEnd w:id="4"/>
      <w:bookmarkEnd w:id="5"/>
      <w:bookmarkEnd w:id="6"/>
      <w:bookmarkEnd w:id="7"/>
      <w:bookmarkEnd w:id="8"/>
      <w:bookmarkEnd w:id="9"/>
      <w:bookmarkEnd w:id="10"/>
      <w:bookmarkEnd w:id="11"/>
      <w:bookmarkEnd w:id="12"/>
    </w:p>
    <w:tbl>
      <w:tblPr>
        <w:tblW w:w="0" w:type="auto"/>
        <w:tblLayout w:type="fixed"/>
        <w:tblLook w:val="06A0" w:firstRow="1" w:lastRow="0" w:firstColumn="1" w:lastColumn="0" w:noHBand="1" w:noVBand="1"/>
      </w:tblPr>
      <w:tblGrid>
        <w:gridCol w:w="977"/>
        <w:gridCol w:w="1488"/>
        <w:gridCol w:w="4698"/>
        <w:gridCol w:w="2183"/>
      </w:tblGrid>
      <w:tr w:rsidR="00E11956" w:rsidRPr="00CD71B5" w14:paraId="07646CA5" w14:textId="77777777" w:rsidTr="00CD71B5">
        <w:trPr>
          <w:trHeight w:val="240"/>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43D0091B" w14:textId="77777777" w:rsidR="00E11956" w:rsidRPr="00CD71B5" w:rsidRDefault="00E11956" w:rsidP="00E11956">
            <w:pPr>
              <w:pStyle w:val="Tabuka-Hlavika"/>
            </w:pPr>
            <w:r w:rsidRPr="00CD71B5">
              <w:t>Verzia</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1EFA2328" w14:textId="77777777" w:rsidR="00E11956" w:rsidRPr="00CD71B5" w:rsidRDefault="00E11956" w:rsidP="00E11956">
            <w:pPr>
              <w:pStyle w:val="Tabuka-Hlavika"/>
            </w:pPr>
            <w:r w:rsidRPr="00CD71B5">
              <w:t>Dátum</w:t>
            </w:r>
          </w:p>
        </w:tc>
        <w:tc>
          <w:tcPr>
            <w:tcW w:w="469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7D2380E8" w14:textId="77777777" w:rsidR="00E11956" w:rsidRPr="00CD71B5" w:rsidRDefault="00E11956" w:rsidP="00E11956">
            <w:pPr>
              <w:pStyle w:val="Tabuka-Hlavika"/>
            </w:pPr>
            <w:r w:rsidRPr="00CD71B5">
              <w:t>Zmeny</w:t>
            </w:r>
          </w:p>
        </w:tc>
        <w:tc>
          <w:tcPr>
            <w:tcW w:w="21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56153A24" w14:textId="1EAADB2B" w:rsidR="00E11956" w:rsidRPr="00CD71B5" w:rsidRDefault="00E11956" w:rsidP="00E11956">
            <w:pPr>
              <w:pStyle w:val="Tabuka-Hlavika"/>
            </w:pPr>
            <w:r w:rsidRPr="00CD71B5">
              <w:t>Meno</w:t>
            </w:r>
            <w:r w:rsidR="00423548" w:rsidRPr="00CD71B5">
              <w:t xml:space="preserve"> a priezvisko</w:t>
            </w:r>
          </w:p>
        </w:tc>
      </w:tr>
      <w:tr w:rsidR="00207804" w:rsidRPr="00CD71B5" w14:paraId="2F2E25F3" w14:textId="77777777" w:rsidTr="00CD71B5">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2A8A932" w14:textId="7BC43074" w:rsidR="00207804" w:rsidRPr="00CD71B5" w:rsidRDefault="0087187C" w:rsidP="00207804">
            <w:pPr>
              <w:pStyle w:val="Tabuka-Text"/>
            </w:pPr>
            <w:r>
              <w:t>0.1</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B6F9FEF" w14:textId="3144BC96" w:rsidR="00207804" w:rsidRPr="00CD71B5" w:rsidRDefault="00C613FB" w:rsidP="00207804">
            <w:pPr>
              <w:pStyle w:val="Tabuka-Text"/>
            </w:pPr>
            <w:r>
              <w:t>16.09.2025</w:t>
            </w:r>
          </w:p>
        </w:tc>
        <w:tc>
          <w:tcPr>
            <w:tcW w:w="469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54575336" w14:textId="59782555" w:rsidR="00207804" w:rsidRPr="00CD71B5" w:rsidRDefault="0087187C" w:rsidP="00207804">
            <w:pPr>
              <w:pStyle w:val="Tabuka-Text"/>
            </w:pPr>
            <w:r>
              <w:t>Prvá verzia dokumentu</w:t>
            </w:r>
          </w:p>
        </w:tc>
        <w:tc>
          <w:tcPr>
            <w:tcW w:w="21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5203215" w14:textId="706832CE" w:rsidR="00207804" w:rsidRPr="00CD71B5" w:rsidRDefault="0087187C" w:rsidP="00207804">
            <w:pPr>
              <w:pStyle w:val="Tabuka-Text"/>
            </w:pPr>
            <w:r>
              <w:t>Ing. Vladimír Stromček, PhD.</w:t>
            </w:r>
          </w:p>
        </w:tc>
      </w:tr>
      <w:tr w:rsidR="00423548" w:rsidRPr="00CD71B5" w14:paraId="4E59105E" w14:textId="77777777" w:rsidTr="00CD71B5">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18729859" w14:textId="3B797AEE" w:rsidR="00423548" w:rsidRPr="00CD71B5" w:rsidRDefault="0087187C" w:rsidP="00423548">
            <w:pPr>
              <w:pStyle w:val="Tabuka-Text"/>
            </w:pPr>
            <w:r>
              <w:t>1.0</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7F4B433A" w14:textId="3503A6A0" w:rsidR="00423548" w:rsidRPr="00CD71B5" w:rsidRDefault="00C613FB" w:rsidP="00423548">
            <w:pPr>
              <w:pStyle w:val="Tabuka-Text"/>
            </w:pPr>
            <w:r>
              <w:t>16.09.2025</w:t>
            </w:r>
          </w:p>
        </w:tc>
        <w:tc>
          <w:tcPr>
            <w:tcW w:w="469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55F116B" w14:textId="166B5A5E" w:rsidR="00423548" w:rsidRPr="00CD71B5" w:rsidRDefault="0087187C" w:rsidP="00423548">
            <w:pPr>
              <w:pStyle w:val="Tabuka-Text"/>
            </w:pPr>
            <w:r>
              <w:t>Verzia dokumentu na zverejnenie</w:t>
            </w:r>
          </w:p>
        </w:tc>
        <w:tc>
          <w:tcPr>
            <w:tcW w:w="218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2B2BE766" w14:textId="74E43DE0" w:rsidR="00423548" w:rsidRPr="00CD71B5" w:rsidRDefault="0087187C" w:rsidP="00423548">
            <w:pPr>
              <w:pStyle w:val="Tabuka-Text"/>
            </w:pPr>
            <w:r>
              <w:t>Ing. Ján Pavlík, PhD.</w:t>
            </w:r>
          </w:p>
        </w:tc>
      </w:tr>
    </w:tbl>
    <w:p w14:paraId="0A970E74" w14:textId="5A773080" w:rsidR="00E11956" w:rsidRPr="00CD71B5" w:rsidRDefault="00E11956" w:rsidP="00377BB2">
      <w:pPr>
        <w:rPr>
          <w:rFonts w:ascii="Tahoma" w:hAnsi="Tahoma" w:cs="Tahoma"/>
          <w:b/>
          <w:szCs w:val="16"/>
        </w:rPr>
      </w:pPr>
    </w:p>
    <w:p w14:paraId="6EFCB2A6" w14:textId="276C80BF" w:rsidR="00B90F1D" w:rsidRPr="00CD71B5" w:rsidRDefault="00677B2F" w:rsidP="006F35A6">
      <w:pPr>
        <w:pStyle w:val="Heading1"/>
      </w:pPr>
      <w:bookmarkStart w:id="13" w:name="_Toc152607283"/>
      <w:bookmarkStart w:id="14" w:name="_Toc635885549"/>
      <w:bookmarkStart w:id="15" w:name="_Toc1636304797"/>
      <w:bookmarkStart w:id="16" w:name="_Toc62328600"/>
      <w:bookmarkStart w:id="17" w:name="_Toc336064095"/>
      <w:bookmarkStart w:id="18" w:name="_Toc2067375730"/>
      <w:bookmarkStart w:id="19" w:name="_Toc738207424"/>
      <w:bookmarkStart w:id="20" w:name="_Toc1193242276"/>
      <w:bookmarkStart w:id="21" w:name="_Toc461533771"/>
      <w:bookmarkStart w:id="22" w:name="_Toc1488819067"/>
      <w:bookmarkStart w:id="23" w:name="_Toc365474999"/>
      <w:bookmarkStart w:id="24" w:name="_Toc683485446"/>
      <w:bookmarkStart w:id="25" w:name="_Toc152607284"/>
      <w:bookmarkEnd w:id="13"/>
      <w:bookmarkEnd w:id="14"/>
      <w:bookmarkEnd w:id="15"/>
      <w:bookmarkEnd w:id="16"/>
      <w:bookmarkEnd w:id="17"/>
      <w:bookmarkEnd w:id="18"/>
      <w:bookmarkEnd w:id="19"/>
      <w:bookmarkEnd w:id="20"/>
      <w:bookmarkEnd w:id="21"/>
      <w:bookmarkEnd w:id="22"/>
      <w:bookmarkEnd w:id="23"/>
      <w:bookmarkEnd w:id="24"/>
      <w:bookmarkEnd w:id="25"/>
      <w:r w:rsidRPr="00CD71B5">
        <w:t>ÚČEL DOKUMENTU, SKRATKY (KONVENCIE) A DEFINÍCIE</w:t>
      </w:r>
    </w:p>
    <w:p w14:paraId="3559114D" w14:textId="77777777" w:rsidR="0087187C" w:rsidRDefault="0087187C" w:rsidP="00E14BE2">
      <w:pPr>
        <w:pStyle w:val="Instrukcia"/>
      </w:pPr>
    </w:p>
    <w:p w14:paraId="34124C36" w14:textId="77777777" w:rsidR="0087187C" w:rsidRPr="00664DED" w:rsidRDefault="0087187C" w:rsidP="0087187C">
      <w:pPr>
        <w:pStyle w:val="Instrukcia"/>
        <w:rPr>
          <w:i w:val="0"/>
          <w:iCs/>
          <w:color w:val="auto"/>
        </w:rPr>
      </w:pPr>
      <w:r w:rsidRPr="00664DED">
        <w:rPr>
          <w:i w:val="0"/>
          <w:iCs/>
          <w:color w:val="auto"/>
        </w:rPr>
        <w:t xml:space="preserve">V súlade s vyhláškou MIRRI č. 401/2023 </w:t>
      </w:r>
      <w:proofErr w:type="spellStart"/>
      <w:r w:rsidRPr="00664DED">
        <w:rPr>
          <w:i w:val="0"/>
          <w:iCs/>
          <w:color w:val="auto"/>
        </w:rPr>
        <w:t>Z.z</w:t>
      </w:r>
      <w:proofErr w:type="spellEnd"/>
      <w:r w:rsidRPr="00664DED">
        <w:rPr>
          <w:i w:val="0"/>
          <w:iCs/>
          <w:color w:val="auto"/>
        </w:rPr>
        <w:t>. v znení neskorších predpisov je tento výstup I-02 Projektový zámer určený na rozpracovanie detailných informácií prípravnej a iniciačnej fázy projektu z pohľadu aktuálneho stavu, budúceho stavu a navrhovaného riešenia.</w:t>
      </w:r>
    </w:p>
    <w:p w14:paraId="3D027A5A" w14:textId="77777777" w:rsidR="0087187C" w:rsidRPr="00CD71B5" w:rsidRDefault="0087187C" w:rsidP="0087187C"/>
    <w:p w14:paraId="231C9428" w14:textId="77777777" w:rsidR="0087187C" w:rsidRPr="00664DED" w:rsidRDefault="0087187C" w:rsidP="0087187C">
      <w:pPr>
        <w:pStyle w:val="Instrukcia"/>
        <w:rPr>
          <w:i w:val="0"/>
          <w:iCs/>
          <w:color w:val="auto"/>
        </w:rPr>
      </w:pPr>
      <w:r w:rsidRPr="00664DED">
        <w:rPr>
          <w:i w:val="0"/>
          <w:iCs/>
          <w:color w:val="auto"/>
        </w:rPr>
        <w:t>Tento dokument obsahuje manažérske zhrnutie, rozsah, ciele a motiváciu na realizáciu projektu, zainteresované strany, návrh merateľných ukazovateľov. Okrem toho  obsahuje aj</w:t>
      </w:r>
    </w:p>
    <w:p w14:paraId="1A6C849F" w14:textId="77777777" w:rsidR="0087187C" w:rsidRPr="00664DED" w:rsidRDefault="0087187C" w:rsidP="0087187C">
      <w:pPr>
        <w:pStyle w:val="Instrukcia"/>
        <w:rPr>
          <w:i w:val="0"/>
          <w:iCs/>
          <w:color w:val="auto"/>
        </w:rPr>
      </w:pPr>
      <w:r w:rsidRPr="00664DED">
        <w:rPr>
          <w:i w:val="0"/>
          <w:iCs/>
          <w:color w:val="auto"/>
        </w:rPr>
        <w:t xml:space="preserve"> </w:t>
      </w:r>
      <w:r w:rsidRPr="00664DED">
        <w:rPr>
          <w:i w:val="0"/>
          <w:iCs/>
          <w:color w:val="auto"/>
        </w:rPr>
        <w:tab/>
        <w:t>1. detailný opis požadovaných projektových výstupov,</w:t>
      </w:r>
    </w:p>
    <w:p w14:paraId="5028832E" w14:textId="77777777" w:rsidR="0087187C" w:rsidRPr="00664DED" w:rsidRDefault="0087187C" w:rsidP="0087187C">
      <w:pPr>
        <w:pStyle w:val="Instrukcia"/>
        <w:rPr>
          <w:i w:val="0"/>
          <w:iCs/>
          <w:color w:val="auto"/>
        </w:rPr>
      </w:pPr>
      <w:r w:rsidRPr="00664DED">
        <w:rPr>
          <w:i w:val="0"/>
          <w:iCs/>
          <w:color w:val="auto"/>
        </w:rPr>
        <w:tab/>
        <w:t>2. detailný opis obmedzení, predpokladov, tolerancií a návrh organizačného zabezpečenia projektu,</w:t>
      </w:r>
    </w:p>
    <w:p w14:paraId="3D3D5720" w14:textId="77777777" w:rsidR="0087187C" w:rsidRPr="00664DED" w:rsidRDefault="0087187C" w:rsidP="0087187C">
      <w:pPr>
        <w:pStyle w:val="Instrukcia"/>
        <w:rPr>
          <w:i w:val="0"/>
          <w:iCs/>
          <w:color w:val="auto"/>
        </w:rPr>
      </w:pPr>
      <w:r w:rsidRPr="00664DED">
        <w:rPr>
          <w:i w:val="0"/>
          <w:iCs/>
          <w:color w:val="auto"/>
        </w:rPr>
        <w:tab/>
        <w:t>3. detailný opis rozpočtu projektu a jeho prínosov,</w:t>
      </w:r>
    </w:p>
    <w:p w14:paraId="7544312D" w14:textId="77777777" w:rsidR="0087187C" w:rsidRPr="00664DED" w:rsidRDefault="0087187C" w:rsidP="0087187C">
      <w:pPr>
        <w:pStyle w:val="Instrukcia"/>
        <w:rPr>
          <w:i w:val="0"/>
          <w:iCs/>
          <w:color w:val="auto"/>
        </w:rPr>
      </w:pPr>
      <w:r w:rsidRPr="00664DED">
        <w:rPr>
          <w:i w:val="0"/>
          <w:iCs/>
          <w:color w:val="auto"/>
        </w:rPr>
        <w:tab/>
        <w:t>4. harmonogram projektu,</w:t>
      </w:r>
    </w:p>
    <w:p w14:paraId="541F8149" w14:textId="77777777" w:rsidR="0087187C" w:rsidRPr="00664DED" w:rsidRDefault="0087187C" w:rsidP="0087187C">
      <w:pPr>
        <w:pStyle w:val="Instrukcia"/>
        <w:rPr>
          <w:i w:val="0"/>
          <w:iCs/>
          <w:color w:val="auto"/>
        </w:rPr>
      </w:pPr>
      <w:r w:rsidRPr="00664DED">
        <w:rPr>
          <w:i w:val="0"/>
          <w:iCs/>
          <w:color w:val="auto"/>
        </w:rPr>
        <w:tab/>
        <w:t>5. vyhodnotenie rizík a závislostí,</w:t>
      </w:r>
    </w:p>
    <w:p w14:paraId="57AFA3C3" w14:textId="681C23AF" w:rsidR="0087187C" w:rsidRPr="00664DED" w:rsidRDefault="0087187C" w:rsidP="00C613FB">
      <w:pPr>
        <w:pStyle w:val="Instrukcia"/>
        <w:ind w:left="708"/>
        <w:rPr>
          <w:i w:val="0"/>
          <w:iCs/>
          <w:color w:val="auto"/>
        </w:rPr>
      </w:pPr>
      <w:r w:rsidRPr="00664DED">
        <w:rPr>
          <w:i w:val="0"/>
          <w:iCs/>
          <w:color w:val="auto"/>
        </w:rPr>
        <w:t>6. architektúru riešenia projektu na úrovni biznis vrstvy, aplikačnej vrstvy, dátovej vrstvy, technologickej vrstvy a bezpečnostnej architektúry,</w:t>
      </w:r>
    </w:p>
    <w:p w14:paraId="082A4C4E" w14:textId="77777777" w:rsidR="0087187C" w:rsidRPr="00296930" w:rsidRDefault="0087187C" w:rsidP="0087187C">
      <w:pPr>
        <w:pStyle w:val="Instrukcia"/>
        <w:rPr>
          <w:i w:val="0"/>
          <w:iCs/>
          <w:color w:val="auto"/>
        </w:rPr>
      </w:pPr>
      <w:r w:rsidRPr="00296930">
        <w:rPr>
          <w:i w:val="0"/>
          <w:iCs/>
          <w:color w:val="auto"/>
        </w:rPr>
        <w:tab/>
        <w:t>7. vyhodnotenie alternatív riešenia projektu pre každú vrstvu architektúry riešenia,</w:t>
      </w:r>
    </w:p>
    <w:p w14:paraId="59BE055B" w14:textId="77777777" w:rsidR="0087187C" w:rsidRPr="00296930" w:rsidRDefault="0087187C" w:rsidP="0087187C">
      <w:pPr>
        <w:pStyle w:val="Instrukcia"/>
        <w:rPr>
          <w:i w:val="0"/>
          <w:iCs/>
          <w:color w:val="auto"/>
        </w:rPr>
      </w:pPr>
      <w:r w:rsidRPr="00296930">
        <w:rPr>
          <w:i w:val="0"/>
          <w:iCs/>
          <w:color w:val="auto"/>
        </w:rPr>
        <w:tab/>
        <w:t>8. špecifikáciu a klasifikáciu údajov spracovaných v projekte,</w:t>
      </w:r>
    </w:p>
    <w:p w14:paraId="69E056A9" w14:textId="77777777" w:rsidR="0087187C" w:rsidRPr="00664DED" w:rsidRDefault="0087187C" w:rsidP="0087187C">
      <w:pPr>
        <w:pStyle w:val="Instrukcia"/>
        <w:rPr>
          <w:i w:val="0"/>
          <w:iCs/>
          <w:color w:val="auto"/>
        </w:rPr>
      </w:pPr>
      <w:r w:rsidRPr="00664DED">
        <w:rPr>
          <w:i w:val="0"/>
          <w:iCs/>
          <w:color w:val="auto"/>
        </w:rPr>
        <w:tab/>
        <w:t>9. požiadavky na prevádzku a údržbu výstupov projektu,</w:t>
      </w:r>
    </w:p>
    <w:p w14:paraId="5E699318" w14:textId="77777777" w:rsidR="0087187C" w:rsidRPr="00664DED" w:rsidRDefault="0087187C" w:rsidP="0087187C">
      <w:pPr>
        <w:pStyle w:val="Instrukcia"/>
        <w:rPr>
          <w:i w:val="0"/>
          <w:iCs/>
          <w:color w:val="auto"/>
        </w:rPr>
      </w:pPr>
      <w:r w:rsidRPr="00664DED">
        <w:rPr>
          <w:i w:val="0"/>
          <w:iCs/>
          <w:color w:val="auto"/>
        </w:rPr>
        <w:tab/>
        <w:t>10. požiadavky na technologickú infraštruktúru</w:t>
      </w:r>
      <w:r>
        <w:rPr>
          <w:i w:val="0"/>
          <w:iCs/>
          <w:color w:val="auto"/>
        </w:rPr>
        <w:t>,</w:t>
      </w:r>
      <w:r w:rsidRPr="00664DED">
        <w:rPr>
          <w:i w:val="0"/>
          <w:iCs/>
          <w:color w:val="auto"/>
        </w:rPr>
        <w:t xml:space="preserve"> </w:t>
      </w:r>
    </w:p>
    <w:p w14:paraId="133CE9AC" w14:textId="77777777" w:rsidR="0087187C" w:rsidRPr="00664DED" w:rsidRDefault="0087187C" w:rsidP="0087187C">
      <w:pPr>
        <w:pStyle w:val="Instrukcia"/>
        <w:rPr>
          <w:i w:val="0"/>
          <w:iCs/>
          <w:color w:val="auto"/>
        </w:rPr>
      </w:pPr>
      <w:r w:rsidRPr="00664DED">
        <w:rPr>
          <w:i w:val="0"/>
          <w:iCs/>
          <w:color w:val="auto"/>
        </w:rPr>
        <w:tab/>
        <w:t>11. požiadavky na zdrojové kódy,</w:t>
      </w:r>
    </w:p>
    <w:p w14:paraId="22DD18D1" w14:textId="77777777" w:rsidR="0087187C" w:rsidRPr="00664DED" w:rsidRDefault="0087187C" w:rsidP="0087187C">
      <w:pPr>
        <w:pStyle w:val="Instrukcia"/>
        <w:rPr>
          <w:i w:val="0"/>
          <w:iCs/>
          <w:color w:val="auto"/>
        </w:rPr>
      </w:pPr>
      <w:r w:rsidRPr="00664DED">
        <w:rPr>
          <w:i w:val="0"/>
          <w:iCs/>
          <w:color w:val="auto"/>
        </w:rPr>
        <w:tab/>
      </w:r>
      <w:r w:rsidRPr="00296930">
        <w:rPr>
          <w:i w:val="0"/>
          <w:iCs/>
          <w:color w:val="auto"/>
        </w:rPr>
        <w:t>12. opis implementácie projektu a preberania výstupov projektu.</w:t>
      </w:r>
    </w:p>
    <w:p w14:paraId="170DDFA6" w14:textId="77777777" w:rsidR="0087187C" w:rsidRDefault="0087187C" w:rsidP="0087187C">
      <w:pPr>
        <w:pStyle w:val="Instrukcia"/>
      </w:pPr>
    </w:p>
    <w:p w14:paraId="0A498EFE" w14:textId="49C4CA06" w:rsidR="0087187C" w:rsidRDefault="0087187C" w:rsidP="0087187C">
      <w:pPr>
        <w:pStyle w:val="Instrukcia"/>
        <w:rPr>
          <w:i w:val="0"/>
          <w:iCs/>
          <w:color w:val="auto"/>
        </w:rPr>
      </w:pPr>
      <w:r w:rsidRPr="00664DED">
        <w:rPr>
          <w:i w:val="0"/>
          <w:iCs/>
          <w:color w:val="auto"/>
        </w:rPr>
        <w:t>V rámci projektového zámeru sa súbežne sa vyhotovujú dokumenty I-04 Katalóg požiadaviek</w:t>
      </w:r>
      <w:r>
        <w:rPr>
          <w:i w:val="0"/>
          <w:iCs/>
          <w:color w:val="auto"/>
        </w:rPr>
        <w:t xml:space="preserve"> a </w:t>
      </w:r>
      <w:r w:rsidRPr="00664DED">
        <w:rPr>
          <w:i w:val="0"/>
          <w:iCs/>
          <w:color w:val="auto"/>
        </w:rPr>
        <w:t>M-06 Evidencia komponentov v </w:t>
      </w:r>
      <w:proofErr w:type="spellStart"/>
      <w:r w:rsidRPr="00664DED">
        <w:rPr>
          <w:i w:val="0"/>
          <w:iCs/>
          <w:color w:val="auto"/>
        </w:rPr>
        <w:t>MetaIS</w:t>
      </w:r>
      <w:proofErr w:type="spellEnd"/>
      <w:r w:rsidRPr="00664DED">
        <w:rPr>
          <w:i w:val="0"/>
          <w:iCs/>
          <w:color w:val="auto"/>
        </w:rPr>
        <w:t>.</w:t>
      </w:r>
    </w:p>
    <w:p w14:paraId="65F15750" w14:textId="3B72FE92" w:rsidR="0087187C" w:rsidRPr="0087187C" w:rsidRDefault="0087187C" w:rsidP="0087187C">
      <w:r>
        <w:t xml:space="preserve">Dokument </w:t>
      </w:r>
      <w:r w:rsidRPr="00664DED">
        <w:rPr>
          <w:iCs/>
        </w:rPr>
        <w:t>M-05 Analýza nákladov a</w:t>
      </w:r>
      <w:r>
        <w:rPr>
          <w:iCs/>
        </w:rPr>
        <w:t> </w:t>
      </w:r>
      <w:r w:rsidRPr="00664DED">
        <w:rPr>
          <w:iCs/>
        </w:rPr>
        <w:t>prínosov</w:t>
      </w:r>
      <w:r>
        <w:rPr>
          <w:iCs/>
        </w:rPr>
        <w:t xml:space="preserve"> sa nevytvára, pretože rozpočet projektu je do 1 000 000,00 EUR.</w:t>
      </w:r>
    </w:p>
    <w:p w14:paraId="636F21AA" w14:textId="77777777" w:rsidR="0087187C" w:rsidRDefault="0087187C" w:rsidP="00E14BE2">
      <w:pPr>
        <w:pStyle w:val="Instrukcia"/>
      </w:pPr>
    </w:p>
    <w:p w14:paraId="31FA52A9" w14:textId="04F2AFF6" w:rsidR="00677B2F" w:rsidRPr="00CD71B5" w:rsidRDefault="00677B2F" w:rsidP="00677B2F">
      <w:pPr>
        <w:rPr>
          <w:rFonts w:ascii="Tahoma" w:hAnsi="Tahoma" w:cs="Tahoma"/>
          <w:b/>
          <w:szCs w:val="16"/>
        </w:rPr>
      </w:pPr>
    </w:p>
    <w:p w14:paraId="6D551694" w14:textId="3D24C8E9" w:rsidR="00677B2F" w:rsidRPr="00CD71B5" w:rsidRDefault="00677B2F" w:rsidP="000475A7">
      <w:pPr>
        <w:pStyle w:val="Heading2"/>
      </w:pPr>
      <w:r w:rsidRPr="00CD71B5">
        <w:t>Použité skratky a pojmy</w:t>
      </w:r>
    </w:p>
    <w:tbl>
      <w:tblPr>
        <w:tblW w:w="0" w:type="auto"/>
        <w:tblLayout w:type="fixed"/>
        <w:tblLook w:val="04A0" w:firstRow="1" w:lastRow="0" w:firstColumn="1" w:lastColumn="0" w:noHBand="0" w:noVBand="1"/>
      </w:tblPr>
      <w:tblGrid>
        <w:gridCol w:w="1691"/>
        <w:gridCol w:w="7371"/>
      </w:tblGrid>
      <w:tr w:rsidR="000E578C" w:rsidRPr="00CD71B5" w14:paraId="3BE36A42" w14:textId="77777777" w:rsidTr="004247EE">
        <w:trPr>
          <w:trHeight w:val="300"/>
          <w:tblHeader/>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Mar>
              <w:left w:w="108" w:type="dxa"/>
              <w:right w:w="108" w:type="dxa"/>
            </w:tcMar>
            <w:vAlign w:val="center"/>
          </w:tcPr>
          <w:p w14:paraId="2062E8A2" w14:textId="5E51DA08" w:rsidR="000E578C" w:rsidRPr="00CD71B5" w:rsidRDefault="000E578C" w:rsidP="000B2EFB">
            <w:pPr>
              <w:pStyle w:val="Tabuka-Hlavika"/>
              <w:rPr>
                <w:rFonts w:eastAsia="Tahoma"/>
              </w:rPr>
            </w:pPr>
            <w:r w:rsidRPr="00CD71B5">
              <w:rPr>
                <w:rFonts w:eastAsia="Tahoma"/>
              </w:rPr>
              <w:t>SKRATKA</w:t>
            </w:r>
            <w:r w:rsidR="00E44EFA" w:rsidRPr="00CD71B5">
              <w:rPr>
                <w:rFonts w:eastAsia="Tahoma"/>
              </w:rPr>
              <w:t>/POJEM</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7E6E6" w:themeFill="background2"/>
            <w:tcMar>
              <w:left w:w="108" w:type="dxa"/>
              <w:right w:w="108" w:type="dxa"/>
            </w:tcMar>
            <w:vAlign w:val="center"/>
          </w:tcPr>
          <w:p w14:paraId="28340EDA" w14:textId="517452BB" w:rsidR="000E578C" w:rsidRPr="00CD71B5" w:rsidRDefault="000E578C" w:rsidP="000B2EFB">
            <w:pPr>
              <w:pStyle w:val="Tabuka-Hlavika"/>
              <w:rPr>
                <w:rFonts w:eastAsia="Tahoma"/>
              </w:rPr>
            </w:pPr>
            <w:r w:rsidRPr="00CD71B5">
              <w:rPr>
                <w:rFonts w:eastAsia="Tahoma"/>
              </w:rPr>
              <w:t>POPIS</w:t>
            </w:r>
          </w:p>
        </w:tc>
      </w:tr>
      <w:tr w:rsidR="000E578C" w:rsidRPr="00CD71B5" w14:paraId="554B6796"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5745D8" w14:textId="3671E8F5" w:rsidR="000E578C" w:rsidRPr="00CD71B5" w:rsidRDefault="000E578C" w:rsidP="004247EE">
            <w:pPr>
              <w:pStyle w:val="Tabuka-Text"/>
              <w:rPr>
                <w:rFonts w:eastAsia="Tahoma"/>
              </w:rPr>
            </w:pPr>
            <w:r w:rsidRPr="00CD71B5">
              <w:rPr>
                <w:rFonts w:eastAsia="Tahoma"/>
              </w:rPr>
              <w:t xml:space="preserve"> </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7BDFCC" w14:textId="0D2F01D2" w:rsidR="000E578C" w:rsidRPr="00CD71B5" w:rsidRDefault="000E578C" w:rsidP="004247EE">
            <w:pPr>
              <w:pStyle w:val="Tabuka-Text"/>
              <w:rPr>
                <w:rFonts w:eastAsia="Tahoma"/>
              </w:rPr>
            </w:pPr>
            <w:r w:rsidRPr="00CD71B5">
              <w:rPr>
                <w:rFonts w:eastAsia="Tahoma"/>
              </w:rPr>
              <w:t xml:space="preserve"> </w:t>
            </w:r>
          </w:p>
        </w:tc>
      </w:tr>
      <w:tr w:rsidR="00563737" w:rsidRPr="00CD71B5" w14:paraId="76077F0D"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0ACC1AD" w14:textId="79E0B16C" w:rsidR="00563737" w:rsidRPr="00CD71B5" w:rsidRDefault="00563737" w:rsidP="004247EE">
            <w:pPr>
              <w:pStyle w:val="Tabuka-Text"/>
              <w:rPr>
                <w:rFonts w:eastAsia="Tahoma"/>
              </w:rPr>
            </w:pPr>
            <w:r>
              <w:rPr>
                <w:rFonts w:eastAsia="Tahoma"/>
              </w:rPr>
              <w:t>CSRÚ</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E8EC424" w14:textId="1E82289B" w:rsidR="00563737" w:rsidRPr="00CD71B5" w:rsidRDefault="00563737" w:rsidP="004247EE">
            <w:pPr>
              <w:pStyle w:val="Tabuka-Text"/>
              <w:rPr>
                <w:rFonts w:eastAsia="Tahoma"/>
              </w:rPr>
            </w:pPr>
            <w:r>
              <w:rPr>
                <w:rFonts w:eastAsia="Tahoma"/>
              </w:rPr>
              <w:t>Centrálna správa referenčných údajov</w:t>
            </w:r>
          </w:p>
        </w:tc>
      </w:tr>
      <w:tr w:rsidR="000742F5" w:rsidRPr="00CD71B5" w14:paraId="5E4A3CAF"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1BC861" w14:textId="3F57A7C2" w:rsidR="000742F5" w:rsidRDefault="000742F5" w:rsidP="004247EE">
            <w:pPr>
              <w:pStyle w:val="Tabuka-Text"/>
              <w:rPr>
                <w:rFonts w:eastAsia="Tahoma"/>
              </w:rPr>
            </w:pPr>
            <w:r>
              <w:rPr>
                <w:rFonts w:eastAsia="Tahoma"/>
              </w:rPr>
              <w:t>DTM</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E2F127" w14:textId="730F3A63" w:rsidR="000742F5" w:rsidRDefault="000742F5" w:rsidP="004247EE">
            <w:pPr>
              <w:pStyle w:val="Tabuka-Text"/>
              <w:rPr>
                <w:rFonts w:eastAsia="Tahoma"/>
              </w:rPr>
            </w:pPr>
            <w:r>
              <w:rPr>
                <w:rFonts w:eastAsia="Tahoma"/>
              </w:rPr>
              <w:t>Digitálny terénny model</w:t>
            </w:r>
          </w:p>
        </w:tc>
      </w:tr>
      <w:tr w:rsidR="00563737" w:rsidRPr="00CD71B5" w14:paraId="6A7CDD04"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31824F" w14:textId="221337CD" w:rsidR="00563737" w:rsidRDefault="00563737" w:rsidP="004247EE">
            <w:pPr>
              <w:pStyle w:val="Tabuka-Text"/>
              <w:rPr>
                <w:rFonts w:eastAsia="Tahoma"/>
              </w:rPr>
            </w:pPr>
            <w:r>
              <w:rPr>
                <w:rFonts w:eastAsia="Tahoma"/>
              </w:rPr>
              <w:t>EÚ</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60ED4F" w14:textId="7571B031" w:rsidR="00563737" w:rsidRDefault="00563737" w:rsidP="004247EE">
            <w:pPr>
              <w:pStyle w:val="Tabuka-Text"/>
              <w:rPr>
                <w:rFonts w:eastAsia="Tahoma"/>
              </w:rPr>
            </w:pPr>
            <w:r>
              <w:rPr>
                <w:rFonts w:eastAsia="Tahoma"/>
              </w:rPr>
              <w:t>Európska únia</w:t>
            </w:r>
          </w:p>
        </w:tc>
      </w:tr>
      <w:tr w:rsidR="000742F5" w:rsidRPr="00CD71B5" w14:paraId="32EC81DA"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D5082C" w14:textId="363E45B6" w:rsidR="000742F5" w:rsidRDefault="000742F5" w:rsidP="004247EE">
            <w:pPr>
              <w:pStyle w:val="Tabuka-Text"/>
              <w:rPr>
                <w:rFonts w:eastAsia="Tahoma"/>
              </w:rPr>
            </w:pPr>
            <w:r w:rsidRPr="00DF042C">
              <w:rPr>
                <w:rFonts w:ascii="Tahoma" w:eastAsia="Tahoma" w:hAnsi="Tahoma" w:cs="Tahoma"/>
              </w:rPr>
              <w:t>GDPR</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A736C2" w14:textId="1597377A" w:rsidR="000742F5" w:rsidRDefault="000742F5" w:rsidP="004247EE">
            <w:pPr>
              <w:pStyle w:val="Tabuka-Text"/>
              <w:rPr>
                <w:rFonts w:eastAsia="Tahoma"/>
              </w:rPr>
            </w:pPr>
            <w:r>
              <w:rPr>
                <w:rFonts w:eastAsia="Tahoma"/>
              </w:rPr>
              <w:t>Všeobecné nariadenie na ochranu osobných údajov</w:t>
            </w:r>
          </w:p>
        </w:tc>
      </w:tr>
      <w:tr w:rsidR="00563737" w:rsidRPr="00CD71B5" w14:paraId="57348184"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B3BA4A" w14:textId="06AB5655" w:rsidR="00563737" w:rsidRDefault="00563737" w:rsidP="004247EE">
            <w:pPr>
              <w:pStyle w:val="Tabuka-Text"/>
              <w:rPr>
                <w:rFonts w:eastAsia="Tahoma"/>
              </w:rPr>
            </w:pPr>
            <w:r>
              <w:rPr>
                <w:rFonts w:eastAsia="Tahoma"/>
              </w:rPr>
              <w:t>GIS</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FE84AB" w14:textId="1F025C04" w:rsidR="00563737" w:rsidRDefault="00563737" w:rsidP="004247EE">
            <w:pPr>
              <w:pStyle w:val="Tabuka-Text"/>
              <w:rPr>
                <w:rFonts w:eastAsia="Tahoma"/>
              </w:rPr>
            </w:pPr>
            <w:r>
              <w:rPr>
                <w:rFonts w:eastAsia="Tahoma"/>
              </w:rPr>
              <w:t>Geografický informačný systém</w:t>
            </w:r>
          </w:p>
        </w:tc>
      </w:tr>
      <w:tr w:rsidR="000742F5" w:rsidRPr="00CD71B5" w14:paraId="2FF9C9EC"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90B1B79" w14:textId="14FCDB39" w:rsidR="000742F5" w:rsidRDefault="000742F5" w:rsidP="004247EE">
            <w:pPr>
              <w:pStyle w:val="Tabuka-Text"/>
              <w:rPr>
                <w:rFonts w:eastAsia="Tahoma"/>
              </w:rPr>
            </w:pPr>
            <w:r>
              <w:rPr>
                <w:rFonts w:eastAsia="Tahoma"/>
              </w:rPr>
              <w:t>GPS</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29C865" w14:textId="4CC976D9" w:rsidR="000742F5" w:rsidRDefault="000742F5" w:rsidP="004247EE">
            <w:pPr>
              <w:pStyle w:val="Tabuka-Text"/>
              <w:rPr>
                <w:rFonts w:eastAsia="Tahoma"/>
              </w:rPr>
            </w:pPr>
            <w:proofErr w:type="spellStart"/>
            <w:r>
              <w:rPr>
                <w:rFonts w:eastAsia="Tahoma"/>
              </w:rPr>
              <w:t>Global</w:t>
            </w:r>
            <w:proofErr w:type="spellEnd"/>
            <w:r>
              <w:rPr>
                <w:rFonts w:eastAsia="Tahoma"/>
              </w:rPr>
              <w:t xml:space="preserve"> </w:t>
            </w:r>
            <w:proofErr w:type="spellStart"/>
            <w:r>
              <w:rPr>
                <w:rFonts w:eastAsia="Tahoma"/>
              </w:rPr>
              <w:t>Positioning</w:t>
            </w:r>
            <w:proofErr w:type="spellEnd"/>
            <w:r>
              <w:rPr>
                <w:rFonts w:eastAsia="Tahoma"/>
              </w:rPr>
              <w:t xml:space="preserve"> </w:t>
            </w:r>
            <w:proofErr w:type="spellStart"/>
            <w:r>
              <w:rPr>
                <w:rFonts w:eastAsia="Tahoma"/>
              </w:rPr>
              <w:t>System</w:t>
            </w:r>
            <w:proofErr w:type="spellEnd"/>
            <w:r>
              <w:rPr>
                <w:rFonts w:eastAsia="Tahoma"/>
              </w:rPr>
              <w:t xml:space="preserve"> (Globálny navigačný systém)</w:t>
            </w:r>
          </w:p>
        </w:tc>
      </w:tr>
      <w:tr w:rsidR="000742F5" w:rsidRPr="00CD71B5" w14:paraId="03239C25"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FD8CA73" w14:textId="30B78763" w:rsidR="000742F5" w:rsidRDefault="000742F5" w:rsidP="004247EE">
            <w:pPr>
              <w:pStyle w:val="Tabuka-Text"/>
              <w:rPr>
                <w:rFonts w:eastAsia="Tahoma"/>
              </w:rPr>
            </w:pPr>
            <w:r>
              <w:rPr>
                <w:rFonts w:eastAsia="Tahoma"/>
              </w:rPr>
              <w:t>IAM</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DB88FF" w14:textId="77C072B7" w:rsidR="000742F5" w:rsidRDefault="000742F5" w:rsidP="004247EE">
            <w:pPr>
              <w:pStyle w:val="Tabuka-Text"/>
              <w:rPr>
                <w:rFonts w:eastAsia="Tahoma"/>
              </w:rPr>
            </w:pPr>
            <w:r>
              <w:rPr>
                <w:rFonts w:eastAsia="Tahoma"/>
              </w:rPr>
              <w:t>Identity and Access Management (Riadenie prístupov a identít)</w:t>
            </w:r>
          </w:p>
        </w:tc>
      </w:tr>
      <w:tr w:rsidR="00563737" w:rsidRPr="00CD71B5" w14:paraId="53726A6A"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DBEA2F" w14:textId="09548F4F" w:rsidR="00563737" w:rsidRDefault="00563737" w:rsidP="004247EE">
            <w:pPr>
              <w:pStyle w:val="Tabuka-Text"/>
              <w:rPr>
                <w:rFonts w:eastAsia="Tahoma"/>
              </w:rPr>
            </w:pPr>
            <w:proofErr w:type="spellStart"/>
            <w:r>
              <w:rPr>
                <w:rFonts w:eastAsia="Tahoma"/>
              </w:rPr>
              <w:t>IoT</w:t>
            </w:r>
            <w:proofErr w:type="spellEnd"/>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9B3D802" w14:textId="0B587980" w:rsidR="00563737" w:rsidRDefault="00563737" w:rsidP="004247EE">
            <w:pPr>
              <w:pStyle w:val="Tabuka-Text"/>
              <w:rPr>
                <w:rFonts w:eastAsia="Tahoma"/>
              </w:rPr>
            </w:pPr>
            <w:r>
              <w:rPr>
                <w:rFonts w:eastAsia="Tahoma"/>
              </w:rPr>
              <w:t xml:space="preserve">Internet of </w:t>
            </w:r>
            <w:proofErr w:type="spellStart"/>
            <w:r>
              <w:rPr>
                <w:rFonts w:eastAsia="Tahoma"/>
              </w:rPr>
              <w:t>things</w:t>
            </w:r>
            <w:proofErr w:type="spellEnd"/>
            <w:r>
              <w:rPr>
                <w:rFonts w:eastAsia="Tahoma"/>
              </w:rPr>
              <w:t xml:space="preserve"> (Internet vecí)</w:t>
            </w:r>
          </w:p>
        </w:tc>
      </w:tr>
      <w:tr w:rsidR="000E578C" w:rsidRPr="00CD71B5" w14:paraId="791AEB2F"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4D1C442" w14:textId="15841074" w:rsidR="000E578C" w:rsidRPr="00CD71B5" w:rsidRDefault="00563737" w:rsidP="004247EE">
            <w:pPr>
              <w:pStyle w:val="Tabuka-Text"/>
              <w:rPr>
                <w:rFonts w:eastAsia="Tahoma"/>
              </w:rPr>
            </w:pPr>
            <w:r>
              <w:rPr>
                <w:rFonts w:eastAsia="Tahoma"/>
              </w:rPr>
              <w:t>IS</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48AA6D" w14:textId="7D248BD2" w:rsidR="000E578C" w:rsidRPr="00CD71B5" w:rsidRDefault="00563737" w:rsidP="004247EE">
            <w:pPr>
              <w:pStyle w:val="Tabuka-Text"/>
              <w:rPr>
                <w:rFonts w:eastAsia="Tahoma"/>
              </w:rPr>
            </w:pPr>
            <w:r>
              <w:rPr>
                <w:rFonts w:eastAsia="Tahoma"/>
              </w:rPr>
              <w:t>Informačný systém</w:t>
            </w:r>
          </w:p>
        </w:tc>
      </w:tr>
      <w:tr w:rsidR="000742F5" w:rsidRPr="00CD71B5" w14:paraId="39FE5D1D"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D14AD2" w14:textId="321E1AF5" w:rsidR="000742F5" w:rsidRDefault="000742F5" w:rsidP="004247EE">
            <w:pPr>
              <w:pStyle w:val="Tabuka-Text"/>
              <w:rPr>
                <w:rFonts w:eastAsia="Tahoma"/>
              </w:rPr>
            </w:pPr>
            <w:r>
              <w:rPr>
                <w:rFonts w:eastAsia="Tahoma"/>
              </w:rPr>
              <w:t>IT</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304CC7" w14:textId="75D0636E" w:rsidR="000742F5" w:rsidRDefault="000742F5" w:rsidP="004247EE">
            <w:pPr>
              <w:pStyle w:val="Tabuka-Text"/>
              <w:rPr>
                <w:rFonts w:eastAsia="Tahoma"/>
              </w:rPr>
            </w:pPr>
            <w:r>
              <w:rPr>
                <w:rFonts w:eastAsia="Tahoma"/>
              </w:rPr>
              <w:t>Informačné technológie</w:t>
            </w:r>
          </w:p>
        </w:tc>
      </w:tr>
      <w:tr w:rsidR="00563737" w:rsidRPr="00CD71B5" w14:paraId="13660CA6"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BC865F8" w14:textId="4D0009C8" w:rsidR="00563737" w:rsidRPr="00CD71B5" w:rsidRDefault="00563737" w:rsidP="004247EE">
            <w:pPr>
              <w:pStyle w:val="Tabuka-Text"/>
              <w:rPr>
                <w:rFonts w:eastAsia="Tahoma"/>
              </w:rPr>
            </w:pPr>
            <w:r w:rsidRPr="00132816">
              <w:rPr>
                <w:rFonts w:ascii="Tahoma" w:hAnsi="Tahoma" w:cs="Tahoma"/>
              </w:rPr>
              <w:t>ISVS</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1FC9ED4" w14:textId="3C257797" w:rsidR="00563737" w:rsidRDefault="00563737" w:rsidP="004247EE">
            <w:pPr>
              <w:pStyle w:val="Tabuka-Text"/>
              <w:rPr>
                <w:rFonts w:eastAsia="Tahoma"/>
              </w:rPr>
            </w:pPr>
            <w:r>
              <w:rPr>
                <w:rFonts w:eastAsia="Tahoma"/>
              </w:rPr>
              <w:t>Informačný systém verejnej správy</w:t>
            </w:r>
          </w:p>
        </w:tc>
      </w:tr>
      <w:tr w:rsidR="000742F5" w:rsidRPr="00CD71B5" w14:paraId="223DDAA5"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C0793F6" w14:textId="2EA5096B" w:rsidR="000742F5" w:rsidRPr="00132816" w:rsidRDefault="000742F5" w:rsidP="004247EE">
            <w:pPr>
              <w:pStyle w:val="Tabuka-Text"/>
              <w:rPr>
                <w:rFonts w:ascii="Tahoma" w:hAnsi="Tahoma" w:cs="Tahoma"/>
              </w:rPr>
            </w:pPr>
            <w:r>
              <w:rPr>
                <w:rFonts w:ascii="Tahoma" w:hAnsi="Tahoma" w:cs="Tahoma"/>
              </w:rPr>
              <w:t>KPI</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9C413F0" w14:textId="27C7E267" w:rsidR="000742F5" w:rsidRDefault="000742F5" w:rsidP="004247EE">
            <w:pPr>
              <w:pStyle w:val="Tabuka-Text"/>
              <w:rPr>
                <w:rFonts w:eastAsia="Tahoma"/>
              </w:rPr>
            </w:pPr>
            <w:proofErr w:type="spellStart"/>
            <w:r>
              <w:rPr>
                <w:rFonts w:eastAsia="Tahoma"/>
              </w:rPr>
              <w:t>Key</w:t>
            </w:r>
            <w:proofErr w:type="spellEnd"/>
            <w:r>
              <w:rPr>
                <w:rFonts w:eastAsia="Tahoma"/>
              </w:rPr>
              <w:t xml:space="preserve"> </w:t>
            </w:r>
            <w:proofErr w:type="spellStart"/>
            <w:r>
              <w:rPr>
                <w:rFonts w:eastAsia="Tahoma"/>
              </w:rPr>
              <w:t>Performance</w:t>
            </w:r>
            <w:proofErr w:type="spellEnd"/>
            <w:r>
              <w:rPr>
                <w:rFonts w:eastAsia="Tahoma"/>
              </w:rPr>
              <w:t xml:space="preserve"> </w:t>
            </w:r>
            <w:proofErr w:type="spellStart"/>
            <w:r>
              <w:rPr>
                <w:rFonts w:eastAsia="Tahoma"/>
              </w:rPr>
              <w:t>Identificator</w:t>
            </w:r>
            <w:proofErr w:type="spellEnd"/>
            <w:r>
              <w:rPr>
                <w:rFonts w:eastAsia="Tahoma"/>
              </w:rPr>
              <w:t xml:space="preserve"> (Merateľný ukazovateľ)</w:t>
            </w:r>
          </w:p>
        </w:tc>
      </w:tr>
      <w:tr w:rsidR="00BE5225" w:rsidRPr="00CD71B5" w14:paraId="2DD8B933"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270B89" w14:textId="52475B93" w:rsidR="00BE5225" w:rsidRDefault="00BE5225" w:rsidP="004247EE">
            <w:pPr>
              <w:pStyle w:val="Tabuka-Text"/>
              <w:rPr>
                <w:rFonts w:ascii="Tahoma" w:hAnsi="Tahoma" w:cs="Tahoma"/>
              </w:rPr>
            </w:pPr>
            <w:r>
              <w:rPr>
                <w:rFonts w:ascii="Tahoma" w:hAnsi="Tahoma" w:cs="Tahoma"/>
              </w:rPr>
              <w:t>NFP</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F25CA3" w14:textId="7B289E4E" w:rsidR="00BE5225" w:rsidRDefault="00BE5225" w:rsidP="004247EE">
            <w:pPr>
              <w:pStyle w:val="Tabuka-Text"/>
              <w:rPr>
                <w:rFonts w:eastAsia="Tahoma"/>
              </w:rPr>
            </w:pPr>
            <w:r>
              <w:rPr>
                <w:rFonts w:eastAsia="Tahoma"/>
              </w:rPr>
              <w:t>Nenávratný finančný príspevok</w:t>
            </w:r>
          </w:p>
        </w:tc>
      </w:tr>
      <w:tr w:rsidR="000742F5" w:rsidRPr="00CD71B5" w14:paraId="5224F606"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E92B677" w14:textId="6EFF2EF3" w:rsidR="000742F5" w:rsidRPr="00132816" w:rsidRDefault="000742F5" w:rsidP="004247EE">
            <w:pPr>
              <w:pStyle w:val="Tabuka-Text"/>
              <w:rPr>
                <w:rFonts w:ascii="Tahoma" w:hAnsi="Tahoma" w:cs="Tahoma"/>
              </w:rPr>
            </w:pPr>
            <w:r w:rsidRPr="00D50831">
              <w:rPr>
                <w:rFonts w:cs="Arial"/>
                <w:color w:val="000000" w:themeColor="text1"/>
              </w:rPr>
              <w:t>MIRRI SR</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D6EE3C5" w14:textId="02C4D447" w:rsidR="000742F5" w:rsidRDefault="000742F5" w:rsidP="004247EE">
            <w:pPr>
              <w:pStyle w:val="Tabuka-Text"/>
              <w:rPr>
                <w:rFonts w:eastAsia="Tahoma"/>
              </w:rPr>
            </w:pPr>
            <w:r w:rsidRPr="00D50831">
              <w:rPr>
                <w:rFonts w:cs="Arial"/>
                <w:color w:val="000000" w:themeColor="text1"/>
              </w:rPr>
              <w:t xml:space="preserve">Ministerstvo investícií, regionálneho rozvoja a informatizácie </w:t>
            </w:r>
            <w:r>
              <w:rPr>
                <w:rFonts w:cs="Arial"/>
                <w:color w:val="000000" w:themeColor="text1"/>
              </w:rPr>
              <w:t>Slovenskej republiky</w:t>
            </w:r>
          </w:p>
        </w:tc>
      </w:tr>
      <w:tr w:rsidR="00BE5225" w:rsidRPr="00CD71B5" w14:paraId="7DA25B72"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707EBB1" w14:textId="7F685781" w:rsidR="00BE5225" w:rsidRPr="00D50831" w:rsidRDefault="00BE5225" w:rsidP="004247EE">
            <w:pPr>
              <w:pStyle w:val="Tabuka-Text"/>
              <w:rPr>
                <w:rFonts w:cs="Arial"/>
                <w:color w:val="000000" w:themeColor="text1"/>
              </w:rPr>
            </w:pPr>
            <w:r>
              <w:rPr>
                <w:rFonts w:cs="Arial"/>
                <w:color w:val="000000" w:themeColor="text1"/>
              </w:rPr>
              <w:t xml:space="preserve">OE </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E99913" w14:textId="36375ACD" w:rsidR="00BE5225" w:rsidRPr="00D50831" w:rsidRDefault="00BE5225" w:rsidP="004247EE">
            <w:pPr>
              <w:pStyle w:val="Tabuka-Text"/>
              <w:rPr>
                <w:rFonts w:cs="Arial"/>
                <w:color w:val="000000" w:themeColor="text1"/>
              </w:rPr>
            </w:pPr>
            <w:r>
              <w:rPr>
                <w:rFonts w:cs="Arial"/>
                <w:color w:val="000000" w:themeColor="text1"/>
              </w:rPr>
              <w:t>Objekt evidencie</w:t>
            </w:r>
          </w:p>
        </w:tc>
      </w:tr>
      <w:tr w:rsidR="00563737" w:rsidRPr="00CD71B5" w14:paraId="2A5EE82E"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98BD56C" w14:textId="53CC27C1" w:rsidR="00563737" w:rsidRPr="00132816" w:rsidRDefault="00563737" w:rsidP="004247EE">
            <w:pPr>
              <w:pStyle w:val="Tabuka-Text"/>
              <w:rPr>
                <w:rFonts w:ascii="Tahoma" w:hAnsi="Tahoma" w:cs="Tahoma"/>
              </w:rPr>
            </w:pPr>
            <w:r>
              <w:rPr>
                <w:rFonts w:ascii="Tahoma" w:hAnsi="Tahoma" w:cs="Tahoma"/>
              </w:rPr>
              <w:t>OVM</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4876CA0" w14:textId="75179131" w:rsidR="00563737" w:rsidRDefault="00563737" w:rsidP="004247EE">
            <w:pPr>
              <w:pStyle w:val="Tabuka-Text"/>
              <w:rPr>
                <w:rFonts w:eastAsia="Tahoma"/>
              </w:rPr>
            </w:pPr>
            <w:r>
              <w:rPr>
                <w:rFonts w:eastAsia="Tahoma"/>
              </w:rPr>
              <w:t>Orgán verejnej moci</w:t>
            </w:r>
          </w:p>
        </w:tc>
      </w:tr>
      <w:tr w:rsidR="00BE5225" w:rsidRPr="00CD71B5" w14:paraId="71CDB32E"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FC688A6" w14:textId="754FF0DB" w:rsidR="00BE5225" w:rsidRDefault="00BE5225" w:rsidP="004247EE">
            <w:pPr>
              <w:pStyle w:val="Tabuka-Text"/>
              <w:rPr>
                <w:rFonts w:ascii="Tahoma" w:hAnsi="Tahoma" w:cs="Tahoma"/>
              </w:rPr>
            </w:pPr>
            <w:r>
              <w:rPr>
                <w:rFonts w:ascii="Tahoma" w:hAnsi="Tahoma" w:cs="Tahoma"/>
              </w:rPr>
              <w:t>PM</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75370C" w14:textId="7DD3B3FE" w:rsidR="00BE5225" w:rsidRDefault="00BE5225" w:rsidP="004247EE">
            <w:pPr>
              <w:pStyle w:val="Tabuka-Text"/>
              <w:rPr>
                <w:rFonts w:eastAsia="Tahoma"/>
              </w:rPr>
            </w:pPr>
            <w:r>
              <w:rPr>
                <w:rFonts w:eastAsia="Tahoma"/>
              </w:rPr>
              <w:t>Projektový manažér</w:t>
            </w:r>
          </w:p>
        </w:tc>
      </w:tr>
      <w:tr w:rsidR="00BE5225" w:rsidRPr="00CD71B5" w14:paraId="4C5559A4"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9ABEF9" w14:textId="6072BF55" w:rsidR="00BE5225" w:rsidRDefault="00BE5225" w:rsidP="004247EE">
            <w:pPr>
              <w:pStyle w:val="Tabuka-Text"/>
              <w:rPr>
                <w:rFonts w:ascii="Tahoma" w:hAnsi="Tahoma" w:cs="Tahoma"/>
              </w:rPr>
            </w:pPr>
            <w:r>
              <w:rPr>
                <w:rFonts w:ascii="Tahoma" w:hAnsi="Tahoma" w:cs="Tahoma"/>
              </w:rPr>
              <w:t>RV</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9D370B" w14:textId="2DD18192" w:rsidR="00BE5225" w:rsidRDefault="00BE5225" w:rsidP="004247EE">
            <w:pPr>
              <w:pStyle w:val="Tabuka-Text"/>
              <w:rPr>
                <w:rFonts w:eastAsia="Tahoma"/>
              </w:rPr>
            </w:pPr>
            <w:r>
              <w:rPr>
                <w:rFonts w:eastAsia="Tahoma"/>
              </w:rPr>
              <w:t>Riadiaci výbor</w:t>
            </w:r>
          </w:p>
        </w:tc>
      </w:tr>
      <w:tr w:rsidR="00903B01" w:rsidRPr="00CD71B5" w14:paraId="53E4A39F"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F239D8F" w14:textId="504C5C8B" w:rsidR="00903B01" w:rsidRDefault="00903B01" w:rsidP="004247EE">
            <w:pPr>
              <w:pStyle w:val="Tabuka-Text"/>
              <w:rPr>
                <w:rFonts w:ascii="Tahoma" w:hAnsi="Tahoma" w:cs="Tahoma"/>
              </w:rPr>
            </w:pPr>
            <w:proofErr w:type="spellStart"/>
            <w:r>
              <w:rPr>
                <w:rFonts w:ascii="Tahoma" w:hAnsi="Tahoma" w:cs="Tahoma"/>
              </w:rPr>
              <w:t>SaaS</w:t>
            </w:r>
            <w:proofErr w:type="spellEnd"/>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46077E7" w14:textId="75C7A0E5" w:rsidR="00903B01" w:rsidRDefault="00903B01" w:rsidP="004247EE">
            <w:pPr>
              <w:pStyle w:val="Tabuka-Text"/>
              <w:rPr>
                <w:rFonts w:eastAsia="Tahoma"/>
              </w:rPr>
            </w:pPr>
            <w:r>
              <w:rPr>
                <w:rFonts w:eastAsia="Tahoma"/>
              </w:rPr>
              <w:t>Software as a Service  (softvér poskytovaný ako služba)</w:t>
            </w:r>
          </w:p>
        </w:tc>
      </w:tr>
      <w:tr w:rsidR="00BE5225" w:rsidRPr="00CD71B5" w14:paraId="00FE32D2"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69AAF3" w14:textId="433AC61D" w:rsidR="00BE5225" w:rsidRDefault="00BE5225" w:rsidP="004247EE">
            <w:pPr>
              <w:pStyle w:val="Tabuka-Text"/>
              <w:rPr>
                <w:rFonts w:ascii="Tahoma" w:hAnsi="Tahoma" w:cs="Tahoma"/>
              </w:rPr>
            </w:pPr>
            <w:r>
              <w:rPr>
                <w:rFonts w:ascii="Tahoma" w:hAnsi="Tahoma" w:cs="Tahoma"/>
              </w:rPr>
              <w:t>SLA</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CFE7D8" w14:textId="176AC4B1" w:rsidR="00BE5225" w:rsidRDefault="00BE5225" w:rsidP="004247EE">
            <w:pPr>
              <w:pStyle w:val="Tabuka-Text"/>
              <w:rPr>
                <w:rFonts w:eastAsia="Tahoma"/>
              </w:rPr>
            </w:pPr>
            <w:r>
              <w:rPr>
                <w:rFonts w:eastAsia="Tahoma"/>
              </w:rPr>
              <w:t xml:space="preserve">Service </w:t>
            </w:r>
            <w:proofErr w:type="spellStart"/>
            <w:r>
              <w:rPr>
                <w:rFonts w:eastAsia="Tahoma"/>
              </w:rPr>
              <w:t>License</w:t>
            </w:r>
            <w:proofErr w:type="spellEnd"/>
            <w:r>
              <w:rPr>
                <w:rFonts w:eastAsia="Tahoma"/>
              </w:rPr>
              <w:t xml:space="preserve"> </w:t>
            </w:r>
            <w:proofErr w:type="spellStart"/>
            <w:r>
              <w:rPr>
                <w:rFonts w:eastAsia="Tahoma"/>
              </w:rPr>
              <w:t>Agreement</w:t>
            </w:r>
            <w:proofErr w:type="spellEnd"/>
            <w:r>
              <w:rPr>
                <w:rFonts w:eastAsia="Tahoma"/>
              </w:rPr>
              <w:t xml:space="preserve"> (Zmluva o podpore prevádzky)</w:t>
            </w:r>
          </w:p>
        </w:tc>
      </w:tr>
      <w:tr w:rsidR="000742F5" w:rsidRPr="00CD71B5" w14:paraId="24CAD7B6"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69F1FA" w14:textId="77EFB69B" w:rsidR="000742F5" w:rsidRDefault="000742F5" w:rsidP="004247EE">
            <w:pPr>
              <w:pStyle w:val="Tabuka-Text"/>
              <w:rPr>
                <w:rFonts w:ascii="Tahoma" w:hAnsi="Tahoma" w:cs="Tahoma"/>
              </w:rPr>
            </w:pPr>
            <w:r>
              <w:rPr>
                <w:rFonts w:ascii="Tahoma" w:hAnsi="Tahoma" w:cs="Tahoma"/>
              </w:rPr>
              <w:t>SR</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74C589" w14:textId="3C61B8D2" w:rsidR="000742F5" w:rsidRDefault="000742F5" w:rsidP="004247EE">
            <w:pPr>
              <w:pStyle w:val="Tabuka-Text"/>
              <w:rPr>
                <w:rFonts w:eastAsia="Tahoma"/>
              </w:rPr>
            </w:pPr>
            <w:r>
              <w:rPr>
                <w:rFonts w:eastAsia="Tahoma"/>
              </w:rPr>
              <w:t xml:space="preserve">Slovenská </w:t>
            </w:r>
            <w:proofErr w:type="spellStart"/>
            <w:r>
              <w:rPr>
                <w:rFonts w:eastAsia="Tahoma"/>
              </w:rPr>
              <w:t>repulika</w:t>
            </w:r>
            <w:proofErr w:type="spellEnd"/>
          </w:p>
        </w:tc>
      </w:tr>
      <w:tr w:rsidR="000742F5" w:rsidRPr="00CD71B5" w14:paraId="0B3F23CC"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6D31B9" w14:textId="40BAE4C0" w:rsidR="000742F5" w:rsidRDefault="000742F5" w:rsidP="004247EE">
            <w:pPr>
              <w:pStyle w:val="Tabuka-Text"/>
              <w:rPr>
                <w:rFonts w:ascii="Tahoma" w:hAnsi="Tahoma" w:cs="Tahoma"/>
              </w:rPr>
            </w:pPr>
            <w:r>
              <w:rPr>
                <w:rFonts w:ascii="Tahoma" w:hAnsi="Tahoma" w:cs="Tahoma"/>
              </w:rPr>
              <w:t>ŤZP</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194A2A" w14:textId="625DCB9F" w:rsidR="000742F5" w:rsidRDefault="000742F5" w:rsidP="004247EE">
            <w:pPr>
              <w:pStyle w:val="Tabuka-Text"/>
              <w:rPr>
                <w:rFonts w:eastAsia="Tahoma"/>
              </w:rPr>
            </w:pPr>
            <w:r>
              <w:rPr>
                <w:rFonts w:eastAsia="Tahoma"/>
              </w:rPr>
              <w:t>Ťažko zdravotne postihnutý</w:t>
            </w:r>
          </w:p>
        </w:tc>
      </w:tr>
      <w:tr w:rsidR="000742F5" w:rsidRPr="00CD71B5" w14:paraId="71EE194F"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6F87022" w14:textId="402191DE" w:rsidR="000742F5" w:rsidRDefault="000742F5" w:rsidP="004247EE">
            <w:pPr>
              <w:pStyle w:val="Tabuka-Text"/>
              <w:rPr>
                <w:rFonts w:ascii="Tahoma" w:hAnsi="Tahoma" w:cs="Tahoma"/>
              </w:rPr>
            </w:pPr>
            <w:r>
              <w:rPr>
                <w:rFonts w:ascii="Tahoma" w:hAnsi="Tahoma" w:cs="Tahoma"/>
              </w:rPr>
              <w:t>UCP</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F2BA9E" w14:textId="5417623E" w:rsidR="000742F5" w:rsidRDefault="000742F5" w:rsidP="004247EE">
            <w:pPr>
              <w:pStyle w:val="Tabuka-Text"/>
              <w:rPr>
                <w:rFonts w:eastAsia="Tahoma"/>
              </w:rPr>
            </w:pPr>
            <w:proofErr w:type="spellStart"/>
            <w:r>
              <w:rPr>
                <w:rFonts w:eastAsia="Tahoma"/>
              </w:rPr>
              <w:t>Use</w:t>
            </w:r>
            <w:proofErr w:type="spellEnd"/>
            <w:r>
              <w:rPr>
                <w:rFonts w:eastAsia="Tahoma"/>
              </w:rPr>
              <w:t xml:space="preserve"> </w:t>
            </w:r>
            <w:proofErr w:type="spellStart"/>
            <w:r>
              <w:rPr>
                <w:rFonts w:eastAsia="Tahoma"/>
              </w:rPr>
              <w:t>Case</w:t>
            </w:r>
            <w:proofErr w:type="spellEnd"/>
            <w:r>
              <w:rPr>
                <w:rFonts w:eastAsia="Tahoma"/>
              </w:rPr>
              <w:t xml:space="preserve"> Point (metodika stanovenia prácnosti pri vývoji IT systémov)</w:t>
            </w:r>
          </w:p>
        </w:tc>
      </w:tr>
      <w:tr w:rsidR="000742F5" w:rsidRPr="00CD71B5" w14:paraId="31B203CF"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FC26A18" w14:textId="2049AC61" w:rsidR="000742F5" w:rsidRDefault="000742F5" w:rsidP="004247EE">
            <w:pPr>
              <w:pStyle w:val="Tabuka-Text"/>
              <w:rPr>
                <w:rFonts w:ascii="Tahoma" w:hAnsi="Tahoma" w:cs="Tahoma"/>
              </w:rPr>
            </w:pPr>
            <w:r>
              <w:rPr>
                <w:rFonts w:ascii="Tahoma" w:hAnsi="Tahoma" w:cs="Tahoma"/>
              </w:rPr>
              <w:t>ÚPVS</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6D06FE" w14:textId="43CE0B89" w:rsidR="000742F5" w:rsidRDefault="000742F5" w:rsidP="004247EE">
            <w:pPr>
              <w:pStyle w:val="Tabuka-Text"/>
              <w:rPr>
                <w:rFonts w:eastAsia="Tahoma"/>
              </w:rPr>
            </w:pPr>
            <w:r>
              <w:rPr>
                <w:rFonts w:eastAsia="Tahoma"/>
              </w:rPr>
              <w:t>Ústredný portál verejnej správy</w:t>
            </w:r>
          </w:p>
        </w:tc>
      </w:tr>
      <w:tr w:rsidR="000E578C" w:rsidRPr="00CD71B5" w14:paraId="69A7E48C" w14:textId="77777777" w:rsidTr="00E44EFA">
        <w:trPr>
          <w:trHeight w:val="300"/>
        </w:trPr>
        <w:tc>
          <w:tcPr>
            <w:tcW w:w="16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9FAD54" w14:textId="761D7DB4" w:rsidR="000E578C" w:rsidRPr="00CD71B5" w:rsidRDefault="000E578C" w:rsidP="004247EE">
            <w:pPr>
              <w:pStyle w:val="Tabuka-Text"/>
              <w:rPr>
                <w:rFonts w:eastAsia="Tahoma"/>
              </w:rPr>
            </w:pPr>
            <w:r w:rsidRPr="00CD71B5">
              <w:rPr>
                <w:rFonts w:eastAsia="Tahoma"/>
              </w:rPr>
              <w:t xml:space="preserve"> </w:t>
            </w:r>
          </w:p>
        </w:tc>
        <w:tc>
          <w:tcPr>
            <w:tcW w:w="73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B9CD4B" w14:textId="5C529C80" w:rsidR="000E578C" w:rsidRPr="00CD71B5" w:rsidRDefault="000E578C" w:rsidP="004247EE">
            <w:pPr>
              <w:pStyle w:val="Tabuka-Text"/>
              <w:rPr>
                <w:rFonts w:eastAsia="Tahoma"/>
              </w:rPr>
            </w:pPr>
          </w:p>
        </w:tc>
      </w:tr>
    </w:tbl>
    <w:p w14:paraId="48D53E65" w14:textId="7C319C6B" w:rsidR="00DE1433" w:rsidRPr="00CD71B5" w:rsidRDefault="00623801" w:rsidP="00623801">
      <w:pPr>
        <w:pStyle w:val="Caption"/>
      </w:pPr>
      <w:bookmarkStart w:id="26" w:name="_Toc152607286"/>
      <w:bookmarkStart w:id="27" w:name="_Toc40135295"/>
      <w:bookmarkStart w:id="28" w:name="_Toc47815692"/>
      <w:bookmarkStart w:id="29" w:name="_Toc1121937249"/>
      <w:bookmarkStart w:id="30" w:name="_Toc1295290163"/>
      <w:bookmarkStart w:id="31" w:name="_Toc541168691"/>
      <w:bookmarkStart w:id="32" w:name="_Toc395856105"/>
      <w:bookmarkStart w:id="33" w:name="_Toc230938623"/>
      <w:bookmarkStart w:id="34" w:name="_Toc1304264543"/>
      <w:bookmarkStart w:id="35" w:name="_Toc586456179"/>
      <w:bookmarkStart w:id="36" w:name="_Toc2084490021"/>
      <w:bookmarkStart w:id="37" w:name="_Toc1178969400"/>
      <w:bookmarkStart w:id="38" w:name="_Toc836298282"/>
      <w:bookmarkStart w:id="39" w:name="_Toc960484749"/>
      <w:bookmarkStart w:id="40" w:name="_Toc152607287"/>
      <w:bookmarkEnd w:id="26"/>
      <w:r w:rsidRPr="00CD71B5">
        <w:t xml:space="preserve">Tabuľka </w:t>
      </w:r>
      <w:fldSimple w:instr=" SEQ Tabuľka \* ARABIC ">
        <w:r w:rsidR="004D5323">
          <w:rPr>
            <w:noProof/>
          </w:rPr>
          <w:t>1</w:t>
        </w:r>
      </w:fldSimple>
      <w:r w:rsidRPr="00CD71B5">
        <w:t xml:space="preserve"> </w:t>
      </w:r>
      <w:r w:rsidRPr="00EC4EA7">
        <w:t>Skratky</w:t>
      </w:r>
      <w:r w:rsidRPr="00CD71B5">
        <w:t xml:space="preserve"> a pojmy</w:t>
      </w:r>
    </w:p>
    <w:p w14:paraId="47B880D2" w14:textId="592057CD" w:rsidR="00A24BD5" w:rsidRPr="00CD71B5" w:rsidRDefault="5BCB5676" w:rsidP="000475A7">
      <w:pPr>
        <w:pStyle w:val="Heading2"/>
      </w:pPr>
      <w:r w:rsidRPr="00CD71B5">
        <w:t>Konvencie pre typy požiadaviek (príklady)</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F15C040" w14:textId="77777777" w:rsidR="00132816" w:rsidRDefault="00132816" w:rsidP="000B2EFB">
      <w:pPr>
        <w:pStyle w:val="Instrukcia"/>
      </w:pPr>
    </w:p>
    <w:p w14:paraId="58A374A0" w14:textId="77777777" w:rsidR="00132816" w:rsidRPr="00664DED" w:rsidRDefault="00132816" w:rsidP="00132816">
      <w:pPr>
        <w:rPr>
          <w:rFonts w:ascii="Tahoma" w:hAnsi="Tahoma" w:cs="Tahoma"/>
        </w:rPr>
      </w:pPr>
      <w:r w:rsidRPr="00664DED">
        <w:rPr>
          <w:rFonts w:ascii="Tahoma" w:hAnsi="Tahoma" w:cs="Tahoma"/>
        </w:rPr>
        <w:t xml:space="preserve">V rámci projektu budú definované tri základné typy požiadaviek: </w:t>
      </w:r>
    </w:p>
    <w:p w14:paraId="11BE126B" w14:textId="77777777" w:rsidR="00132816" w:rsidRPr="00664DED" w:rsidRDefault="00132816" w:rsidP="00132816">
      <w:pPr>
        <w:rPr>
          <w:rFonts w:ascii="Tahoma" w:hAnsi="Tahoma" w:cs="Tahoma"/>
        </w:rPr>
      </w:pPr>
      <w:r w:rsidRPr="00664DED">
        <w:rPr>
          <w:rFonts w:ascii="Tahoma" w:hAnsi="Tahoma" w:cs="Tahoma"/>
          <w:b/>
        </w:rPr>
        <w:t>Funkčné (používateľské) požiadavky</w:t>
      </w:r>
      <w:r w:rsidRPr="00664DED">
        <w:rPr>
          <w:rFonts w:ascii="Tahoma" w:hAnsi="Tahoma" w:cs="Tahoma"/>
        </w:rPr>
        <w:t xml:space="preserve"> majú nasledovnú konvenciu:</w:t>
      </w:r>
    </w:p>
    <w:p w14:paraId="43D542C0" w14:textId="77777777" w:rsidR="00132816" w:rsidRPr="00664DED" w:rsidRDefault="00132816" w:rsidP="00132816">
      <w:pPr>
        <w:ind w:firstLine="709"/>
        <w:rPr>
          <w:rFonts w:ascii="Tahoma" w:hAnsi="Tahoma" w:cs="Tahoma"/>
          <w:b/>
        </w:rPr>
      </w:pPr>
      <w:proofErr w:type="spellStart"/>
      <w:r w:rsidRPr="00664DED">
        <w:rPr>
          <w:rFonts w:ascii="Tahoma" w:hAnsi="Tahoma" w:cs="Tahoma"/>
          <w:b/>
        </w:rPr>
        <w:t>Fxx</w:t>
      </w:r>
      <w:proofErr w:type="spellEnd"/>
    </w:p>
    <w:p w14:paraId="676E9C36" w14:textId="77777777" w:rsidR="00132816" w:rsidRPr="00664DED" w:rsidRDefault="00132816" w:rsidP="00132816">
      <w:pPr>
        <w:ind w:left="1134"/>
        <w:rPr>
          <w:rFonts w:ascii="Tahoma" w:hAnsi="Tahoma" w:cs="Tahoma"/>
        </w:rPr>
      </w:pPr>
      <w:r w:rsidRPr="00664DED">
        <w:rPr>
          <w:rFonts w:ascii="Tahoma" w:hAnsi="Tahoma" w:cs="Tahoma"/>
          <w:b/>
        </w:rPr>
        <w:t>F</w:t>
      </w:r>
      <w:r w:rsidRPr="00664DED">
        <w:rPr>
          <w:rFonts w:ascii="Tahoma" w:hAnsi="Tahoma" w:cs="Tahoma"/>
        </w:rPr>
        <w:t xml:space="preserve"> </w:t>
      </w:r>
      <w:r w:rsidRPr="00664DED">
        <w:rPr>
          <w:rFonts w:ascii="Tahoma" w:hAnsi="Tahoma" w:cs="Tahoma"/>
        </w:rPr>
        <w:tab/>
        <w:t>– funkčná požiadavka</w:t>
      </w:r>
    </w:p>
    <w:p w14:paraId="196BA301" w14:textId="77777777" w:rsidR="00132816" w:rsidRPr="00664DED" w:rsidRDefault="00132816" w:rsidP="00132816">
      <w:pPr>
        <w:ind w:left="1134"/>
        <w:rPr>
          <w:rFonts w:ascii="Tahoma" w:hAnsi="Tahoma" w:cs="Tahoma"/>
        </w:rPr>
      </w:pPr>
      <w:r w:rsidRPr="00664DED">
        <w:rPr>
          <w:rFonts w:ascii="Tahoma" w:hAnsi="Tahoma" w:cs="Tahoma"/>
        </w:rPr>
        <w:t>xx</w:t>
      </w:r>
      <w:r w:rsidRPr="00664DED">
        <w:rPr>
          <w:rFonts w:ascii="Tahoma" w:hAnsi="Tahoma" w:cs="Tahoma"/>
        </w:rPr>
        <w:tab/>
        <w:t>– číslo požiadavky</w:t>
      </w:r>
    </w:p>
    <w:p w14:paraId="5159199B" w14:textId="77777777" w:rsidR="00132816" w:rsidRPr="00664DED" w:rsidRDefault="00132816" w:rsidP="00132816">
      <w:pPr>
        <w:rPr>
          <w:rFonts w:ascii="Tahoma" w:hAnsi="Tahoma" w:cs="Tahoma"/>
        </w:rPr>
      </w:pPr>
      <w:r w:rsidRPr="00664DED">
        <w:rPr>
          <w:rFonts w:ascii="Tahoma" w:hAnsi="Tahoma" w:cs="Tahoma"/>
          <w:b/>
        </w:rPr>
        <w:t xml:space="preserve">Nefunkčné (kvalitatívne, výkonové - </w:t>
      </w:r>
      <w:proofErr w:type="spellStart"/>
      <w:r w:rsidRPr="00664DED">
        <w:rPr>
          <w:rFonts w:ascii="Tahoma" w:hAnsi="Tahoma" w:cs="Tahoma"/>
          <w:b/>
        </w:rPr>
        <w:t>Non</w:t>
      </w:r>
      <w:proofErr w:type="spellEnd"/>
      <w:r w:rsidRPr="00664DED">
        <w:rPr>
          <w:rFonts w:ascii="Tahoma" w:hAnsi="Tahoma" w:cs="Tahoma"/>
          <w:b/>
        </w:rPr>
        <w:t xml:space="preserve"> </w:t>
      </w:r>
      <w:proofErr w:type="spellStart"/>
      <w:r w:rsidRPr="00664DED">
        <w:rPr>
          <w:rFonts w:ascii="Tahoma" w:hAnsi="Tahoma" w:cs="Tahoma"/>
          <w:b/>
        </w:rPr>
        <w:t>Functional</w:t>
      </w:r>
      <w:proofErr w:type="spellEnd"/>
      <w:r w:rsidRPr="00664DED">
        <w:rPr>
          <w:rFonts w:ascii="Tahoma" w:hAnsi="Tahoma" w:cs="Tahoma"/>
          <w:b/>
        </w:rPr>
        <w:t xml:space="preserve"> </w:t>
      </w:r>
      <w:proofErr w:type="spellStart"/>
      <w:r w:rsidRPr="00664DED">
        <w:rPr>
          <w:rFonts w:ascii="Tahoma" w:hAnsi="Tahoma" w:cs="Tahoma"/>
          <w:b/>
        </w:rPr>
        <w:t>Requirements</w:t>
      </w:r>
      <w:proofErr w:type="spellEnd"/>
      <w:r w:rsidRPr="00664DED">
        <w:rPr>
          <w:rFonts w:ascii="Tahoma" w:hAnsi="Tahoma" w:cs="Tahoma"/>
          <w:b/>
        </w:rPr>
        <w:t xml:space="preserve"> - NFR) požiadavky</w:t>
      </w:r>
      <w:r w:rsidRPr="00664DED">
        <w:rPr>
          <w:rFonts w:ascii="Tahoma" w:hAnsi="Tahoma" w:cs="Tahoma"/>
        </w:rPr>
        <w:t xml:space="preserve"> majú nasledovnú konvenciu:</w:t>
      </w:r>
    </w:p>
    <w:p w14:paraId="62382AA5" w14:textId="77777777" w:rsidR="00132816" w:rsidRPr="00664DED" w:rsidRDefault="00132816" w:rsidP="00132816">
      <w:pPr>
        <w:ind w:firstLine="709"/>
        <w:rPr>
          <w:rFonts w:ascii="Tahoma" w:hAnsi="Tahoma" w:cs="Tahoma"/>
          <w:b/>
        </w:rPr>
      </w:pPr>
      <w:proofErr w:type="spellStart"/>
      <w:r w:rsidRPr="00664DED">
        <w:rPr>
          <w:rFonts w:ascii="Tahoma" w:hAnsi="Tahoma" w:cs="Tahoma"/>
          <w:b/>
        </w:rPr>
        <w:t>Nxx</w:t>
      </w:r>
      <w:proofErr w:type="spellEnd"/>
    </w:p>
    <w:p w14:paraId="1FC8E5E4" w14:textId="77777777" w:rsidR="00132816" w:rsidRPr="00664DED" w:rsidRDefault="00132816" w:rsidP="00132816">
      <w:pPr>
        <w:ind w:left="1134"/>
        <w:rPr>
          <w:rFonts w:ascii="Tahoma" w:hAnsi="Tahoma" w:cs="Tahoma"/>
        </w:rPr>
      </w:pPr>
      <w:r w:rsidRPr="00664DED">
        <w:rPr>
          <w:rFonts w:ascii="Tahoma" w:hAnsi="Tahoma" w:cs="Tahoma"/>
        </w:rPr>
        <w:lastRenderedPageBreak/>
        <w:t>N</w:t>
      </w:r>
      <w:r w:rsidRPr="00664DED">
        <w:rPr>
          <w:rFonts w:ascii="Tahoma" w:hAnsi="Tahoma" w:cs="Tahoma"/>
        </w:rPr>
        <w:tab/>
        <w:t>– nefunkčná požiadavka (NFR)</w:t>
      </w:r>
    </w:p>
    <w:p w14:paraId="79282F85" w14:textId="77777777" w:rsidR="00132816" w:rsidRPr="00664DED" w:rsidRDefault="00132816" w:rsidP="00132816">
      <w:pPr>
        <w:ind w:left="1134"/>
        <w:rPr>
          <w:rFonts w:ascii="Tahoma" w:hAnsi="Tahoma" w:cs="Tahoma"/>
        </w:rPr>
      </w:pPr>
      <w:r w:rsidRPr="00664DED">
        <w:rPr>
          <w:rFonts w:ascii="Tahoma" w:hAnsi="Tahoma" w:cs="Tahoma"/>
        </w:rPr>
        <w:t>xx</w:t>
      </w:r>
      <w:r w:rsidRPr="00664DED">
        <w:rPr>
          <w:rFonts w:ascii="Tahoma" w:hAnsi="Tahoma" w:cs="Tahoma"/>
        </w:rPr>
        <w:tab/>
        <w:t>– číslo požiadavky</w:t>
      </w:r>
    </w:p>
    <w:p w14:paraId="15B3FD67" w14:textId="77777777" w:rsidR="00132816" w:rsidRPr="00664DED" w:rsidRDefault="00132816" w:rsidP="00132816">
      <w:pPr>
        <w:rPr>
          <w:rFonts w:ascii="Tahoma" w:hAnsi="Tahoma" w:cs="Tahoma"/>
        </w:rPr>
      </w:pPr>
    </w:p>
    <w:p w14:paraId="350D041A" w14:textId="77777777" w:rsidR="00132816" w:rsidRPr="00664DED" w:rsidRDefault="00132816" w:rsidP="00132816">
      <w:pPr>
        <w:rPr>
          <w:rFonts w:ascii="Tahoma" w:hAnsi="Tahoma" w:cs="Tahoma"/>
        </w:rPr>
      </w:pPr>
      <w:r w:rsidRPr="00664DED">
        <w:rPr>
          <w:rFonts w:ascii="Tahoma" w:hAnsi="Tahoma" w:cs="Tahoma"/>
          <w:b/>
        </w:rPr>
        <w:t>Technické požiadavky</w:t>
      </w:r>
      <w:r w:rsidRPr="00664DED">
        <w:rPr>
          <w:rFonts w:ascii="Tahoma" w:hAnsi="Tahoma" w:cs="Tahoma"/>
        </w:rPr>
        <w:t xml:space="preserve"> majú nasledovnú konvenciu:</w:t>
      </w:r>
    </w:p>
    <w:p w14:paraId="4F632F50" w14:textId="77777777" w:rsidR="00132816" w:rsidRPr="00664DED" w:rsidRDefault="00132816" w:rsidP="00132816">
      <w:pPr>
        <w:ind w:firstLine="709"/>
        <w:rPr>
          <w:rFonts w:ascii="Tahoma" w:hAnsi="Tahoma" w:cs="Tahoma"/>
          <w:b/>
        </w:rPr>
      </w:pPr>
      <w:proofErr w:type="spellStart"/>
      <w:r w:rsidRPr="00664DED">
        <w:rPr>
          <w:rFonts w:ascii="Tahoma" w:hAnsi="Tahoma" w:cs="Tahoma"/>
          <w:b/>
        </w:rPr>
        <w:t>Txx</w:t>
      </w:r>
      <w:proofErr w:type="spellEnd"/>
    </w:p>
    <w:p w14:paraId="2B1AF00C" w14:textId="77777777" w:rsidR="00132816" w:rsidRPr="00664DED" w:rsidRDefault="00132816" w:rsidP="00132816">
      <w:pPr>
        <w:ind w:left="1134"/>
        <w:rPr>
          <w:rFonts w:ascii="Tahoma" w:hAnsi="Tahoma" w:cs="Tahoma"/>
        </w:rPr>
      </w:pPr>
      <w:r w:rsidRPr="00664DED">
        <w:rPr>
          <w:rFonts w:ascii="Tahoma" w:hAnsi="Tahoma" w:cs="Tahoma"/>
        </w:rPr>
        <w:t>T</w:t>
      </w:r>
      <w:r w:rsidRPr="00664DED">
        <w:rPr>
          <w:rFonts w:ascii="Tahoma" w:hAnsi="Tahoma" w:cs="Tahoma"/>
        </w:rPr>
        <w:tab/>
        <w:t>– technická požiadavka</w:t>
      </w:r>
    </w:p>
    <w:p w14:paraId="4377C9FC" w14:textId="77777777" w:rsidR="00132816" w:rsidRPr="00664DED" w:rsidRDefault="00132816" w:rsidP="00132816">
      <w:pPr>
        <w:ind w:left="1134"/>
        <w:rPr>
          <w:rFonts w:ascii="Tahoma" w:hAnsi="Tahoma" w:cs="Tahoma"/>
        </w:rPr>
      </w:pPr>
      <w:r w:rsidRPr="00664DED">
        <w:rPr>
          <w:rFonts w:ascii="Tahoma" w:hAnsi="Tahoma" w:cs="Tahoma"/>
        </w:rPr>
        <w:t>xx</w:t>
      </w:r>
      <w:r w:rsidRPr="00664DED">
        <w:rPr>
          <w:rFonts w:ascii="Tahoma" w:hAnsi="Tahoma" w:cs="Tahoma"/>
        </w:rPr>
        <w:tab/>
        <w:t>– číslo požiadavky</w:t>
      </w:r>
    </w:p>
    <w:p w14:paraId="660059ED" w14:textId="77777777" w:rsidR="00A24BD5" w:rsidRPr="00CD71B5" w:rsidRDefault="00A24BD5" w:rsidP="008A1023"/>
    <w:p w14:paraId="6D0EFEDE" w14:textId="4777791E" w:rsidR="00873793" w:rsidRPr="00CD71B5" w:rsidRDefault="70BE05D4" w:rsidP="006F35A6">
      <w:pPr>
        <w:pStyle w:val="Heading1"/>
      </w:pPr>
      <w:bookmarkStart w:id="41" w:name="_Toc152607288"/>
      <w:bookmarkStart w:id="42" w:name="_Toc461677146"/>
      <w:bookmarkStart w:id="43" w:name="_Toc2126332012"/>
      <w:bookmarkStart w:id="44" w:name="_Toc1535460233"/>
      <w:bookmarkStart w:id="45" w:name="_Toc1083272272"/>
      <w:bookmarkStart w:id="46" w:name="_Toc2032956156"/>
      <w:bookmarkStart w:id="47" w:name="_Toc824463063"/>
      <w:bookmarkStart w:id="48" w:name="_Toc1887694913"/>
      <w:bookmarkStart w:id="49" w:name="_Toc1533185111"/>
      <w:bookmarkStart w:id="50" w:name="_Toc200637902"/>
      <w:bookmarkStart w:id="51" w:name="_Toc21597077"/>
      <w:bookmarkStart w:id="52" w:name="_Toc2101596728"/>
      <w:bookmarkStart w:id="53" w:name="_Toc152607289"/>
      <w:bookmarkStart w:id="54" w:name="_Toc47815693"/>
      <w:bookmarkEnd w:id="41"/>
      <w:r w:rsidRPr="00CD71B5">
        <w:t>DEFINOVANIE PROJEKTU</w:t>
      </w:r>
      <w:bookmarkEnd w:id="42"/>
      <w:bookmarkEnd w:id="43"/>
      <w:bookmarkEnd w:id="44"/>
      <w:bookmarkEnd w:id="45"/>
      <w:bookmarkEnd w:id="46"/>
      <w:bookmarkEnd w:id="47"/>
      <w:bookmarkEnd w:id="48"/>
      <w:bookmarkEnd w:id="49"/>
      <w:bookmarkEnd w:id="50"/>
      <w:bookmarkEnd w:id="51"/>
      <w:bookmarkEnd w:id="52"/>
      <w:bookmarkEnd w:id="53"/>
      <w:r w:rsidRPr="00CD71B5">
        <w:t xml:space="preserve"> </w:t>
      </w:r>
    </w:p>
    <w:p w14:paraId="3418E071" w14:textId="1674D61A" w:rsidR="00F17C9B" w:rsidRPr="00CD71B5" w:rsidRDefault="00F17C9B" w:rsidP="006B30E3"/>
    <w:p w14:paraId="7354835B" w14:textId="371008F6" w:rsidR="00873793" w:rsidRPr="00CD71B5" w:rsidRDefault="43BC4F59" w:rsidP="000475A7">
      <w:pPr>
        <w:pStyle w:val="Heading2"/>
      </w:pPr>
      <w:bookmarkStart w:id="55" w:name="_Toc723955740"/>
      <w:bookmarkStart w:id="56" w:name="_Toc1077465011"/>
      <w:bookmarkStart w:id="57" w:name="_Toc423614589"/>
      <w:bookmarkStart w:id="58" w:name="_Toc629221952"/>
      <w:bookmarkStart w:id="59" w:name="_Toc32260942"/>
      <w:bookmarkStart w:id="60" w:name="_Toc1982046122"/>
      <w:bookmarkStart w:id="61" w:name="_Toc700822328"/>
      <w:bookmarkStart w:id="62" w:name="_Toc822212923"/>
      <w:bookmarkStart w:id="63" w:name="_Toc294056164"/>
      <w:bookmarkStart w:id="64" w:name="_Toc1001409967"/>
      <w:bookmarkStart w:id="65" w:name="_Toc653156677"/>
      <w:bookmarkStart w:id="66" w:name="_Toc152607290"/>
      <w:r w:rsidRPr="00CD71B5">
        <w:t>Manažérske zhrnutie</w:t>
      </w:r>
      <w:bookmarkEnd w:id="55"/>
      <w:bookmarkEnd w:id="56"/>
      <w:bookmarkEnd w:id="57"/>
      <w:bookmarkEnd w:id="58"/>
      <w:bookmarkEnd w:id="59"/>
      <w:bookmarkEnd w:id="60"/>
      <w:bookmarkEnd w:id="61"/>
      <w:bookmarkEnd w:id="62"/>
      <w:bookmarkEnd w:id="63"/>
      <w:bookmarkEnd w:id="64"/>
      <w:bookmarkEnd w:id="65"/>
      <w:bookmarkEnd w:id="66"/>
    </w:p>
    <w:p w14:paraId="281F6852" w14:textId="77777777" w:rsidR="00132816" w:rsidRPr="00132816" w:rsidRDefault="00132816" w:rsidP="000B2EFB">
      <w:pPr>
        <w:pStyle w:val="Instrukcia"/>
        <w:rPr>
          <w:rFonts w:cs="Tahoma"/>
        </w:rPr>
      </w:pPr>
    </w:p>
    <w:p w14:paraId="56A9E955" w14:textId="77777777" w:rsidR="00132816" w:rsidRPr="00132816" w:rsidRDefault="00132816" w:rsidP="00132816">
      <w:pPr>
        <w:jc w:val="both"/>
        <w:rPr>
          <w:rFonts w:ascii="Tahoma" w:hAnsi="Tahoma" w:cs="Tahoma"/>
        </w:rPr>
      </w:pPr>
      <w:r w:rsidRPr="00132816">
        <w:rPr>
          <w:rFonts w:ascii="Tahoma" w:hAnsi="Tahoma" w:cs="Tahoma"/>
        </w:rPr>
        <w:t>Projekt je realizovaný na základe výzvy: „Podpora rozvoja tvorby, spracovania, využívania a prepájania dát v rámci verejnej správy pre inteligentné rozhodovanie, plánovanie a správu“, kód výzvy: PSK-MIRRI-619-2024-ITI-EFRR (ďalej len „Výzva“).</w:t>
      </w:r>
    </w:p>
    <w:p w14:paraId="4F69459C" w14:textId="77777777" w:rsidR="00132816" w:rsidRPr="00132816" w:rsidRDefault="00132816" w:rsidP="00132816">
      <w:pPr>
        <w:rPr>
          <w:rFonts w:ascii="Tahoma" w:hAnsi="Tahoma" w:cs="Tahoma"/>
        </w:rPr>
      </w:pPr>
    </w:p>
    <w:p w14:paraId="14A04273" w14:textId="77777777" w:rsidR="00132816" w:rsidRPr="00132816" w:rsidRDefault="00132816" w:rsidP="00132816">
      <w:pPr>
        <w:tabs>
          <w:tab w:val="left" w:pos="851"/>
          <w:tab w:val="center" w:pos="3119"/>
        </w:tabs>
        <w:rPr>
          <w:rFonts w:ascii="Tahoma" w:eastAsia="Arial Narrow" w:hAnsi="Tahoma" w:cs="Tahoma"/>
        </w:rPr>
      </w:pPr>
      <w:r w:rsidRPr="00132816">
        <w:rPr>
          <w:rFonts w:ascii="Tahoma" w:eastAsia="Arial Narrow" w:hAnsi="Tahoma" w:cs="Tahoma"/>
        </w:rPr>
        <w:t xml:space="preserve">Projekt sa bude venovať nasledovnej priorite v rámci Programu Slovensko: </w:t>
      </w:r>
    </w:p>
    <w:p w14:paraId="6321E1E9" w14:textId="77777777" w:rsidR="00132816" w:rsidRPr="00132816" w:rsidRDefault="00132816" w:rsidP="00132816">
      <w:pPr>
        <w:tabs>
          <w:tab w:val="left" w:pos="851"/>
          <w:tab w:val="center" w:pos="3119"/>
        </w:tabs>
        <w:rPr>
          <w:rFonts w:ascii="Tahoma" w:eastAsia="Arial Narrow" w:hAnsi="Tahoma" w:cs="Tahoma"/>
        </w:rPr>
      </w:pPr>
    </w:p>
    <w:p w14:paraId="25E480F6" w14:textId="77777777" w:rsidR="00132816" w:rsidRPr="00132816" w:rsidRDefault="00132816" w:rsidP="00132816">
      <w:pPr>
        <w:rPr>
          <w:rFonts w:ascii="Tahoma" w:hAnsi="Tahoma" w:cs="Tahoma"/>
          <w:b/>
          <w:bCs/>
        </w:rPr>
      </w:pPr>
      <w:r w:rsidRPr="00132816">
        <w:rPr>
          <w:rFonts w:ascii="Tahoma" w:hAnsi="Tahoma" w:cs="Tahoma"/>
          <w:b/>
          <w:bCs/>
        </w:rPr>
        <w:t>Priorita: 1P1 Veda, výskum a inovácie</w:t>
      </w:r>
    </w:p>
    <w:p w14:paraId="4A3424A0" w14:textId="77777777" w:rsidR="00132816" w:rsidRPr="00132816" w:rsidRDefault="00132816" w:rsidP="00132816">
      <w:pPr>
        <w:rPr>
          <w:rFonts w:ascii="Tahoma" w:hAnsi="Tahoma" w:cs="Tahoma"/>
        </w:rPr>
      </w:pPr>
      <w:r w:rsidRPr="00132816">
        <w:rPr>
          <w:rFonts w:ascii="Tahoma" w:hAnsi="Tahoma" w:cs="Tahoma"/>
        </w:rPr>
        <w:t xml:space="preserve">Špecifický cieľ: </w:t>
      </w:r>
      <w:r w:rsidRPr="00132816">
        <w:rPr>
          <w:rFonts w:ascii="Tahoma" w:hAnsi="Tahoma" w:cs="Tahoma"/>
          <w:b/>
          <w:bCs/>
        </w:rPr>
        <w:t>RSO1.2</w:t>
      </w:r>
      <w:r w:rsidRPr="00132816">
        <w:rPr>
          <w:rFonts w:ascii="Tahoma" w:hAnsi="Tahoma" w:cs="Tahoma"/>
        </w:rPr>
        <w:t xml:space="preserve"> Využívanie prínosov digitalizácie pre občanov, podniky, výskumné organizácie a orgány verejnej správy </w:t>
      </w:r>
    </w:p>
    <w:p w14:paraId="4D6DDE00" w14:textId="77777777" w:rsidR="00132816" w:rsidRPr="00132816" w:rsidRDefault="00132816" w:rsidP="00132816">
      <w:pPr>
        <w:ind w:left="1560" w:hanging="1560"/>
        <w:rPr>
          <w:rFonts w:ascii="Tahoma" w:hAnsi="Tahoma" w:cs="Tahoma"/>
        </w:rPr>
      </w:pPr>
      <w:r w:rsidRPr="00132816">
        <w:rPr>
          <w:rFonts w:ascii="Tahoma" w:hAnsi="Tahoma" w:cs="Tahoma"/>
        </w:rPr>
        <w:t xml:space="preserve">Opatrenie: </w:t>
      </w:r>
      <w:r w:rsidRPr="00132816">
        <w:rPr>
          <w:rFonts w:ascii="Tahoma" w:hAnsi="Tahoma" w:cs="Tahoma"/>
          <w:b/>
          <w:bCs/>
        </w:rPr>
        <w:t>1.2.2.</w:t>
      </w:r>
      <w:r w:rsidRPr="00132816">
        <w:rPr>
          <w:rFonts w:ascii="Tahoma" w:hAnsi="Tahoma" w:cs="Tahoma"/>
        </w:rPr>
        <w:t xml:space="preserve"> Podpora budovania inteligentných miest a regiónov</w:t>
      </w:r>
    </w:p>
    <w:p w14:paraId="73F8330A" w14:textId="77777777" w:rsidR="00132816" w:rsidRDefault="00132816" w:rsidP="000B2EFB">
      <w:pPr>
        <w:pStyle w:val="Instrukcia"/>
      </w:pPr>
    </w:p>
    <w:p w14:paraId="246A5C30" w14:textId="77777777" w:rsidR="00132816" w:rsidRDefault="00132816" w:rsidP="00132816"/>
    <w:p w14:paraId="169BC71A" w14:textId="1B73E216" w:rsidR="00132816" w:rsidRPr="00132816" w:rsidRDefault="00132816" w:rsidP="00132816">
      <w:pPr>
        <w:pStyle w:val="N-txtTabulky"/>
        <w:rPr>
          <w:rFonts w:ascii="Tahoma" w:hAnsi="Tahoma" w:cs="Tahoma"/>
        </w:rPr>
      </w:pPr>
      <w:r w:rsidRPr="00132816">
        <w:rPr>
          <w:rFonts w:ascii="Tahoma" w:hAnsi="Tahoma" w:cs="Tahoma"/>
        </w:rPr>
        <w:t xml:space="preserve">Mesto Ružomberok prevádzkuje resp. pripravuje na zavedenie niekoľko samostatných informačných systémov (IS), ktoré sú určené na realizáciu jeho agendových a podporných činností. Každý z týchto systémov je </w:t>
      </w:r>
      <w:r w:rsidR="00C613FB">
        <w:rPr>
          <w:rFonts w:ascii="Tahoma" w:hAnsi="Tahoma" w:cs="Tahoma"/>
        </w:rPr>
        <w:t xml:space="preserve">resp. bude </w:t>
      </w:r>
      <w:r w:rsidRPr="00132816">
        <w:rPr>
          <w:rFonts w:ascii="Tahoma" w:hAnsi="Tahoma" w:cs="Tahoma"/>
        </w:rPr>
        <w:t xml:space="preserve">v značnej miere prevádzkovaný autonómne a v odlišnom móde – niektoré sú prevádzkované ako in-situ riešenia (inštalované v meste Ružomberok), iné sú poskytované ako služba dodávateľom, niektoré z IS sú v súčasnosti v procese verejného obstarávania, avšak majú známu špecifikáciu. </w:t>
      </w:r>
    </w:p>
    <w:p w14:paraId="7131DFDF" w14:textId="77777777" w:rsidR="00132816" w:rsidRPr="00132816" w:rsidRDefault="00132816" w:rsidP="00132816">
      <w:pPr>
        <w:pStyle w:val="N-txtTabulky"/>
        <w:rPr>
          <w:rFonts w:ascii="Tahoma" w:hAnsi="Tahoma" w:cs="Tahoma"/>
        </w:rPr>
      </w:pPr>
    </w:p>
    <w:p w14:paraId="21666D64" w14:textId="77777777" w:rsidR="00132816" w:rsidRPr="00132816" w:rsidRDefault="00132816" w:rsidP="00132816">
      <w:pPr>
        <w:pStyle w:val="N-txtTabulky"/>
        <w:rPr>
          <w:rFonts w:ascii="Tahoma" w:hAnsi="Tahoma" w:cs="Tahoma"/>
        </w:rPr>
      </w:pPr>
      <w:r w:rsidRPr="00132816">
        <w:rPr>
          <w:rFonts w:ascii="Tahoma" w:hAnsi="Tahoma" w:cs="Tahoma"/>
        </w:rPr>
        <w:t xml:space="preserve">Mesto Ružomberok je ako jedno z mála integrované prostredníctvom integračných rozhraní v plnohodnotnom režime na CSRÚ a dokáže z neho úspešne vyťažovať údaje. </w:t>
      </w:r>
    </w:p>
    <w:p w14:paraId="717F6712" w14:textId="77777777" w:rsidR="00132816" w:rsidRPr="00132816" w:rsidRDefault="00132816" w:rsidP="00132816">
      <w:pPr>
        <w:pStyle w:val="N-txtTabulky"/>
        <w:rPr>
          <w:rFonts w:ascii="Tahoma" w:hAnsi="Tahoma" w:cs="Tahoma"/>
        </w:rPr>
      </w:pPr>
    </w:p>
    <w:p w14:paraId="3FA22443" w14:textId="77777777" w:rsidR="00132816" w:rsidRPr="00132816" w:rsidRDefault="00132816" w:rsidP="00132816">
      <w:pPr>
        <w:pStyle w:val="N-txtTabulky"/>
        <w:rPr>
          <w:rFonts w:ascii="Tahoma" w:hAnsi="Tahoma" w:cs="Tahoma"/>
        </w:rPr>
      </w:pPr>
      <w:r w:rsidRPr="00132816">
        <w:rPr>
          <w:rFonts w:ascii="Tahoma" w:hAnsi="Tahoma" w:cs="Tahoma"/>
        </w:rPr>
        <w:t xml:space="preserve">Mesto Ružomberok prevádzkuje alebo pripravuje na zavedenie do prevádzky nasledovné systémy: </w:t>
      </w:r>
    </w:p>
    <w:p w14:paraId="4A55E898"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IS na podporu riadenia dopravy</w:t>
      </w:r>
    </w:p>
    <w:p w14:paraId="5CC8E948"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Kamerový systém s pokročilými analytickými funkciami</w:t>
      </w:r>
    </w:p>
    <w:p w14:paraId="22AA55BC"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Parkovací systém</w:t>
      </w:r>
    </w:p>
    <w:p w14:paraId="7BA7DA52"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r>
      <w:proofErr w:type="spellStart"/>
      <w:r w:rsidRPr="00132816">
        <w:rPr>
          <w:rFonts w:ascii="Tahoma" w:hAnsi="Tahoma" w:cs="Tahoma"/>
        </w:rPr>
        <w:t>Smart</w:t>
      </w:r>
      <w:proofErr w:type="spellEnd"/>
      <w:r w:rsidRPr="00132816">
        <w:rPr>
          <w:rFonts w:ascii="Tahoma" w:hAnsi="Tahoma" w:cs="Tahoma"/>
        </w:rPr>
        <w:t xml:space="preserve"> technológie – parkovanie, osvetlenie, </w:t>
      </w:r>
      <w:proofErr w:type="spellStart"/>
      <w:r w:rsidRPr="00132816">
        <w:rPr>
          <w:rFonts w:ascii="Tahoma" w:hAnsi="Tahoma" w:cs="Tahoma"/>
        </w:rPr>
        <w:t>meteo</w:t>
      </w:r>
      <w:proofErr w:type="spellEnd"/>
    </w:p>
    <w:p w14:paraId="716F7180"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Informačný systém samosprávy</w:t>
      </w:r>
    </w:p>
    <w:p w14:paraId="5B622320"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Webová stránka</w:t>
      </w:r>
    </w:p>
    <w:p w14:paraId="5EEA648E"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Mobilná aplikácia</w:t>
      </w:r>
    </w:p>
    <w:p w14:paraId="612084EF"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r>
      <w:proofErr w:type="spellStart"/>
      <w:r w:rsidRPr="00132816">
        <w:rPr>
          <w:rFonts w:ascii="Tahoma" w:hAnsi="Tahoma" w:cs="Tahoma"/>
        </w:rPr>
        <w:t>Infopanely</w:t>
      </w:r>
      <w:proofErr w:type="spellEnd"/>
      <w:r w:rsidRPr="00132816">
        <w:rPr>
          <w:rFonts w:ascii="Tahoma" w:hAnsi="Tahoma" w:cs="Tahoma"/>
        </w:rPr>
        <w:t xml:space="preserve"> mesta</w:t>
      </w:r>
    </w:p>
    <w:p w14:paraId="3798AD80"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Energetická infraštruktúra</w:t>
      </w:r>
    </w:p>
    <w:p w14:paraId="7744D7D2"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Energetický manažment budov</w:t>
      </w:r>
    </w:p>
    <w:p w14:paraId="271888B4"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Verejné osvetlenie</w:t>
      </w:r>
    </w:p>
    <w:p w14:paraId="73412D24"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Odpadové hospodárstvo</w:t>
      </w:r>
    </w:p>
    <w:p w14:paraId="266DB06C" w14:textId="77777777" w:rsidR="00132816" w:rsidRPr="00132816" w:rsidRDefault="00132816" w:rsidP="00132816">
      <w:pPr>
        <w:pStyle w:val="N-txtTabulky"/>
        <w:rPr>
          <w:rFonts w:ascii="Tahoma" w:hAnsi="Tahoma" w:cs="Tahoma"/>
        </w:rPr>
      </w:pPr>
      <w:r w:rsidRPr="00132816">
        <w:rPr>
          <w:rFonts w:ascii="Tahoma" w:hAnsi="Tahoma" w:cs="Tahoma"/>
        </w:rPr>
        <w:t>•</w:t>
      </w:r>
      <w:r w:rsidRPr="00132816">
        <w:rPr>
          <w:rFonts w:ascii="Tahoma" w:hAnsi="Tahoma" w:cs="Tahoma"/>
        </w:rPr>
        <w:tab/>
        <w:t>Manažment budov</w:t>
      </w:r>
    </w:p>
    <w:p w14:paraId="5915D9E7" w14:textId="77777777" w:rsidR="00132816" w:rsidRPr="00132816" w:rsidRDefault="00132816" w:rsidP="00132816">
      <w:pPr>
        <w:pStyle w:val="N-txtTabulky"/>
        <w:rPr>
          <w:rFonts w:ascii="Tahoma" w:hAnsi="Tahoma" w:cs="Tahoma"/>
        </w:rPr>
      </w:pPr>
    </w:p>
    <w:p w14:paraId="36555560" w14:textId="3F15314F" w:rsidR="00132816" w:rsidRPr="00132816" w:rsidRDefault="00132816" w:rsidP="00132816">
      <w:pPr>
        <w:pStyle w:val="N-txtTabulky"/>
        <w:jc w:val="both"/>
        <w:rPr>
          <w:rFonts w:ascii="Tahoma" w:hAnsi="Tahoma" w:cs="Tahoma"/>
        </w:rPr>
      </w:pPr>
      <w:r w:rsidRPr="00132816">
        <w:rPr>
          <w:rFonts w:ascii="Tahoma" w:hAnsi="Tahoma" w:cs="Tahoma"/>
        </w:rPr>
        <w:t xml:space="preserve">Obec Likavka prevádzkuje resp. pripravuje na zavedenie niekoľko samostatných </w:t>
      </w:r>
      <w:r w:rsidR="00563737">
        <w:rPr>
          <w:rFonts w:ascii="Tahoma" w:hAnsi="Tahoma" w:cs="Tahoma"/>
        </w:rPr>
        <w:t>IS</w:t>
      </w:r>
      <w:r w:rsidRPr="00132816">
        <w:rPr>
          <w:rFonts w:ascii="Tahoma" w:hAnsi="Tahoma" w:cs="Tahoma"/>
        </w:rPr>
        <w:t>, ktoré sú určené na realizáciu jeho agendových a podporných činností. Každý z týchto systémov je v značnej miere prevádzkovaný autonómne a v odlišnom móde – niektoré sú prevádzkované ako on-</w:t>
      </w:r>
      <w:proofErr w:type="spellStart"/>
      <w:r w:rsidRPr="00132816">
        <w:rPr>
          <w:rFonts w:ascii="Tahoma" w:hAnsi="Tahoma" w:cs="Tahoma"/>
        </w:rPr>
        <w:t>prem</w:t>
      </w:r>
      <w:proofErr w:type="spellEnd"/>
      <w:r w:rsidRPr="00132816">
        <w:rPr>
          <w:rFonts w:ascii="Tahoma" w:hAnsi="Tahoma" w:cs="Tahoma"/>
        </w:rPr>
        <w:t xml:space="preserve"> riešenia (inštalované v obci Likavka), iné sú poskytované ako služba dodávateľom. </w:t>
      </w:r>
    </w:p>
    <w:p w14:paraId="02B91148" w14:textId="77777777" w:rsidR="00132816" w:rsidRPr="00132816" w:rsidRDefault="00132816" w:rsidP="00132816">
      <w:pPr>
        <w:pStyle w:val="N-txtTabulky"/>
        <w:rPr>
          <w:rFonts w:ascii="Tahoma" w:hAnsi="Tahoma" w:cs="Tahoma"/>
        </w:rPr>
      </w:pPr>
    </w:p>
    <w:p w14:paraId="10D89CA0" w14:textId="2B1177C5" w:rsidR="00132816" w:rsidRPr="00132816" w:rsidRDefault="00132816" w:rsidP="00132816">
      <w:pPr>
        <w:pStyle w:val="N-txtTabulky"/>
        <w:rPr>
          <w:rFonts w:ascii="Tahoma" w:hAnsi="Tahoma" w:cs="Tahoma"/>
        </w:rPr>
      </w:pPr>
      <w:r w:rsidRPr="00132816">
        <w:rPr>
          <w:rFonts w:ascii="Tahoma" w:hAnsi="Tahoma" w:cs="Tahoma"/>
        </w:rPr>
        <w:t>Obec Likavka má čiastočnú integráciu na centrálne el.</w:t>
      </w:r>
      <w:r w:rsidR="00563737">
        <w:rPr>
          <w:rFonts w:ascii="Tahoma" w:hAnsi="Tahoma" w:cs="Tahoma"/>
        </w:rPr>
        <w:t xml:space="preserve"> </w:t>
      </w:r>
      <w:r w:rsidRPr="00132816">
        <w:rPr>
          <w:rFonts w:ascii="Tahoma" w:hAnsi="Tahoma" w:cs="Tahoma"/>
        </w:rPr>
        <w:t xml:space="preserve">služby štátu a dokáže z nich úspešne vyťažovať údaje. </w:t>
      </w:r>
    </w:p>
    <w:p w14:paraId="60FD52B5" w14:textId="77777777" w:rsidR="00132816" w:rsidRPr="00132816" w:rsidRDefault="00132816" w:rsidP="00132816">
      <w:pPr>
        <w:pStyle w:val="N-txtTabulky"/>
        <w:rPr>
          <w:rFonts w:ascii="Tahoma" w:hAnsi="Tahoma" w:cs="Tahoma"/>
        </w:rPr>
      </w:pPr>
    </w:p>
    <w:p w14:paraId="715ADD84" w14:textId="77777777" w:rsidR="00132816" w:rsidRPr="00132816" w:rsidRDefault="00132816" w:rsidP="00132816">
      <w:pPr>
        <w:pStyle w:val="N-txtTabulky"/>
        <w:rPr>
          <w:rFonts w:ascii="Tahoma" w:hAnsi="Tahoma" w:cs="Tahoma"/>
        </w:rPr>
      </w:pPr>
      <w:r w:rsidRPr="00132816">
        <w:rPr>
          <w:rFonts w:ascii="Tahoma" w:hAnsi="Tahoma" w:cs="Tahoma"/>
        </w:rPr>
        <w:t xml:space="preserve">Obec Likavka prevádzkuje alebo pripravuje na zavedenie do prevádzky nasledovné systémy: </w:t>
      </w:r>
    </w:p>
    <w:p w14:paraId="45F10325" w14:textId="77777777" w:rsidR="00132816" w:rsidRPr="00132816" w:rsidRDefault="00132816" w:rsidP="00132816">
      <w:pPr>
        <w:pStyle w:val="N-txtTabulky"/>
        <w:rPr>
          <w:rFonts w:ascii="Tahoma" w:hAnsi="Tahoma" w:cs="Tahoma"/>
        </w:rPr>
      </w:pPr>
    </w:p>
    <w:p w14:paraId="4A127563"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 xml:space="preserve">webové sídlo, </w:t>
      </w:r>
    </w:p>
    <w:p w14:paraId="412E33BA" w14:textId="77777777" w:rsidR="00132816" w:rsidRPr="00132816" w:rsidRDefault="00132816" w:rsidP="00132816">
      <w:pPr>
        <w:pStyle w:val="N-txtTabulky"/>
        <w:numPr>
          <w:ilvl w:val="0"/>
          <w:numId w:val="44"/>
        </w:numPr>
        <w:rPr>
          <w:rFonts w:ascii="Tahoma" w:hAnsi="Tahoma" w:cs="Tahoma"/>
        </w:rPr>
      </w:pPr>
      <w:proofErr w:type="spellStart"/>
      <w:r w:rsidRPr="00132816">
        <w:rPr>
          <w:rFonts w:ascii="Tahoma" w:hAnsi="Tahoma" w:cs="Tahoma"/>
        </w:rPr>
        <w:t>sw</w:t>
      </w:r>
      <w:proofErr w:type="spellEnd"/>
      <w:r w:rsidRPr="00132816">
        <w:rPr>
          <w:rFonts w:ascii="Tahoma" w:hAnsi="Tahoma" w:cs="Tahoma"/>
        </w:rPr>
        <w:t xml:space="preserve"> pre odpadové hospodárstvo, </w:t>
      </w:r>
    </w:p>
    <w:p w14:paraId="24833B77"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 xml:space="preserve">IS samosprávy obce Likavka, </w:t>
      </w:r>
    </w:p>
    <w:p w14:paraId="598D165A"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IS registratúry obce Likavka,</w:t>
      </w:r>
    </w:p>
    <w:p w14:paraId="149F5789"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Mobilnú aplikáciu</w:t>
      </w:r>
    </w:p>
    <w:p w14:paraId="3FEDD845"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Kamerový systém s pokročilými analytickými funkciami</w:t>
      </w:r>
    </w:p>
    <w:p w14:paraId="228E9D12"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IS pre správu cintorína</w:t>
      </w:r>
    </w:p>
    <w:p w14:paraId="542C7263" w14:textId="77777777" w:rsidR="00132816" w:rsidRPr="00132816" w:rsidRDefault="00132816" w:rsidP="00132816">
      <w:pPr>
        <w:pStyle w:val="N-txtTabulky"/>
        <w:numPr>
          <w:ilvl w:val="0"/>
          <w:numId w:val="44"/>
        </w:numPr>
        <w:rPr>
          <w:rFonts w:ascii="Tahoma" w:hAnsi="Tahoma" w:cs="Tahoma"/>
        </w:rPr>
      </w:pPr>
      <w:r w:rsidRPr="00132816">
        <w:rPr>
          <w:rFonts w:ascii="Tahoma" w:hAnsi="Tahoma" w:cs="Tahoma"/>
        </w:rPr>
        <w:t>IS knižnice</w:t>
      </w:r>
    </w:p>
    <w:p w14:paraId="482D184E" w14:textId="77777777" w:rsidR="00132816" w:rsidRPr="00132816" w:rsidRDefault="00132816" w:rsidP="00132816">
      <w:pPr>
        <w:pStyle w:val="N-txtTabulky"/>
        <w:rPr>
          <w:rFonts w:ascii="Tahoma" w:hAnsi="Tahoma" w:cs="Tahoma"/>
        </w:rPr>
      </w:pPr>
    </w:p>
    <w:p w14:paraId="050A4819" w14:textId="77777777" w:rsidR="00132816" w:rsidRPr="00132816" w:rsidRDefault="00132816" w:rsidP="00132816">
      <w:pPr>
        <w:pStyle w:val="N-txtTabulky"/>
        <w:jc w:val="both"/>
        <w:rPr>
          <w:rFonts w:ascii="Tahoma" w:hAnsi="Tahoma" w:cs="Tahoma"/>
        </w:rPr>
      </w:pPr>
      <w:r w:rsidRPr="00132816">
        <w:rPr>
          <w:rFonts w:ascii="Tahoma" w:hAnsi="Tahoma" w:cs="Tahoma"/>
        </w:rPr>
        <w:t xml:space="preserve">Cieľom aktivity je podpora budovania inteligentného mesta Ružomberok a obce Likavka na základe inteligentných systémov riadenia, monitorovania, prediktívnej údržby a prevencie </w:t>
      </w:r>
      <w:proofErr w:type="spellStart"/>
      <w:r w:rsidRPr="00132816">
        <w:rPr>
          <w:rFonts w:ascii="Tahoma" w:hAnsi="Tahoma" w:cs="Tahoma"/>
        </w:rPr>
        <w:t>t.j</w:t>
      </w:r>
      <w:proofErr w:type="spellEnd"/>
      <w:r w:rsidRPr="00132816">
        <w:rPr>
          <w:rFonts w:ascii="Tahoma" w:hAnsi="Tahoma" w:cs="Tahoma"/>
        </w:rPr>
        <w:t xml:space="preserve">. vybudovanie </w:t>
      </w:r>
      <w:r w:rsidRPr="00132816">
        <w:rPr>
          <w:rFonts w:ascii="Tahoma" w:hAnsi="Tahoma" w:cs="Tahoma"/>
          <w:b/>
          <w:bCs/>
        </w:rPr>
        <w:t>Mapovo-integračnej zbernice mesta Ružomberok a obce Likavka</w:t>
      </w:r>
      <w:r w:rsidRPr="00132816">
        <w:rPr>
          <w:rFonts w:ascii="Tahoma" w:hAnsi="Tahoma" w:cs="Tahoma"/>
        </w:rPr>
        <w:t xml:space="preserve"> pre integráciu existujúcich ISVS, budúcich ISVS a zariadení na primárny inteligentný zber údajov prostredníctvom </w:t>
      </w:r>
      <w:proofErr w:type="spellStart"/>
      <w:r w:rsidRPr="00132816">
        <w:rPr>
          <w:rFonts w:ascii="Tahoma" w:hAnsi="Tahoma" w:cs="Tahoma"/>
        </w:rPr>
        <w:t>IoT</w:t>
      </w:r>
      <w:proofErr w:type="spellEnd"/>
      <w:r w:rsidRPr="00132816">
        <w:rPr>
          <w:rFonts w:ascii="Tahoma" w:hAnsi="Tahoma" w:cs="Tahoma"/>
        </w:rPr>
        <w:t xml:space="preserve"> zariadení. Údaje zjednotené do centralizovaného riešenia budú následne prostredníctvom vizuálneho rozhrania mapovo-integračnej zbernice sprístupňované pracovníkom mesta Ružomberok resp. obce Likavka (jednotlivým používateľským roliam) na realizáciu územno-interpretačných analýz nad integrovanými údajmi mesta/obce. Platforma bude tiež slúžiť pre zdieľanie vybraných informácii pre občanov mesta, podnikateľov, OVM a publikovanie otvorených dát a publikovanie dát prostredníctvom Integračno-analytickej platformy. </w:t>
      </w:r>
      <w:r w:rsidRPr="00132816">
        <w:rPr>
          <w:rFonts w:ascii="Tahoma" w:hAnsi="Tahoma" w:cs="Tahoma"/>
          <w:b/>
          <w:bCs/>
        </w:rPr>
        <w:t>Z hľadiska počtu zákazníkov pôjde o </w:t>
      </w:r>
      <w:proofErr w:type="spellStart"/>
      <w:r w:rsidRPr="00132816">
        <w:rPr>
          <w:rFonts w:ascii="Tahoma" w:hAnsi="Tahoma" w:cs="Tahoma"/>
          <w:b/>
          <w:bCs/>
        </w:rPr>
        <w:t>multitenant</w:t>
      </w:r>
      <w:proofErr w:type="spellEnd"/>
      <w:r w:rsidRPr="00132816">
        <w:rPr>
          <w:rFonts w:ascii="Tahoma" w:hAnsi="Tahoma" w:cs="Tahoma"/>
          <w:b/>
          <w:bCs/>
        </w:rPr>
        <w:t xml:space="preserve"> riešenie (</w:t>
      </w:r>
      <w:proofErr w:type="spellStart"/>
      <w:r w:rsidRPr="00132816">
        <w:rPr>
          <w:rFonts w:ascii="Tahoma" w:hAnsi="Tahoma" w:cs="Tahoma"/>
          <w:b/>
          <w:bCs/>
        </w:rPr>
        <w:t>t.j</w:t>
      </w:r>
      <w:proofErr w:type="spellEnd"/>
      <w:r w:rsidRPr="00132816">
        <w:rPr>
          <w:rFonts w:ascii="Tahoma" w:hAnsi="Tahoma" w:cs="Tahoma"/>
          <w:b/>
          <w:bCs/>
        </w:rPr>
        <w:t xml:space="preserve">. dve samostatné inštancie). </w:t>
      </w:r>
    </w:p>
    <w:p w14:paraId="767C9FCD" w14:textId="77777777" w:rsidR="00132816" w:rsidRPr="00132816" w:rsidRDefault="00132816" w:rsidP="00132816">
      <w:pPr>
        <w:pStyle w:val="N-txtTabulky"/>
        <w:rPr>
          <w:rFonts w:ascii="Tahoma" w:hAnsi="Tahoma" w:cs="Tahoma"/>
        </w:rPr>
      </w:pPr>
    </w:p>
    <w:p w14:paraId="260B6892" w14:textId="77777777" w:rsidR="00132816" w:rsidRPr="00132816" w:rsidRDefault="00132816" w:rsidP="00132816">
      <w:pPr>
        <w:jc w:val="both"/>
        <w:rPr>
          <w:rFonts w:ascii="Tahoma" w:hAnsi="Tahoma" w:cs="Tahoma"/>
          <w:b/>
          <w:bCs/>
          <w:u w:val="single"/>
        </w:rPr>
      </w:pPr>
      <w:r w:rsidRPr="00132816">
        <w:rPr>
          <w:rFonts w:ascii="Tahoma" w:hAnsi="Tahoma" w:cs="Tahoma"/>
          <w:b/>
          <w:bCs/>
          <w:u w:val="single"/>
        </w:rPr>
        <w:t xml:space="preserve">Ciele projektu budú zabezpečené nasledovne: </w:t>
      </w:r>
    </w:p>
    <w:p w14:paraId="1EB76E80" w14:textId="77777777" w:rsidR="00132816" w:rsidRPr="00132816" w:rsidRDefault="00132816" w:rsidP="00132816">
      <w:pPr>
        <w:jc w:val="both"/>
        <w:rPr>
          <w:rFonts w:ascii="Tahoma" w:hAnsi="Tahoma" w:cs="Tahoma"/>
          <w:b/>
          <w:bCs/>
        </w:rPr>
      </w:pPr>
      <w:r w:rsidRPr="00132816">
        <w:rPr>
          <w:rFonts w:ascii="Tahoma" w:hAnsi="Tahoma" w:cs="Tahoma"/>
          <w:b/>
          <w:bCs/>
        </w:rPr>
        <w:t>Spôsob realizácie cieľa:</w:t>
      </w:r>
    </w:p>
    <w:p w14:paraId="7E16E695" w14:textId="77777777" w:rsidR="00132816" w:rsidRPr="00132816" w:rsidRDefault="00132816" w:rsidP="00132816">
      <w:pPr>
        <w:pStyle w:val="ListParagraph"/>
        <w:numPr>
          <w:ilvl w:val="0"/>
          <w:numId w:val="43"/>
        </w:numPr>
        <w:spacing w:after="0" w:line="276" w:lineRule="auto"/>
        <w:jc w:val="both"/>
        <w:rPr>
          <w:rFonts w:ascii="Tahoma" w:hAnsi="Tahoma" w:cs="Tahoma"/>
        </w:rPr>
      </w:pPr>
      <w:r w:rsidRPr="00132816">
        <w:rPr>
          <w:rFonts w:ascii="Tahoma" w:hAnsi="Tahoma" w:cs="Tahoma"/>
        </w:rPr>
        <w:t xml:space="preserve">Cieľ bude realizovaný vybudovaním </w:t>
      </w:r>
      <w:r w:rsidRPr="00132816">
        <w:rPr>
          <w:rFonts w:ascii="Tahoma" w:hAnsi="Tahoma" w:cs="Tahoma"/>
          <w:b/>
          <w:bCs/>
        </w:rPr>
        <w:t>Mapovo-integračnej zbernice mesta Ružomberok a obce Likavka</w:t>
      </w:r>
      <w:r w:rsidRPr="00132816">
        <w:rPr>
          <w:rFonts w:ascii="Tahoma" w:hAnsi="Tahoma" w:cs="Tahoma"/>
        </w:rPr>
        <w:t xml:space="preserve"> a realizáciou prototypového riešenia a realizovaním integrácie s existujúcimi </w:t>
      </w:r>
      <w:proofErr w:type="spellStart"/>
      <w:r w:rsidRPr="00132816">
        <w:rPr>
          <w:rFonts w:ascii="Tahoma" w:hAnsi="Tahoma" w:cs="Tahoma"/>
        </w:rPr>
        <w:t>IoT</w:t>
      </w:r>
      <w:proofErr w:type="spellEnd"/>
      <w:r w:rsidRPr="00132816">
        <w:rPr>
          <w:rFonts w:ascii="Tahoma" w:hAnsi="Tahoma" w:cs="Tahoma"/>
        </w:rPr>
        <w:t xml:space="preserve"> zariadeniami ako aj integráciou interného agendového systému – Informačného systému samosprávy. </w:t>
      </w:r>
    </w:p>
    <w:p w14:paraId="062ECA69" w14:textId="77777777" w:rsidR="0088584C" w:rsidRDefault="0088584C" w:rsidP="00132816">
      <w:pPr>
        <w:jc w:val="both"/>
        <w:rPr>
          <w:rFonts w:ascii="Tahoma" w:hAnsi="Tahoma" w:cs="Tahoma"/>
          <w:b/>
          <w:bCs/>
        </w:rPr>
      </w:pPr>
    </w:p>
    <w:p w14:paraId="4F98EA46" w14:textId="1C79C2B1" w:rsidR="00132816" w:rsidRPr="00132816" w:rsidRDefault="00132816" w:rsidP="00132816">
      <w:pPr>
        <w:jc w:val="both"/>
        <w:rPr>
          <w:rFonts w:ascii="Tahoma" w:hAnsi="Tahoma" w:cs="Tahoma"/>
          <w:b/>
          <w:bCs/>
        </w:rPr>
      </w:pPr>
      <w:r w:rsidRPr="00132816">
        <w:rPr>
          <w:rFonts w:ascii="Tahoma" w:hAnsi="Tahoma" w:cs="Tahoma"/>
          <w:b/>
          <w:bCs/>
        </w:rPr>
        <w:t xml:space="preserve">Konkrétny výsledok projektu: </w:t>
      </w:r>
    </w:p>
    <w:p w14:paraId="38605AEB" w14:textId="77777777" w:rsidR="00132816" w:rsidRPr="00132816" w:rsidRDefault="00132816" w:rsidP="00132816">
      <w:pPr>
        <w:pStyle w:val="ListParagraph"/>
        <w:numPr>
          <w:ilvl w:val="0"/>
          <w:numId w:val="43"/>
        </w:numPr>
        <w:spacing w:after="0" w:line="276" w:lineRule="auto"/>
        <w:jc w:val="both"/>
        <w:rPr>
          <w:rFonts w:ascii="Tahoma" w:hAnsi="Tahoma" w:cs="Tahoma"/>
        </w:rPr>
      </w:pPr>
      <w:r w:rsidRPr="00132816">
        <w:rPr>
          <w:rFonts w:ascii="Tahoma" w:hAnsi="Tahoma" w:cs="Tahoma"/>
        </w:rPr>
        <w:t xml:space="preserve">Softvérové riešenie Mapovo-integračná zbernica mesta Ružomberok a obce Likavka dodaná v podobe </w:t>
      </w:r>
      <w:proofErr w:type="spellStart"/>
      <w:r w:rsidRPr="00132816">
        <w:rPr>
          <w:rFonts w:ascii="Tahoma" w:hAnsi="Tahoma" w:cs="Tahoma"/>
        </w:rPr>
        <w:t>SaaS</w:t>
      </w:r>
      <w:proofErr w:type="spellEnd"/>
      <w:r w:rsidRPr="00132816">
        <w:rPr>
          <w:rFonts w:ascii="Tahoma" w:hAnsi="Tahoma" w:cs="Tahoma"/>
        </w:rPr>
        <w:t xml:space="preserve"> riešenia </w:t>
      </w:r>
    </w:p>
    <w:p w14:paraId="638CBAE4" w14:textId="77777777" w:rsidR="00132816" w:rsidRPr="00132816" w:rsidRDefault="00132816" w:rsidP="00132816">
      <w:pPr>
        <w:pStyle w:val="ListParagraph"/>
        <w:numPr>
          <w:ilvl w:val="0"/>
          <w:numId w:val="43"/>
        </w:numPr>
        <w:spacing w:after="0" w:line="276" w:lineRule="auto"/>
        <w:jc w:val="both"/>
        <w:rPr>
          <w:rFonts w:ascii="Tahoma" w:hAnsi="Tahoma" w:cs="Tahoma"/>
        </w:rPr>
      </w:pPr>
      <w:r w:rsidRPr="00132816">
        <w:rPr>
          <w:rFonts w:ascii="Tahoma" w:hAnsi="Tahoma" w:cs="Tahoma"/>
        </w:rPr>
        <w:t xml:space="preserve">Integrované existujúce </w:t>
      </w:r>
      <w:proofErr w:type="spellStart"/>
      <w:r w:rsidRPr="00132816">
        <w:rPr>
          <w:rFonts w:ascii="Tahoma" w:hAnsi="Tahoma" w:cs="Tahoma"/>
        </w:rPr>
        <w:t>IoT</w:t>
      </w:r>
      <w:proofErr w:type="spellEnd"/>
      <w:r w:rsidRPr="00132816">
        <w:rPr>
          <w:rFonts w:ascii="Tahoma" w:hAnsi="Tahoma" w:cs="Tahoma"/>
        </w:rPr>
        <w:t xml:space="preserve"> zariadenia a ich dátové toky</w:t>
      </w:r>
    </w:p>
    <w:p w14:paraId="28EAAEA5" w14:textId="77777777" w:rsidR="00132816" w:rsidRPr="00132816" w:rsidRDefault="00132816" w:rsidP="00132816">
      <w:pPr>
        <w:pStyle w:val="ListParagraph"/>
        <w:numPr>
          <w:ilvl w:val="0"/>
          <w:numId w:val="43"/>
        </w:numPr>
        <w:spacing w:after="0" w:line="276" w:lineRule="auto"/>
        <w:jc w:val="both"/>
        <w:rPr>
          <w:rFonts w:ascii="Tahoma" w:hAnsi="Tahoma" w:cs="Tahoma"/>
        </w:rPr>
      </w:pPr>
      <w:r w:rsidRPr="00132816">
        <w:rPr>
          <w:rFonts w:ascii="Tahoma" w:hAnsi="Tahoma" w:cs="Tahoma"/>
        </w:rPr>
        <w:t>Integrácia interného agendového systému – Informačného systému samosprávy</w:t>
      </w:r>
    </w:p>
    <w:p w14:paraId="1D9FCD82" w14:textId="77777777" w:rsidR="00132816" w:rsidRDefault="00132816" w:rsidP="00132816"/>
    <w:p w14:paraId="782BEC4F" w14:textId="77777777" w:rsidR="0088584C" w:rsidRPr="0088584C" w:rsidRDefault="0088584C" w:rsidP="0088584C">
      <w:pPr>
        <w:pStyle w:val="N-txtTabulky"/>
        <w:jc w:val="both"/>
        <w:rPr>
          <w:rFonts w:ascii="Tahoma" w:hAnsi="Tahoma" w:cs="Tahoma"/>
          <w:b/>
          <w:bCs/>
          <w:u w:val="single"/>
        </w:rPr>
      </w:pPr>
      <w:r w:rsidRPr="0088584C">
        <w:rPr>
          <w:rFonts w:ascii="Tahoma" w:hAnsi="Tahoma" w:cs="Tahoma"/>
          <w:b/>
          <w:bCs/>
          <w:u w:val="single"/>
        </w:rPr>
        <w:t xml:space="preserve">Cieľovými skupinami projektu budú: </w:t>
      </w:r>
    </w:p>
    <w:p w14:paraId="481591ED" w14:textId="77777777" w:rsidR="0088584C" w:rsidRPr="0088584C" w:rsidRDefault="0088584C" w:rsidP="0088584C">
      <w:pPr>
        <w:pStyle w:val="N-txtTabulky"/>
        <w:jc w:val="both"/>
        <w:rPr>
          <w:rFonts w:ascii="Tahoma" w:hAnsi="Tahoma" w:cs="Tahoma"/>
          <w:highlight w:val="yellow"/>
        </w:rPr>
      </w:pPr>
    </w:p>
    <w:p w14:paraId="7E8C1B6B" w14:textId="77777777" w:rsidR="0088584C" w:rsidRPr="0088584C" w:rsidRDefault="0088584C" w:rsidP="0088584C">
      <w:pPr>
        <w:pStyle w:val="N-txtTabulky"/>
        <w:numPr>
          <w:ilvl w:val="0"/>
          <w:numId w:val="45"/>
        </w:numPr>
        <w:jc w:val="both"/>
        <w:rPr>
          <w:rFonts w:ascii="Tahoma" w:hAnsi="Tahoma" w:cs="Tahoma"/>
        </w:rPr>
      </w:pPr>
      <w:r w:rsidRPr="0088584C">
        <w:rPr>
          <w:rFonts w:ascii="Tahoma" w:hAnsi="Tahoma" w:cs="Tahoma"/>
        </w:rPr>
        <w:t>Občania/podnikatelia</w:t>
      </w:r>
    </w:p>
    <w:p w14:paraId="6004CE68" w14:textId="0C225BCD" w:rsidR="0088584C" w:rsidRPr="0088584C" w:rsidRDefault="0088584C" w:rsidP="0088584C">
      <w:pPr>
        <w:pStyle w:val="N-txtTabulky"/>
        <w:numPr>
          <w:ilvl w:val="0"/>
          <w:numId w:val="45"/>
        </w:numPr>
        <w:jc w:val="both"/>
        <w:rPr>
          <w:rFonts w:ascii="Tahoma" w:hAnsi="Tahoma" w:cs="Tahoma"/>
        </w:rPr>
      </w:pPr>
      <w:r w:rsidRPr="0088584C">
        <w:rPr>
          <w:rFonts w:ascii="Tahoma" w:hAnsi="Tahoma" w:cs="Tahoma"/>
        </w:rPr>
        <w:t xml:space="preserve">Zamestnanci </w:t>
      </w:r>
      <w:r w:rsidR="007E25EF">
        <w:rPr>
          <w:rFonts w:ascii="Tahoma" w:hAnsi="Tahoma" w:cs="Tahoma"/>
        </w:rPr>
        <w:t>mesta Ružomberok a obce Likavka</w:t>
      </w:r>
    </w:p>
    <w:p w14:paraId="336F5368" w14:textId="27A14BD2" w:rsidR="0088584C" w:rsidRPr="0088584C" w:rsidRDefault="0088584C" w:rsidP="0088584C">
      <w:pPr>
        <w:pStyle w:val="N-txtTabulky"/>
        <w:numPr>
          <w:ilvl w:val="0"/>
          <w:numId w:val="45"/>
        </w:numPr>
        <w:jc w:val="both"/>
        <w:rPr>
          <w:rFonts w:ascii="Tahoma" w:hAnsi="Tahoma" w:cs="Tahoma"/>
        </w:rPr>
      </w:pPr>
      <w:r w:rsidRPr="0088584C">
        <w:rPr>
          <w:rFonts w:ascii="Tahoma" w:hAnsi="Tahoma" w:cs="Tahoma"/>
        </w:rPr>
        <w:t xml:space="preserve">Administrátor IT systémov </w:t>
      </w:r>
      <w:r w:rsidR="007E25EF">
        <w:rPr>
          <w:rFonts w:ascii="Tahoma" w:hAnsi="Tahoma" w:cs="Tahoma"/>
        </w:rPr>
        <w:t>mesta Ružomberok a obce Likavka</w:t>
      </w:r>
    </w:p>
    <w:p w14:paraId="50DF9EA3" w14:textId="77777777" w:rsidR="0088584C" w:rsidRPr="0088584C" w:rsidRDefault="0088584C" w:rsidP="0088584C">
      <w:pPr>
        <w:pStyle w:val="N-txtTabulky"/>
        <w:numPr>
          <w:ilvl w:val="0"/>
          <w:numId w:val="45"/>
        </w:numPr>
        <w:jc w:val="both"/>
        <w:rPr>
          <w:rFonts w:ascii="Tahoma" w:hAnsi="Tahoma" w:cs="Tahoma"/>
        </w:rPr>
      </w:pPr>
      <w:r w:rsidRPr="0088584C">
        <w:rPr>
          <w:rFonts w:ascii="Tahoma" w:hAnsi="Tahoma" w:cs="Tahoma"/>
        </w:rPr>
        <w:t>Správca zariadení</w:t>
      </w:r>
    </w:p>
    <w:p w14:paraId="2DD5B599" w14:textId="77777777" w:rsidR="0088584C" w:rsidRPr="0088584C" w:rsidRDefault="0088584C" w:rsidP="0088584C">
      <w:pPr>
        <w:pStyle w:val="N-txtTabulky"/>
        <w:numPr>
          <w:ilvl w:val="0"/>
          <w:numId w:val="45"/>
        </w:numPr>
        <w:jc w:val="both"/>
        <w:rPr>
          <w:rFonts w:ascii="Tahoma" w:hAnsi="Tahoma" w:cs="Tahoma"/>
        </w:rPr>
      </w:pPr>
      <w:r w:rsidRPr="0088584C">
        <w:rPr>
          <w:rFonts w:ascii="Tahoma" w:hAnsi="Tahoma" w:cs="Tahoma"/>
        </w:rPr>
        <w:t>Iné OVM</w:t>
      </w:r>
    </w:p>
    <w:p w14:paraId="583E15EC" w14:textId="77777777" w:rsidR="0088584C" w:rsidRDefault="0088584C" w:rsidP="00132816">
      <w:pPr>
        <w:rPr>
          <w:lang w:val="en-US"/>
        </w:rPr>
      </w:pPr>
    </w:p>
    <w:p w14:paraId="1262A51F" w14:textId="77777777" w:rsidR="0088584C" w:rsidRPr="00D50831" w:rsidRDefault="0088584C" w:rsidP="0088584C">
      <w:pPr>
        <w:jc w:val="both"/>
        <w:rPr>
          <w:rFonts w:cs="Arial"/>
        </w:rPr>
      </w:pPr>
      <w:r w:rsidRPr="00D50831">
        <w:rPr>
          <w:rFonts w:cs="Arial"/>
        </w:rPr>
        <w:t>Realizáciou projektu budú naplnené nasledovné merateľné ukazovatele:</w:t>
      </w:r>
    </w:p>
    <w:p w14:paraId="6D655786" w14:textId="77777777" w:rsidR="0088584C" w:rsidRPr="00D50831" w:rsidRDefault="0088584C" w:rsidP="0088584C">
      <w:pPr>
        <w:pStyle w:val="N-txtTabulky"/>
        <w:numPr>
          <w:ilvl w:val="0"/>
          <w:numId w:val="46"/>
        </w:numPr>
        <w:jc w:val="both"/>
        <w:rPr>
          <w:rFonts w:ascii="Arial" w:hAnsi="Arial" w:cs="Arial"/>
        </w:rPr>
      </w:pPr>
      <w:r w:rsidRPr="00D50831">
        <w:rPr>
          <w:rFonts w:ascii="Arial" w:hAnsi="Arial" w:cs="Arial"/>
        </w:rPr>
        <w:t>PSKPRCO76 Integrované projekty pre územný rozvoj – cieľová hodnota 1</w:t>
      </w:r>
    </w:p>
    <w:p w14:paraId="63DB9189" w14:textId="77777777" w:rsidR="0088584C" w:rsidRPr="00D50831" w:rsidRDefault="0088584C" w:rsidP="0088584C">
      <w:pPr>
        <w:pStyle w:val="N-txtTabulky"/>
        <w:numPr>
          <w:ilvl w:val="0"/>
          <w:numId w:val="46"/>
        </w:numPr>
        <w:jc w:val="both"/>
        <w:rPr>
          <w:rFonts w:ascii="Arial" w:hAnsi="Arial" w:cs="Arial"/>
        </w:rPr>
      </w:pPr>
      <w:r w:rsidRPr="00D50831">
        <w:rPr>
          <w:rFonts w:ascii="Arial" w:hAnsi="Arial" w:cs="Arial"/>
        </w:rPr>
        <w:t xml:space="preserve">PSKPSRI40 Používatelia nových a vylepšených verejných inovatívnych služieb, produktov a procesov – cieľová </w:t>
      </w:r>
      <w:r w:rsidRPr="007E25EF">
        <w:rPr>
          <w:rFonts w:ascii="Arial" w:hAnsi="Arial" w:cs="Arial"/>
        </w:rPr>
        <w:t>hodnota 1 500</w:t>
      </w:r>
    </w:p>
    <w:p w14:paraId="796B174C" w14:textId="77777777" w:rsidR="0088584C" w:rsidRPr="00D50831" w:rsidRDefault="0088584C" w:rsidP="0088584C">
      <w:pPr>
        <w:jc w:val="both"/>
        <w:rPr>
          <w:rFonts w:cs="Arial"/>
        </w:rPr>
      </w:pPr>
    </w:p>
    <w:p w14:paraId="1C69B958" w14:textId="69BAD001" w:rsidR="0088584C" w:rsidRPr="00D50831" w:rsidRDefault="0088584C" w:rsidP="0088584C">
      <w:pPr>
        <w:jc w:val="both"/>
        <w:rPr>
          <w:rFonts w:cs="Arial"/>
        </w:rPr>
      </w:pPr>
      <w:r w:rsidRPr="00D50831">
        <w:rPr>
          <w:rFonts w:cs="Arial"/>
        </w:rPr>
        <w:t xml:space="preserve">Predpokladaná výška oprávnených výdavkov projektu (rozpočet projektu): </w:t>
      </w:r>
      <w:r w:rsidR="00422B7D">
        <w:rPr>
          <w:rFonts w:cs="Arial"/>
        </w:rPr>
        <w:t>977 789,91</w:t>
      </w:r>
      <w:r w:rsidRPr="00D50831">
        <w:rPr>
          <w:rFonts w:cs="Arial"/>
        </w:rPr>
        <w:t xml:space="preserve"> EUR</w:t>
      </w:r>
    </w:p>
    <w:p w14:paraId="1EF82CD4" w14:textId="77777777" w:rsidR="0088584C" w:rsidRPr="00D50831" w:rsidRDefault="0088584C" w:rsidP="0088584C">
      <w:pPr>
        <w:jc w:val="both"/>
        <w:rPr>
          <w:rFonts w:cs="Arial"/>
        </w:rPr>
      </w:pPr>
    </w:p>
    <w:p w14:paraId="31DC7BE9" w14:textId="4709FE46" w:rsidR="0088584C" w:rsidRPr="00D50831" w:rsidRDefault="0088584C" w:rsidP="0088584C">
      <w:pPr>
        <w:jc w:val="both"/>
        <w:rPr>
          <w:rFonts w:cs="Arial"/>
        </w:rPr>
      </w:pPr>
      <w:r w:rsidRPr="00D50831">
        <w:rPr>
          <w:rFonts w:cs="Arial"/>
        </w:rPr>
        <w:t xml:space="preserve">Miesto realizácie: </w:t>
      </w:r>
      <w:r>
        <w:rPr>
          <w:rFonts w:cs="Arial"/>
        </w:rPr>
        <w:t>Mesto Ružomberok, obec Likavka</w:t>
      </w:r>
      <w:r w:rsidRPr="00D50831">
        <w:rPr>
          <w:rFonts w:cs="Arial"/>
        </w:rPr>
        <w:t>.</w:t>
      </w:r>
    </w:p>
    <w:p w14:paraId="6CABB599" w14:textId="77777777" w:rsidR="0088584C" w:rsidRPr="0088584C" w:rsidRDefault="0088584C" w:rsidP="00132816">
      <w:pPr>
        <w:rPr>
          <w:lang w:val="pl-PL"/>
        </w:rPr>
      </w:pPr>
    </w:p>
    <w:p w14:paraId="3616A23C" w14:textId="77777777" w:rsidR="001959BA" w:rsidRPr="00CD71B5" w:rsidRDefault="001959BA" w:rsidP="000B2EFB">
      <w:pPr>
        <w:pStyle w:val="Instrukcia"/>
      </w:pPr>
    </w:p>
    <w:p w14:paraId="1AB676BA" w14:textId="2B3EA0E9" w:rsidR="000B2EFB" w:rsidRPr="00CD71B5" w:rsidRDefault="70BE05D4" w:rsidP="000475A7">
      <w:pPr>
        <w:pStyle w:val="Heading2"/>
      </w:pPr>
      <w:bookmarkStart w:id="67" w:name="_Toc152607291"/>
      <w:bookmarkStart w:id="68" w:name="_Toc47815694"/>
      <w:bookmarkStart w:id="69" w:name="_Toc1911602422"/>
      <w:bookmarkStart w:id="70" w:name="_Toc141343421"/>
      <w:bookmarkStart w:id="71" w:name="_Toc1753883964"/>
      <w:bookmarkStart w:id="72" w:name="_Toc392723854"/>
      <w:bookmarkStart w:id="73" w:name="_Toc1232937879"/>
      <w:bookmarkStart w:id="74" w:name="_Toc488319966"/>
      <w:bookmarkStart w:id="75" w:name="_Toc1832659409"/>
      <w:bookmarkStart w:id="76" w:name="_Toc656462781"/>
      <w:bookmarkStart w:id="77" w:name="_Toc1058305394"/>
      <w:bookmarkStart w:id="78" w:name="_Toc2111721766"/>
      <w:bookmarkStart w:id="79" w:name="_Toc312483730"/>
      <w:bookmarkStart w:id="80" w:name="_Toc152607292"/>
      <w:bookmarkEnd w:id="54"/>
      <w:bookmarkEnd w:id="67"/>
      <w:r w:rsidRPr="00CD71B5">
        <w:lastRenderedPageBreak/>
        <w:t>Motivácia a rozsah projektu</w:t>
      </w:r>
      <w:bookmarkEnd w:id="68"/>
      <w:bookmarkEnd w:id="69"/>
      <w:bookmarkEnd w:id="70"/>
      <w:bookmarkEnd w:id="71"/>
      <w:bookmarkEnd w:id="72"/>
      <w:bookmarkEnd w:id="73"/>
      <w:bookmarkEnd w:id="74"/>
      <w:bookmarkEnd w:id="75"/>
      <w:bookmarkEnd w:id="76"/>
      <w:bookmarkEnd w:id="77"/>
      <w:bookmarkEnd w:id="78"/>
      <w:bookmarkEnd w:id="79"/>
      <w:bookmarkEnd w:id="80"/>
    </w:p>
    <w:p w14:paraId="0C48759D" w14:textId="77777777" w:rsidR="00F22514" w:rsidRDefault="00F22514" w:rsidP="00F22514"/>
    <w:p w14:paraId="6426A730" w14:textId="2CBB42C1" w:rsidR="008515C6" w:rsidRDefault="008515C6" w:rsidP="00F22514">
      <w:pPr>
        <w:rPr>
          <w:b/>
          <w:bCs/>
        </w:rPr>
      </w:pPr>
      <w:r>
        <w:rPr>
          <w:b/>
          <w:bCs/>
        </w:rPr>
        <w:t xml:space="preserve">Hlavný popis problému </w:t>
      </w:r>
    </w:p>
    <w:p w14:paraId="11452B30" w14:textId="77777777" w:rsidR="008515C6" w:rsidRDefault="008515C6" w:rsidP="008515C6">
      <w:pPr>
        <w:pStyle w:val="N-txtTabulky"/>
        <w:rPr>
          <w:rFonts w:ascii="Tahoma" w:hAnsi="Tahoma" w:cs="Tahoma"/>
        </w:rPr>
      </w:pPr>
    </w:p>
    <w:p w14:paraId="3EF7D998" w14:textId="40CF19ED" w:rsidR="008515C6" w:rsidRDefault="008515C6" w:rsidP="008515C6">
      <w:pPr>
        <w:pStyle w:val="N-txtTabulky"/>
        <w:rPr>
          <w:rFonts w:ascii="Tahoma" w:hAnsi="Tahoma" w:cs="Tahoma"/>
        </w:rPr>
      </w:pPr>
      <w:r w:rsidRPr="00132816">
        <w:rPr>
          <w:rFonts w:ascii="Tahoma" w:hAnsi="Tahoma" w:cs="Tahoma"/>
        </w:rPr>
        <w:t xml:space="preserve">Mesto Ružomberok prevádzkuje resp. pripravuje na zavedenie niekoľko samostatných </w:t>
      </w:r>
      <w:r w:rsidR="00563737">
        <w:rPr>
          <w:rFonts w:ascii="Tahoma" w:hAnsi="Tahoma" w:cs="Tahoma"/>
        </w:rPr>
        <w:t>IS</w:t>
      </w:r>
      <w:r w:rsidRPr="00132816">
        <w:rPr>
          <w:rFonts w:ascii="Tahoma" w:hAnsi="Tahoma" w:cs="Tahoma"/>
        </w:rPr>
        <w:t xml:space="preserve">, ktoré sú určené na realizáciu jeho agendových a podporných činností. Každý z týchto systémov je v značnej miere prevádzkovaný autonómne a v odlišnom móde – niektoré sú prevádzkované ako in-situ riešenia (inštalované v meste Ružomberok), iné sú poskytované ako služba dodávateľom, niektoré z IS sú v súčasnosti v procese verejného obstarávania, avšak majú známu špecifikáciu. </w:t>
      </w:r>
    </w:p>
    <w:p w14:paraId="1C0745E5" w14:textId="77777777" w:rsidR="008515C6" w:rsidRDefault="008515C6" w:rsidP="008515C6">
      <w:pPr>
        <w:pStyle w:val="N-txtTabulky"/>
        <w:rPr>
          <w:rFonts w:ascii="Tahoma" w:hAnsi="Tahoma" w:cs="Tahoma"/>
        </w:rPr>
      </w:pPr>
    </w:p>
    <w:p w14:paraId="2044724D" w14:textId="416AFDC0" w:rsidR="008515C6" w:rsidRPr="008741A5" w:rsidRDefault="008515C6" w:rsidP="008515C6">
      <w:pPr>
        <w:ind w:firstLine="567"/>
        <w:rPr>
          <w:rFonts w:ascii="Tahoma" w:eastAsia="Arial" w:hAnsi="Tahoma" w:cs="Tahoma"/>
        </w:rPr>
      </w:pPr>
      <w:r w:rsidRPr="008741A5">
        <w:rPr>
          <w:rFonts w:ascii="Tahoma" w:eastAsia="Arial" w:hAnsi="Tahoma" w:cs="Tahoma"/>
        </w:rPr>
        <w:t xml:space="preserve">Existujúca agenda mesta </w:t>
      </w:r>
      <w:r w:rsidR="008741A5" w:rsidRPr="008741A5">
        <w:rPr>
          <w:rFonts w:ascii="Tahoma" w:eastAsia="Arial" w:hAnsi="Tahoma" w:cs="Tahoma"/>
        </w:rPr>
        <w:t xml:space="preserve">Ružomberok a obce Likavka </w:t>
      </w:r>
      <w:r w:rsidRPr="008741A5">
        <w:rPr>
          <w:rFonts w:ascii="Tahoma" w:eastAsia="Arial" w:hAnsi="Tahoma" w:cs="Tahoma"/>
        </w:rPr>
        <w:t>zahŕňa pôsobnosť napríklad</w:t>
      </w:r>
      <w:r w:rsidR="008741A5" w:rsidRPr="008741A5">
        <w:rPr>
          <w:rFonts w:ascii="Tahoma" w:eastAsia="Arial" w:hAnsi="Tahoma" w:cs="Tahoma"/>
        </w:rPr>
        <w:t xml:space="preserve"> v oblasti</w:t>
      </w:r>
      <w:r w:rsidRPr="008741A5">
        <w:rPr>
          <w:rFonts w:ascii="Tahoma" w:eastAsia="Arial" w:hAnsi="Tahoma" w:cs="Tahoma"/>
        </w:rPr>
        <w:t xml:space="preserve">: </w:t>
      </w:r>
    </w:p>
    <w:p w14:paraId="7CE1BF59"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Dopravy</w:t>
      </w:r>
    </w:p>
    <w:p w14:paraId="7B76AF31"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Životného prostredia a výstavby</w:t>
      </w:r>
    </w:p>
    <w:p w14:paraId="132BE05E"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Sociálnej pomoci a bývania</w:t>
      </w:r>
    </w:p>
    <w:p w14:paraId="154B297A"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Kultúry a ekonomiky</w:t>
      </w:r>
    </w:p>
    <w:p w14:paraId="7F82F10D"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Vzdelávania a voľného času</w:t>
      </w:r>
    </w:p>
    <w:p w14:paraId="5D6687B7" w14:textId="77777777" w:rsidR="008515C6" w:rsidRPr="008515C6" w:rsidRDefault="008515C6" w:rsidP="008515C6">
      <w:pPr>
        <w:ind w:firstLine="567"/>
        <w:rPr>
          <w:rFonts w:ascii="Tahoma" w:eastAsia="Arial" w:hAnsi="Tahoma" w:cs="Tahoma"/>
          <w:color w:val="00B050"/>
        </w:rPr>
      </w:pPr>
    </w:p>
    <w:p w14:paraId="41716B65" w14:textId="316324CB" w:rsidR="008515C6" w:rsidRPr="008741A5" w:rsidRDefault="008515C6" w:rsidP="008515C6">
      <w:pPr>
        <w:ind w:firstLine="567"/>
        <w:rPr>
          <w:rFonts w:ascii="Tahoma" w:eastAsia="Arial" w:hAnsi="Tahoma" w:cs="Tahoma"/>
        </w:rPr>
      </w:pPr>
      <w:r w:rsidRPr="008741A5">
        <w:rPr>
          <w:rFonts w:ascii="Tahoma" w:eastAsia="Arial" w:hAnsi="Tahoma" w:cs="Tahoma"/>
        </w:rPr>
        <w:t xml:space="preserve">Táto agenda sa každoročne rozširuje – nie len z pohľadu legislatívnych povinností samosprávy, ale aj vyplývajúc z medzinárodných dohôd, ustanovení EÚ (napr. </w:t>
      </w:r>
      <w:proofErr w:type="spellStart"/>
      <w:r w:rsidRPr="008741A5">
        <w:rPr>
          <w:rFonts w:ascii="Tahoma" w:eastAsia="Arial" w:hAnsi="Tahoma" w:cs="Tahoma"/>
        </w:rPr>
        <w:t>GreenDeal</w:t>
      </w:r>
      <w:proofErr w:type="spellEnd"/>
      <w:r w:rsidRPr="008741A5">
        <w:rPr>
          <w:rFonts w:ascii="Tahoma" w:eastAsia="Arial" w:hAnsi="Tahoma" w:cs="Tahoma"/>
        </w:rPr>
        <w:t>), zvyšovaním energetickej náročností inštalácií a súčasne zvyšovaním nákladov na energie. Neustále sa men</w:t>
      </w:r>
      <w:r w:rsidR="008741A5" w:rsidRPr="008741A5">
        <w:rPr>
          <w:rFonts w:ascii="Tahoma" w:eastAsia="Arial" w:hAnsi="Tahoma" w:cs="Tahoma"/>
        </w:rPr>
        <w:t>ia požiadavky napríklad na dynamiku</w:t>
      </w:r>
      <w:r w:rsidRPr="008741A5">
        <w:rPr>
          <w:rFonts w:ascii="Tahoma" w:eastAsia="Arial" w:hAnsi="Tahoma" w:cs="Tahoma"/>
        </w:rPr>
        <w:t xml:space="preserve"> dopravy, nároky a požiadavky na statickú dopravu, okrem toho sú neustále vznášané požiadavky na </w:t>
      </w:r>
    </w:p>
    <w:p w14:paraId="3731DB75"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Pravidelnú a nepravidelnú údržbu miestnych komunikácií</w:t>
      </w:r>
    </w:p>
    <w:p w14:paraId="0EBCE236"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Údržbu dopravného značenia</w:t>
      </w:r>
    </w:p>
    <w:p w14:paraId="7F3EE8C3"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Kontrolu a údržbu stavu chodníkov a verejných priestranstiev</w:t>
      </w:r>
    </w:p>
    <w:p w14:paraId="2B74750E" w14:textId="4A0113DB"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 xml:space="preserve">Kontrolu a údržbu </w:t>
      </w:r>
      <w:r w:rsidR="008741A5">
        <w:rPr>
          <w:rFonts w:ascii="Tahoma" w:eastAsia="Arial" w:hAnsi="Tahoma" w:cs="Tahoma"/>
        </w:rPr>
        <w:t>miestnej</w:t>
      </w:r>
      <w:r w:rsidRPr="008741A5">
        <w:rPr>
          <w:rFonts w:ascii="Tahoma" w:eastAsia="Arial" w:hAnsi="Tahoma" w:cs="Tahoma"/>
        </w:rPr>
        <w:t xml:space="preserve"> zelene, vrátane stromov a krov</w:t>
      </w:r>
    </w:p>
    <w:p w14:paraId="2DBB6970"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Údržbu mostov, lávok, zábradlí</w:t>
      </w:r>
    </w:p>
    <w:p w14:paraId="09C8AEE1"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Optimalizáciu a údržbu siete autobusových zástaviek</w:t>
      </w:r>
    </w:p>
    <w:p w14:paraId="72E9A243" w14:textId="7777777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Optimalizáciu a údržbu stojísk pre nádoby komunálneho a separovaného odpadu a jednotlivých nádob, vrátane zberných nádob</w:t>
      </w:r>
    </w:p>
    <w:p w14:paraId="0802CAD8" w14:textId="26638DE7" w:rsidR="008515C6" w:rsidRPr="008741A5" w:rsidRDefault="008515C6" w:rsidP="008515C6">
      <w:pPr>
        <w:pStyle w:val="ListParagraph"/>
        <w:numPr>
          <w:ilvl w:val="0"/>
          <w:numId w:val="47"/>
        </w:numPr>
        <w:rPr>
          <w:rFonts w:ascii="Tahoma" w:eastAsia="Arial" w:hAnsi="Tahoma" w:cs="Tahoma"/>
        </w:rPr>
      </w:pPr>
      <w:r w:rsidRPr="008741A5">
        <w:rPr>
          <w:rFonts w:ascii="Tahoma" w:eastAsia="Arial" w:hAnsi="Tahoma" w:cs="Tahoma"/>
        </w:rPr>
        <w:t>Manažment mobiliáru, športových a detských ihrísk a iné.</w:t>
      </w:r>
    </w:p>
    <w:p w14:paraId="6E2C8686" w14:textId="77777777" w:rsidR="008515C6" w:rsidRPr="008515C6" w:rsidRDefault="008515C6" w:rsidP="008515C6">
      <w:pPr>
        <w:rPr>
          <w:rFonts w:ascii="Tahoma" w:eastAsia="Arial" w:hAnsi="Tahoma" w:cs="Tahoma"/>
          <w:color w:val="00B050"/>
        </w:rPr>
      </w:pPr>
    </w:p>
    <w:p w14:paraId="3D31BC83" w14:textId="6CE433D8" w:rsidR="008515C6" w:rsidRPr="008741A5" w:rsidRDefault="008515C6" w:rsidP="008515C6">
      <w:pPr>
        <w:ind w:firstLine="720"/>
        <w:rPr>
          <w:rFonts w:ascii="Tahoma" w:eastAsia="Arial" w:hAnsi="Tahoma" w:cs="Tahoma"/>
        </w:rPr>
      </w:pPr>
      <w:r w:rsidRPr="008741A5">
        <w:rPr>
          <w:rFonts w:ascii="Tahoma" w:eastAsia="Arial" w:hAnsi="Tahoma" w:cs="Tahoma"/>
        </w:rPr>
        <w:t>Samozrejmosťou sú neustále zvyšujúce sa nároky na rýchlosť rozhodovacích činností m</w:t>
      </w:r>
      <w:r w:rsidR="008741A5" w:rsidRPr="008741A5">
        <w:rPr>
          <w:rFonts w:ascii="Tahoma" w:eastAsia="Arial" w:hAnsi="Tahoma" w:cs="Tahoma"/>
        </w:rPr>
        <w:t>iestnej samosprávy</w:t>
      </w:r>
      <w:r w:rsidRPr="008741A5">
        <w:rPr>
          <w:rFonts w:ascii="Tahoma" w:eastAsia="Arial" w:hAnsi="Tahoma" w:cs="Tahoma"/>
        </w:rPr>
        <w:t xml:space="preserve"> vo vzťahu k občanom, podnikateľom a iným OVM. </w:t>
      </w:r>
    </w:p>
    <w:p w14:paraId="3819D4EB" w14:textId="77777777" w:rsidR="008515C6" w:rsidRPr="008515C6" w:rsidRDefault="008515C6" w:rsidP="008515C6">
      <w:pPr>
        <w:ind w:left="1287"/>
        <w:rPr>
          <w:rFonts w:ascii="Tahoma" w:eastAsia="Arial" w:hAnsi="Tahoma" w:cs="Tahoma"/>
          <w:color w:val="00B050"/>
        </w:rPr>
      </w:pPr>
    </w:p>
    <w:p w14:paraId="520A015A" w14:textId="29D630A2" w:rsidR="008515C6" w:rsidRPr="00035BB5" w:rsidRDefault="008515C6" w:rsidP="008515C6">
      <w:pPr>
        <w:ind w:firstLine="567"/>
        <w:rPr>
          <w:rFonts w:ascii="Tahoma" w:eastAsia="Arial" w:hAnsi="Tahoma" w:cs="Tahoma"/>
        </w:rPr>
      </w:pPr>
      <w:r w:rsidRPr="00035BB5">
        <w:rPr>
          <w:rFonts w:ascii="Tahoma" w:eastAsia="Arial" w:hAnsi="Tahoma" w:cs="Tahoma"/>
        </w:rPr>
        <w:t xml:space="preserve">Agenda mesta </w:t>
      </w:r>
      <w:r w:rsidR="008741A5" w:rsidRPr="00035BB5">
        <w:rPr>
          <w:rFonts w:ascii="Tahoma" w:eastAsia="Arial" w:hAnsi="Tahoma" w:cs="Tahoma"/>
        </w:rPr>
        <w:t>Ružomberok i obce Likavka</w:t>
      </w:r>
      <w:r w:rsidRPr="00035BB5">
        <w:rPr>
          <w:rFonts w:ascii="Tahoma" w:eastAsia="Arial" w:hAnsi="Tahoma" w:cs="Tahoma"/>
        </w:rPr>
        <w:t xml:space="preserve"> v sebe tiež zahŕňa hľadanie úspor resp. optimalizáciu vynakladaných finančných prostriedkov na všetky vyššie spomenuté agendy tak, aby tieto usporené finančné prostriedky dokázalo mesto</w:t>
      </w:r>
      <w:r w:rsidR="008741A5" w:rsidRPr="00035BB5">
        <w:rPr>
          <w:rFonts w:ascii="Tahoma" w:eastAsia="Arial" w:hAnsi="Tahoma" w:cs="Tahoma"/>
        </w:rPr>
        <w:t xml:space="preserve"> i obec</w:t>
      </w:r>
      <w:r w:rsidRPr="00035BB5">
        <w:rPr>
          <w:rFonts w:ascii="Tahoma" w:eastAsia="Arial" w:hAnsi="Tahoma" w:cs="Tahoma"/>
        </w:rPr>
        <w:t xml:space="preserve"> investovať do zvyšovania kvality života občanov a podnikateľského prostredia pre podnikateľov na </w:t>
      </w:r>
      <w:r w:rsidR="008741A5" w:rsidRPr="00035BB5">
        <w:rPr>
          <w:rFonts w:ascii="Tahoma" w:eastAsia="Arial" w:hAnsi="Tahoma" w:cs="Tahoma"/>
        </w:rPr>
        <w:t>ich území</w:t>
      </w:r>
      <w:r w:rsidRPr="00035BB5">
        <w:rPr>
          <w:rFonts w:ascii="Tahoma" w:eastAsia="Arial" w:hAnsi="Tahoma" w:cs="Tahoma"/>
        </w:rPr>
        <w:t>. Veľmi špecifickými sú potom investície do ochrany zdravia, majetku a životov, ktoré vyplývajú z</w:t>
      </w:r>
      <w:r w:rsidR="008741A5" w:rsidRPr="00035BB5">
        <w:rPr>
          <w:rFonts w:ascii="Tahoma" w:eastAsia="Arial" w:hAnsi="Tahoma" w:cs="Tahoma"/>
        </w:rPr>
        <w:t> </w:t>
      </w:r>
      <w:r w:rsidRPr="00035BB5">
        <w:rPr>
          <w:rFonts w:ascii="Tahoma" w:eastAsia="Arial" w:hAnsi="Tahoma" w:cs="Tahoma"/>
        </w:rPr>
        <w:t>analýz</w:t>
      </w:r>
      <w:r w:rsidR="008741A5" w:rsidRPr="00035BB5">
        <w:rPr>
          <w:rFonts w:ascii="Tahoma" w:eastAsia="Arial" w:hAnsi="Tahoma" w:cs="Tahoma"/>
        </w:rPr>
        <w:t xml:space="preserve"> </w:t>
      </w:r>
      <w:r w:rsidR="00035BB5" w:rsidRPr="00035BB5">
        <w:rPr>
          <w:rFonts w:ascii="Tahoma" w:eastAsia="Arial" w:hAnsi="Tahoma" w:cs="Tahoma"/>
        </w:rPr>
        <w:t xml:space="preserve">agendových dát i senzorov rozmiestnených na území mesta a obce. </w:t>
      </w:r>
    </w:p>
    <w:p w14:paraId="13EEF0E5" w14:textId="77777777" w:rsidR="00035BB5" w:rsidRDefault="00035BB5" w:rsidP="008515C6">
      <w:pPr>
        <w:ind w:firstLine="567"/>
        <w:rPr>
          <w:rFonts w:ascii="Tahoma" w:eastAsia="Arial" w:hAnsi="Tahoma" w:cs="Tahoma"/>
          <w:color w:val="00B050"/>
        </w:rPr>
      </w:pPr>
    </w:p>
    <w:p w14:paraId="5AD17D67" w14:textId="77777777" w:rsidR="00035BB5" w:rsidRPr="00035BB5" w:rsidRDefault="00035BB5" w:rsidP="00035BB5">
      <w:pPr>
        <w:pStyle w:val="N-txtTabulky"/>
        <w:ind w:firstLine="567"/>
        <w:jc w:val="both"/>
        <w:rPr>
          <w:rFonts w:ascii="Tahoma" w:hAnsi="Tahoma" w:cs="Tahoma"/>
        </w:rPr>
      </w:pPr>
      <w:r w:rsidRPr="00035BB5">
        <w:rPr>
          <w:rFonts w:ascii="Tahoma" w:hAnsi="Tahoma" w:cs="Tahoma"/>
        </w:rPr>
        <w:t xml:space="preserve">Cieľom aktivity je podpora budovania inteligentného mesta Ružomberok a obce Likavka na základe inteligentných systémov riadenia, monitorovania, prediktívnej údržby a prevencie </w:t>
      </w:r>
      <w:proofErr w:type="spellStart"/>
      <w:r w:rsidRPr="00035BB5">
        <w:rPr>
          <w:rFonts w:ascii="Tahoma" w:hAnsi="Tahoma" w:cs="Tahoma"/>
        </w:rPr>
        <w:t>t.j</w:t>
      </w:r>
      <w:proofErr w:type="spellEnd"/>
      <w:r w:rsidRPr="00035BB5">
        <w:rPr>
          <w:rFonts w:ascii="Tahoma" w:hAnsi="Tahoma" w:cs="Tahoma"/>
        </w:rPr>
        <w:t xml:space="preserve">. vybudovanie </w:t>
      </w:r>
      <w:r w:rsidRPr="00035BB5">
        <w:rPr>
          <w:rFonts w:ascii="Tahoma" w:hAnsi="Tahoma" w:cs="Tahoma"/>
          <w:b/>
          <w:bCs/>
        </w:rPr>
        <w:t>Mapovo-integračnej zbernice mesta Ružomberok a obce Likavka</w:t>
      </w:r>
      <w:r w:rsidRPr="00035BB5">
        <w:rPr>
          <w:rFonts w:ascii="Tahoma" w:hAnsi="Tahoma" w:cs="Tahoma"/>
        </w:rPr>
        <w:t xml:space="preserve"> pre integráciu existujúcich ISVS, budúcich ISVS a zariadení na primárny inteligentný zber údajov prostredníctvom </w:t>
      </w:r>
      <w:proofErr w:type="spellStart"/>
      <w:r w:rsidRPr="00035BB5">
        <w:rPr>
          <w:rFonts w:ascii="Tahoma" w:hAnsi="Tahoma" w:cs="Tahoma"/>
        </w:rPr>
        <w:t>IoT</w:t>
      </w:r>
      <w:proofErr w:type="spellEnd"/>
      <w:r w:rsidRPr="00035BB5">
        <w:rPr>
          <w:rFonts w:ascii="Tahoma" w:hAnsi="Tahoma" w:cs="Tahoma"/>
        </w:rPr>
        <w:t xml:space="preserve"> zariadení. Údaje zjednotené do centralizovaného riešenia budú následne prostredníctvom vizuálneho rozhrania mapovo-integračnej zbernice sprístupňované pracovníkom mesta Ružomberok resp. obce Likavka (jednotlivým používateľským roliam) na realizáciu územno-interpretačných analýz nad integrovanými údajmi mesta/obce. Platforma bude tiež slúžiť pre zdieľanie vybraných informácii pre občanov mesta, podnikateľov, OVM a publikovanie otvorených dát a publikovanie dát prostredníctvom Integračno-analytickej platformy. </w:t>
      </w:r>
      <w:r w:rsidRPr="00035BB5">
        <w:rPr>
          <w:rFonts w:ascii="Tahoma" w:hAnsi="Tahoma" w:cs="Tahoma"/>
          <w:b/>
          <w:bCs/>
        </w:rPr>
        <w:t>Z hľadiska počtu zákazníkov pôjde o </w:t>
      </w:r>
      <w:proofErr w:type="spellStart"/>
      <w:r w:rsidRPr="00035BB5">
        <w:rPr>
          <w:rFonts w:ascii="Tahoma" w:hAnsi="Tahoma" w:cs="Tahoma"/>
          <w:b/>
          <w:bCs/>
        </w:rPr>
        <w:t>multitenant</w:t>
      </w:r>
      <w:proofErr w:type="spellEnd"/>
      <w:r w:rsidRPr="00035BB5">
        <w:rPr>
          <w:rFonts w:ascii="Tahoma" w:hAnsi="Tahoma" w:cs="Tahoma"/>
          <w:b/>
          <w:bCs/>
        </w:rPr>
        <w:t xml:space="preserve"> riešenie (</w:t>
      </w:r>
      <w:proofErr w:type="spellStart"/>
      <w:r w:rsidRPr="00035BB5">
        <w:rPr>
          <w:rFonts w:ascii="Tahoma" w:hAnsi="Tahoma" w:cs="Tahoma"/>
          <w:b/>
          <w:bCs/>
        </w:rPr>
        <w:t>t.j</w:t>
      </w:r>
      <w:proofErr w:type="spellEnd"/>
      <w:r w:rsidRPr="00035BB5">
        <w:rPr>
          <w:rFonts w:ascii="Tahoma" w:hAnsi="Tahoma" w:cs="Tahoma"/>
          <w:b/>
          <w:bCs/>
        </w:rPr>
        <w:t xml:space="preserve">. dve samostatné inštancie). </w:t>
      </w:r>
    </w:p>
    <w:p w14:paraId="13E53290" w14:textId="77777777" w:rsidR="00035BB5" w:rsidRPr="008515C6" w:rsidRDefault="00035BB5" w:rsidP="008515C6">
      <w:pPr>
        <w:ind w:firstLine="567"/>
        <w:rPr>
          <w:rFonts w:ascii="Tahoma" w:eastAsia="Arial" w:hAnsi="Tahoma" w:cs="Tahoma"/>
          <w:color w:val="00B050"/>
        </w:rPr>
      </w:pPr>
    </w:p>
    <w:p w14:paraId="4DE2AEEF" w14:textId="6F77BA53" w:rsidR="00035BB5" w:rsidRPr="00035BB5" w:rsidRDefault="00035BB5" w:rsidP="00035BB5">
      <w:pPr>
        <w:ind w:firstLine="567"/>
        <w:rPr>
          <w:rFonts w:ascii="Tahoma" w:eastAsia="Arial" w:hAnsi="Tahoma" w:cs="Tahoma"/>
          <w:b/>
          <w:bCs/>
        </w:rPr>
      </w:pPr>
      <w:r>
        <w:rPr>
          <w:rFonts w:ascii="Tahoma" w:hAnsi="Tahoma" w:cs="Tahoma"/>
        </w:rPr>
        <w:tab/>
      </w:r>
      <w:r w:rsidRPr="003C5C4F">
        <w:rPr>
          <w:rFonts w:ascii="Tahoma" w:eastAsia="Arial" w:hAnsi="Tahoma" w:cs="Tahoma"/>
          <w:b/>
          <w:bCs/>
        </w:rPr>
        <w:t>Základný problém mesta</w:t>
      </w:r>
      <w:r>
        <w:rPr>
          <w:rFonts w:ascii="Tahoma" w:eastAsia="Arial" w:hAnsi="Tahoma" w:cs="Tahoma"/>
          <w:b/>
          <w:bCs/>
        </w:rPr>
        <w:t xml:space="preserve"> a obce</w:t>
      </w:r>
      <w:r w:rsidRPr="003C5C4F">
        <w:rPr>
          <w:rFonts w:ascii="Tahoma" w:eastAsia="Arial" w:hAnsi="Tahoma" w:cs="Tahoma"/>
          <w:b/>
          <w:bCs/>
        </w:rPr>
        <w:t>, ktorý bude vyriešený</w:t>
      </w:r>
      <w:r w:rsidRPr="003C5C4F">
        <w:rPr>
          <w:rFonts w:ascii="Tahoma" w:eastAsia="Arial" w:hAnsi="Tahoma" w:cs="Tahoma"/>
        </w:rPr>
        <w:t xml:space="preserve"> realizáciou projektu – na základe</w:t>
      </w:r>
      <w:r>
        <w:rPr>
          <w:rFonts w:ascii="Tahoma" w:eastAsia="Arial" w:hAnsi="Tahoma" w:cs="Tahoma"/>
        </w:rPr>
        <w:t xml:space="preserve"> vybudovania Mapovo-integračnej zbernice mesta Ružomberok a obce Likavka </w:t>
      </w:r>
      <w:r w:rsidRPr="003C5C4F">
        <w:rPr>
          <w:rFonts w:ascii="Tahoma" w:eastAsia="Arial" w:hAnsi="Tahoma" w:cs="Tahoma"/>
          <w:b/>
          <w:bCs/>
        </w:rPr>
        <w:t xml:space="preserve">dôjde k implementácii inovatívnych technologických a netechnologických riešení a inteligentného riadenia v rámci </w:t>
      </w:r>
      <w:r w:rsidRPr="003C5C4F">
        <w:rPr>
          <w:rFonts w:ascii="Tahoma" w:eastAsia="Arial" w:hAnsi="Tahoma" w:cs="Tahoma"/>
          <w:b/>
          <w:bCs/>
        </w:rPr>
        <w:lastRenderedPageBreak/>
        <w:t xml:space="preserve">podpory rozvoja tvorby, spracovania, využívania a prepájania dát v meste </w:t>
      </w:r>
      <w:r>
        <w:rPr>
          <w:rFonts w:ascii="Tahoma" w:eastAsia="Arial" w:hAnsi="Tahoma" w:cs="Tahoma"/>
          <w:b/>
          <w:bCs/>
        </w:rPr>
        <w:t>Ružomberok a obci Likavka</w:t>
      </w:r>
      <w:r w:rsidRPr="003C5C4F">
        <w:rPr>
          <w:rFonts w:ascii="Tahoma" w:eastAsia="Arial" w:hAnsi="Tahoma" w:cs="Tahoma"/>
        </w:rPr>
        <w:t>, s využitím prepojenia existujúcich dátových platforiem, priestorových a otvorených dát a súvisiacich nástrojov s pridanou hodnotou pre inteligentné rozhodovanie a správu mesta, proaktívnych elektronických služieb, ako aj poskytovanie služieb občanom a podnikateľom, vrátane získavania poznatkov o aktuálnom stave dostupnosti a využívania dát v rámci verejnej správy, budovania špecifických kapacít a infraštruktúry.</w:t>
      </w:r>
    </w:p>
    <w:p w14:paraId="0C5DED41" w14:textId="77777777" w:rsidR="00035BB5" w:rsidRDefault="00035BB5" w:rsidP="00035BB5">
      <w:pPr>
        <w:ind w:firstLine="567"/>
        <w:rPr>
          <w:rFonts w:ascii="Tahoma" w:eastAsia="Arial" w:hAnsi="Tahoma" w:cs="Tahoma"/>
        </w:rPr>
      </w:pPr>
      <w:r w:rsidRPr="003C5C4F">
        <w:rPr>
          <w:rFonts w:ascii="Tahoma" w:eastAsia="Arial" w:hAnsi="Tahoma" w:cs="Tahoma"/>
        </w:rPr>
        <w:t xml:space="preserve">Zároveň </w:t>
      </w:r>
      <w:r w:rsidRPr="003C5C4F">
        <w:rPr>
          <w:rFonts w:ascii="Tahoma" w:eastAsia="Arial" w:hAnsi="Tahoma" w:cs="Tahoma"/>
          <w:b/>
          <w:bCs/>
        </w:rPr>
        <w:t>bude dosiahnuté podstatné zlepšenie kvality života všetkých občanov</w:t>
      </w:r>
      <w:r w:rsidRPr="003C5C4F">
        <w:rPr>
          <w:rFonts w:ascii="Tahoma" w:eastAsia="Arial" w:hAnsi="Tahoma" w:cs="Tahoma"/>
        </w:rPr>
        <w:t xml:space="preserve">, a to prostredníctvom systémových riešení, racionalizáciou a zefektívnením agendy inteligentného rozvoja miest a regiónov v podmienkach SR v súlade s Akčným plánom inteligentných miest a regiónov na roky 2023 – 2026. </w:t>
      </w:r>
    </w:p>
    <w:p w14:paraId="64AAE416" w14:textId="77777777" w:rsidR="00035BB5" w:rsidRDefault="00035BB5" w:rsidP="00035BB5">
      <w:pPr>
        <w:ind w:firstLine="567"/>
        <w:rPr>
          <w:rFonts w:ascii="Tahoma" w:eastAsia="Arial" w:hAnsi="Tahoma" w:cs="Tahoma"/>
        </w:rPr>
      </w:pPr>
    </w:p>
    <w:p w14:paraId="287EB5BB" w14:textId="5A71E0F1" w:rsidR="00035BB5" w:rsidRDefault="00035BB5" w:rsidP="00035BB5">
      <w:pPr>
        <w:ind w:firstLine="567"/>
        <w:rPr>
          <w:rFonts w:ascii="Tahoma" w:eastAsia="Arial" w:hAnsi="Tahoma" w:cs="Tahoma"/>
          <w:b/>
          <w:bCs/>
        </w:rPr>
      </w:pPr>
      <w:r>
        <w:rPr>
          <w:rFonts w:ascii="Tahoma" w:eastAsia="Arial" w:hAnsi="Tahoma" w:cs="Tahoma"/>
          <w:b/>
          <w:bCs/>
        </w:rPr>
        <w:t>Biznis procesy</w:t>
      </w:r>
    </w:p>
    <w:p w14:paraId="79B3E254" w14:textId="77777777" w:rsidR="00035BB5" w:rsidRDefault="00035BB5" w:rsidP="00035BB5">
      <w:pPr>
        <w:ind w:firstLine="567"/>
        <w:rPr>
          <w:rFonts w:ascii="Tahoma" w:eastAsia="Arial" w:hAnsi="Tahoma" w:cs="Tahoma"/>
        </w:rPr>
      </w:pPr>
    </w:p>
    <w:p w14:paraId="0EC95AAC" w14:textId="341DF0E2" w:rsidR="00035BB5" w:rsidRPr="003C5C4F" w:rsidRDefault="00035BB5" w:rsidP="00035BB5">
      <w:pPr>
        <w:ind w:left="567"/>
        <w:rPr>
          <w:rFonts w:ascii="Tahoma" w:hAnsi="Tahoma" w:cs="Tahoma"/>
        </w:rPr>
      </w:pPr>
      <w:r w:rsidRPr="003C5C4F">
        <w:rPr>
          <w:rFonts w:ascii="Tahoma" w:hAnsi="Tahoma" w:cs="Tahoma"/>
        </w:rPr>
        <w:t>Projektom budú dotknuté procesy mesta</w:t>
      </w:r>
      <w:r>
        <w:rPr>
          <w:rFonts w:ascii="Tahoma" w:hAnsi="Tahoma" w:cs="Tahoma"/>
        </w:rPr>
        <w:t xml:space="preserve"> a obce</w:t>
      </w:r>
      <w:r w:rsidRPr="003C5C4F">
        <w:rPr>
          <w:rFonts w:ascii="Tahoma" w:hAnsi="Tahoma" w:cs="Tahoma"/>
        </w:rPr>
        <w:t>, ktoré:</w:t>
      </w:r>
    </w:p>
    <w:p w14:paraId="5DA822E4" w14:textId="66454F25" w:rsidR="00035BB5" w:rsidRPr="003C5C4F" w:rsidRDefault="00035BB5" w:rsidP="00035BB5">
      <w:pPr>
        <w:pStyle w:val="ListParagraph"/>
        <w:numPr>
          <w:ilvl w:val="0"/>
          <w:numId w:val="48"/>
        </w:numPr>
        <w:ind w:left="993"/>
        <w:rPr>
          <w:rFonts w:ascii="Tahoma" w:hAnsi="Tahoma" w:cs="Tahoma"/>
        </w:rPr>
      </w:pPr>
      <w:r w:rsidRPr="003C5C4F">
        <w:rPr>
          <w:rFonts w:ascii="Tahoma" w:hAnsi="Tahoma" w:cs="Tahoma"/>
        </w:rPr>
        <w:t>vyplývajú z agendy mesta</w:t>
      </w:r>
      <w:r>
        <w:rPr>
          <w:rFonts w:ascii="Tahoma" w:hAnsi="Tahoma" w:cs="Tahoma"/>
        </w:rPr>
        <w:t xml:space="preserve"> a obce</w:t>
      </w:r>
      <w:r w:rsidRPr="003C5C4F">
        <w:rPr>
          <w:rFonts w:ascii="Tahoma" w:hAnsi="Tahoma" w:cs="Tahoma"/>
        </w:rPr>
        <w:t xml:space="preserve"> (mestská doprava, životné prostredie a výstavba, sociálna pomoc a bývanie, kultúra a komunity, vzdelávanie a voľný čas) a predstavujú rozhodovaciu kompetenciu mesta</w:t>
      </w:r>
      <w:r>
        <w:rPr>
          <w:rFonts w:ascii="Tahoma" w:hAnsi="Tahoma" w:cs="Tahoma"/>
        </w:rPr>
        <w:t xml:space="preserve"> a obce</w:t>
      </w:r>
    </w:p>
    <w:p w14:paraId="164F7DB1" w14:textId="5EDB1EFE" w:rsidR="00035BB5" w:rsidRPr="003C5C4F" w:rsidRDefault="00035BB5" w:rsidP="00035BB5">
      <w:pPr>
        <w:pStyle w:val="ListParagraph"/>
        <w:numPr>
          <w:ilvl w:val="0"/>
          <w:numId w:val="48"/>
        </w:numPr>
        <w:ind w:left="993"/>
        <w:rPr>
          <w:rFonts w:ascii="Tahoma" w:hAnsi="Tahoma" w:cs="Tahoma"/>
        </w:rPr>
      </w:pPr>
      <w:r w:rsidRPr="003C5C4F">
        <w:rPr>
          <w:rFonts w:ascii="Tahoma" w:hAnsi="Tahoma" w:cs="Tahoma"/>
        </w:rPr>
        <w:t>sú viazané na optimalizáciu nákladov pri zabezpečovaní výkonu agendy mesta</w:t>
      </w:r>
      <w:r>
        <w:rPr>
          <w:rFonts w:ascii="Tahoma" w:hAnsi="Tahoma" w:cs="Tahoma"/>
        </w:rPr>
        <w:t xml:space="preserve"> a obce</w:t>
      </w:r>
    </w:p>
    <w:p w14:paraId="0295A242" w14:textId="4C02FF77" w:rsidR="00035BB5" w:rsidRPr="003C5C4F" w:rsidRDefault="00035BB5" w:rsidP="00035BB5">
      <w:pPr>
        <w:pStyle w:val="ListParagraph"/>
        <w:numPr>
          <w:ilvl w:val="0"/>
          <w:numId w:val="48"/>
        </w:numPr>
        <w:ind w:left="993"/>
        <w:rPr>
          <w:rFonts w:ascii="Tahoma" w:hAnsi="Tahoma" w:cs="Tahoma"/>
        </w:rPr>
      </w:pPr>
      <w:r w:rsidRPr="003C5C4F">
        <w:rPr>
          <w:rFonts w:ascii="Tahoma" w:hAnsi="Tahoma" w:cs="Tahoma"/>
        </w:rPr>
        <w:t>sa dotýkajú bezpečnosti občanov a podnikateľov na území mesta</w:t>
      </w:r>
      <w:r>
        <w:rPr>
          <w:rFonts w:ascii="Tahoma" w:hAnsi="Tahoma" w:cs="Tahoma"/>
        </w:rPr>
        <w:t xml:space="preserve"> a obce</w:t>
      </w:r>
    </w:p>
    <w:p w14:paraId="417E5EDF" w14:textId="180295BA" w:rsidR="00035BB5" w:rsidRPr="003C5C4F" w:rsidRDefault="00035BB5" w:rsidP="00035BB5">
      <w:pPr>
        <w:pStyle w:val="ListParagraph"/>
        <w:numPr>
          <w:ilvl w:val="0"/>
          <w:numId w:val="48"/>
        </w:numPr>
        <w:ind w:left="993"/>
        <w:rPr>
          <w:rFonts w:ascii="Tahoma" w:hAnsi="Tahoma" w:cs="Tahoma"/>
        </w:rPr>
      </w:pPr>
      <w:r w:rsidRPr="003C5C4F">
        <w:rPr>
          <w:rFonts w:ascii="Tahoma" w:hAnsi="Tahoma" w:cs="Tahoma"/>
        </w:rPr>
        <w:t xml:space="preserve">sú orientované na prenos dát </w:t>
      </w:r>
      <w:r>
        <w:rPr>
          <w:rFonts w:ascii="Tahoma" w:hAnsi="Tahoma" w:cs="Tahoma"/>
        </w:rPr>
        <w:t xml:space="preserve">z agendových systémov a </w:t>
      </w:r>
      <w:r w:rsidRPr="003C5C4F">
        <w:rPr>
          <w:rFonts w:ascii="Tahoma" w:hAnsi="Tahoma" w:cs="Tahoma"/>
        </w:rPr>
        <w:t xml:space="preserve">zo senzorov do </w:t>
      </w:r>
      <w:proofErr w:type="spellStart"/>
      <w:r>
        <w:rPr>
          <w:rFonts w:ascii="Tahoma" w:hAnsi="Tahoma" w:cs="Tahoma"/>
        </w:rPr>
        <w:t>centrálizovanej</w:t>
      </w:r>
      <w:proofErr w:type="spellEnd"/>
      <w:r>
        <w:rPr>
          <w:rFonts w:ascii="Tahoma" w:hAnsi="Tahoma" w:cs="Tahoma"/>
        </w:rPr>
        <w:t xml:space="preserve"> mapovo-integračnej zbernice</w:t>
      </w:r>
      <w:r w:rsidRPr="003C5C4F">
        <w:rPr>
          <w:rFonts w:ascii="Tahoma" w:hAnsi="Tahoma" w:cs="Tahoma"/>
        </w:rPr>
        <w:t>, ich inteligentného vyhodnotenia a vytváranie ich pridanej hodnoty v rámci aj mimo organizácie</w:t>
      </w:r>
    </w:p>
    <w:p w14:paraId="280A60E4" w14:textId="77777777" w:rsidR="00035BB5" w:rsidRDefault="00035BB5" w:rsidP="00035BB5">
      <w:pPr>
        <w:pStyle w:val="ListParagraph"/>
        <w:numPr>
          <w:ilvl w:val="0"/>
          <w:numId w:val="48"/>
        </w:numPr>
        <w:ind w:left="993"/>
        <w:rPr>
          <w:rFonts w:ascii="Tahoma" w:hAnsi="Tahoma" w:cs="Tahoma"/>
        </w:rPr>
      </w:pPr>
      <w:r>
        <w:rPr>
          <w:rFonts w:ascii="Tahoma" w:hAnsi="Tahoma" w:cs="Tahoma"/>
        </w:rPr>
        <w:t xml:space="preserve">umožňujú </w:t>
      </w:r>
      <w:r w:rsidRPr="003C5C4F">
        <w:rPr>
          <w:rFonts w:ascii="Tahoma" w:hAnsi="Tahoma" w:cs="Tahoma"/>
        </w:rPr>
        <w:t>zdieľanie získaných údajov zo senzorov a analytických údajov s inými OVM v medziach platnej legislatívy</w:t>
      </w:r>
    </w:p>
    <w:p w14:paraId="3133C712" w14:textId="1CAA1244" w:rsidR="00035BB5" w:rsidRPr="003C5C4F" w:rsidRDefault="00035BB5" w:rsidP="00035BB5">
      <w:pPr>
        <w:pStyle w:val="ListParagraph"/>
        <w:numPr>
          <w:ilvl w:val="0"/>
          <w:numId w:val="48"/>
        </w:numPr>
        <w:ind w:left="993"/>
        <w:rPr>
          <w:rFonts w:ascii="Tahoma" w:hAnsi="Tahoma" w:cs="Tahoma"/>
        </w:rPr>
      </w:pPr>
      <w:r>
        <w:rPr>
          <w:rFonts w:ascii="Tahoma" w:hAnsi="Tahoma" w:cs="Tahoma"/>
        </w:rPr>
        <w:t xml:space="preserve">sú zamerané na publikovanie výsledkov analýz a štatistík zo senzorových dát v kombinácii aj s dátami agendových systémov mesta </w:t>
      </w:r>
    </w:p>
    <w:p w14:paraId="390DBD2E" w14:textId="77777777" w:rsidR="00035BB5" w:rsidRDefault="00035BB5" w:rsidP="00035BB5">
      <w:pPr>
        <w:ind w:firstLine="567"/>
        <w:rPr>
          <w:rFonts w:ascii="Tahoma" w:eastAsia="Arial" w:hAnsi="Tahoma" w:cs="Tahoma"/>
        </w:rPr>
      </w:pPr>
    </w:p>
    <w:p w14:paraId="57DAAFC4" w14:textId="0155AEED" w:rsidR="00035BB5" w:rsidRPr="00035BB5" w:rsidRDefault="00035BB5" w:rsidP="00BF60F9">
      <w:pPr>
        <w:rPr>
          <w:rFonts w:ascii="Tahoma" w:eastAsia="Arial" w:hAnsi="Tahoma" w:cs="Tahoma"/>
          <w:b/>
          <w:bCs/>
        </w:rPr>
      </w:pPr>
      <w:r w:rsidRPr="00035BB5">
        <w:rPr>
          <w:rFonts w:ascii="Tahoma" w:eastAsia="Arial" w:hAnsi="Tahoma" w:cs="Tahoma"/>
          <w:b/>
          <w:bCs/>
        </w:rPr>
        <w:t>Rámcový rozsah projektu</w:t>
      </w:r>
    </w:p>
    <w:p w14:paraId="424D606E" w14:textId="77777777" w:rsidR="00035BB5" w:rsidRDefault="00035BB5" w:rsidP="00035BB5">
      <w:pPr>
        <w:ind w:firstLine="567"/>
        <w:rPr>
          <w:rFonts w:ascii="Tahoma" w:eastAsia="Arial" w:hAnsi="Tahoma" w:cs="Tahoma"/>
        </w:rPr>
      </w:pPr>
    </w:p>
    <w:p w14:paraId="0233223C" w14:textId="6A8AD051" w:rsidR="00BF60F9" w:rsidRPr="00BF60F9" w:rsidRDefault="00BF60F9" w:rsidP="00BF60F9">
      <w:pPr>
        <w:ind w:firstLine="567"/>
        <w:rPr>
          <w:rFonts w:ascii="Tahoma" w:eastAsia="Arial" w:hAnsi="Tahoma" w:cs="Tahoma"/>
        </w:rPr>
      </w:pPr>
      <w:r w:rsidRPr="00BF60F9">
        <w:rPr>
          <w:rFonts w:ascii="Tahoma" w:eastAsia="Arial" w:hAnsi="Tahoma" w:cs="Tahoma"/>
        </w:rPr>
        <w:t>Mesto Ružomberok a obec Likavka v súčasnosti prevádzkujú niekoľko informačných systémov na podporu jeho agendy resp. prevádzkových činností:</w:t>
      </w:r>
    </w:p>
    <w:p w14:paraId="27585149" w14:textId="77777777" w:rsidR="00BF60F9" w:rsidRDefault="00BF60F9" w:rsidP="00035BB5">
      <w:pPr>
        <w:ind w:firstLine="567"/>
        <w:rPr>
          <w:rFonts w:ascii="Tahoma" w:eastAsia="Arial" w:hAnsi="Tahoma" w:cs="Tahoma"/>
        </w:rPr>
      </w:pPr>
    </w:p>
    <w:p w14:paraId="7DDA9CB7" w14:textId="26778026" w:rsidR="00BF60F9" w:rsidRDefault="00BF60F9" w:rsidP="00035BB5">
      <w:pPr>
        <w:ind w:firstLine="567"/>
        <w:rPr>
          <w:rFonts w:ascii="Tahoma" w:eastAsia="Arial" w:hAnsi="Tahoma" w:cs="Tahoma"/>
        </w:rPr>
      </w:pPr>
      <w:r>
        <w:rPr>
          <w:rFonts w:ascii="Tahoma" w:eastAsia="Arial" w:hAnsi="Tahoma" w:cs="Tahoma"/>
        </w:rPr>
        <w:t xml:space="preserve">Mesto Ružomberok: </w:t>
      </w:r>
    </w:p>
    <w:p w14:paraId="1AE0D845" w14:textId="77777777" w:rsidR="00BF60F9" w:rsidRDefault="00BF60F9" w:rsidP="00035BB5">
      <w:pPr>
        <w:ind w:firstLine="567"/>
        <w:rPr>
          <w:rFonts w:ascii="Tahoma" w:eastAsia="Arial" w:hAnsi="Tahoma" w:cs="Tahoma"/>
        </w:rPr>
      </w:pPr>
    </w:p>
    <w:p w14:paraId="1F76C640" w14:textId="19EBE9E6" w:rsidR="00BF60F9" w:rsidRDefault="00BF60F9" w:rsidP="00BF60F9">
      <w:pPr>
        <w:pStyle w:val="ListParagraph"/>
        <w:numPr>
          <w:ilvl w:val="0"/>
          <w:numId w:val="49"/>
        </w:numPr>
        <w:rPr>
          <w:rFonts w:ascii="Tahoma" w:eastAsia="Arial" w:hAnsi="Tahoma" w:cs="Tahoma"/>
        </w:rPr>
      </w:pPr>
      <w:r w:rsidRPr="00BF60F9">
        <w:rPr>
          <w:rFonts w:ascii="Tahoma" w:eastAsia="Arial" w:hAnsi="Tahoma" w:cs="Tahoma"/>
        </w:rPr>
        <w:t>Mailový server</w:t>
      </w:r>
      <w:r>
        <w:rPr>
          <w:rFonts w:ascii="Tahoma" w:eastAsia="Arial" w:hAnsi="Tahoma" w:cs="Tahoma"/>
        </w:rPr>
        <w:t xml:space="preserve"> </w:t>
      </w:r>
      <w:r w:rsidRPr="00BF60F9">
        <w:rPr>
          <w:rFonts w:ascii="Tahoma" w:eastAsia="Arial" w:hAnsi="Tahoma" w:cs="Tahoma"/>
        </w:rPr>
        <w:t>isvs_14332</w:t>
      </w:r>
    </w:p>
    <w:p w14:paraId="47475D71" w14:textId="0E85C2C7" w:rsidR="00BF60F9" w:rsidRDefault="00BF60F9" w:rsidP="00BF60F9">
      <w:pPr>
        <w:pStyle w:val="ListParagraph"/>
        <w:numPr>
          <w:ilvl w:val="0"/>
          <w:numId w:val="49"/>
        </w:numPr>
        <w:rPr>
          <w:rFonts w:ascii="Tahoma" w:eastAsia="Arial" w:hAnsi="Tahoma" w:cs="Tahoma"/>
        </w:rPr>
      </w:pPr>
      <w:r w:rsidRPr="00BF60F9">
        <w:rPr>
          <w:rFonts w:ascii="Tahoma" w:eastAsia="Arial" w:hAnsi="Tahoma" w:cs="Tahoma"/>
        </w:rPr>
        <w:t>Webové sídlo mesta Ružomberok</w:t>
      </w:r>
      <w:r>
        <w:rPr>
          <w:rFonts w:ascii="Tahoma" w:eastAsia="Arial" w:hAnsi="Tahoma" w:cs="Tahoma"/>
        </w:rPr>
        <w:t xml:space="preserve"> </w:t>
      </w:r>
      <w:r w:rsidRPr="00BF60F9">
        <w:rPr>
          <w:rFonts w:ascii="Tahoma" w:eastAsia="Arial" w:hAnsi="Tahoma" w:cs="Tahoma"/>
        </w:rPr>
        <w:t>isvs_12794</w:t>
      </w:r>
      <w:r>
        <w:rPr>
          <w:rFonts w:ascii="Tahoma" w:eastAsia="Arial" w:hAnsi="Tahoma" w:cs="Tahoma"/>
        </w:rPr>
        <w:t xml:space="preserve"> </w:t>
      </w:r>
    </w:p>
    <w:p w14:paraId="4D80A8F3" w14:textId="31BFF91E" w:rsidR="00BF60F9" w:rsidRDefault="00BF60F9" w:rsidP="00BF60F9">
      <w:pPr>
        <w:pStyle w:val="ListParagraph"/>
        <w:numPr>
          <w:ilvl w:val="0"/>
          <w:numId w:val="49"/>
        </w:numPr>
        <w:rPr>
          <w:rFonts w:ascii="Tahoma" w:eastAsia="Arial" w:hAnsi="Tahoma" w:cs="Tahoma"/>
        </w:rPr>
      </w:pPr>
      <w:r w:rsidRPr="00BF60F9">
        <w:rPr>
          <w:rFonts w:ascii="Tahoma" w:eastAsia="Arial" w:hAnsi="Tahoma" w:cs="Tahoma"/>
        </w:rPr>
        <w:t>3D GIS mesta Ružomberok</w:t>
      </w:r>
      <w:r>
        <w:rPr>
          <w:rFonts w:ascii="Tahoma" w:eastAsia="Arial" w:hAnsi="Tahoma" w:cs="Tahoma"/>
        </w:rPr>
        <w:t xml:space="preserve"> </w:t>
      </w:r>
      <w:r w:rsidRPr="00BF60F9">
        <w:rPr>
          <w:rFonts w:ascii="Tahoma" w:eastAsia="Arial" w:hAnsi="Tahoma" w:cs="Tahoma"/>
        </w:rPr>
        <w:t>isvs_11424</w:t>
      </w:r>
      <w:r>
        <w:rPr>
          <w:rFonts w:ascii="Tahoma" w:eastAsia="Arial" w:hAnsi="Tahoma" w:cs="Tahoma"/>
        </w:rPr>
        <w:t xml:space="preserve"> </w:t>
      </w:r>
    </w:p>
    <w:p w14:paraId="14498684" w14:textId="4C801267" w:rsidR="00BF60F9" w:rsidRDefault="00CF7EFE" w:rsidP="00BF60F9">
      <w:pPr>
        <w:pStyle w:val="ListParagraph"/>
        <w:numPr>
          <w:ilvl w:val="0"/>
          <w:numId w:val="49"/>
        </w:numPr>
        <w:rPr>
          <w:rFonts w:ascii="Tahoma" w:eastAsia="Arial" w:hAnsi="Tahoma" w:cs="Tahoma"/>
        </w:rPr>
      </w:pPr>
      <w:r w:rsidRPr="00CF7EFE">
        <w:rPr>
          <w:rFonts w:ascii="Tahoma" w:eastAsia="Arial" w:hAnsi="Tahoma" w:cs="Tahoma"/>
        </w:rPr>
        <w:t>Integrovaný informačný systém</w:t>
      </w:r>
      <w:r>
        <w:rPr>
          <w:rFonts w:ascii="Tahoma" w:eastAsia="Arial" w:hAnsi="Tahoma" w:cs="Tahoma"/>
        </w:rPr>
        <w:t xml:space="preserve"> </w:t>
      </w:r>
      <w:r w:rsidRPr="00CF7EFE">
        <w:rPr>
          <w:rFonts w:ascii="Tahoma" w:eastAsia="Arial" w:hAnsi="Tahoma" w:cs="Tahoma"/>
        </w:rPr>
        <w:t>isvs_11416</w:t>
      </w:r>
    </w:p>
    <w:p w14:paraId="3479DC33" w14:textId="38E6351C" w:rsidR="00CF7EFE" w:rsidRDefault="00CF7EFE" w:rsidP="00BF60F9">
      <w:pPr>
        <w:pStyle w:val="ListParagraph"/>
        <w:numPr>
          <w:ilvl w:val="0"/>
          <w:numId w:val="49"/>
        </w:numPr>
        <w:rPr>
          <w:rFonts w:ascii="Tahoma" w:eastAsia="Arial" w:hAnsi="Tahoma" w:cs="Tahoma"/>
        </w:rPr>
      </w:pPr>
      <w:r>
        <w:rPr>
          <w:rFonts w:ascii="Tahoma" w:eastAsia="Arial" w:hAnsi="Tahoma" w:cs="Tahoma"/>
        </w:rPr>
        <w:t>Registratúra</w:t>
      </w:r>
      <w:r w:rsidRPr="00CF7EFE">
        <w:rPr>
          <w:rFonts w:ascii="Tahoma" w:eastAsia="Arial" w:hAnsi="Tahoma" w:cs="Tahoma"/>
        </w:rPr>
        <w:t xml:space="preserve"> isvs_11317</w:t>
      </w:r>
    </w:p>
    <w:p w14:paraId="7E3199BF" w14:textId="77777777" w:rsidR="00BF60F9" w:rsidRDefault="00BF60F9" w:rsidP="00035BB5">
      <w:pPr>
        <w:ind w:firstLine="567"/>
        <w:rPr>
          <w:rFonts w:ascii="Tahoma" w:eastAsia="Arial" w:hAnsi="Tahoma" w:cs="Tahoma"/>
        </w:rPr>
      </w:pPr>
    </w:p>
    <w:p w14:paraId="1F483D2E" w14:textId="6504E6AD" w:rsidR="00035BB5" w:rsidRDefault="00994754" w:rsidP="00035BB5">
      <w:pPr>
        <w:ind w:firstLine="567"/>
        <w:rPr>
          <w:rFonts w:ascii="Tahoma" w:eastAsia="Arial" w:hAnsi="Tahoma" w:cs="Tahoma"/>
        </w:rPr>
      </w:pPr>
      <w:r>
        <w:rPr>
          <w:rFonts w:ascii="Tahoma" w:eastAsia="Arial" w:hAnsi="Tahoma" w:cs="Tahoma"/>
        </w:rPr>
        <w:t xml:space="preserve">Obec Likavka: </w:t>
      </w:r>
    </w:p>
    <w:p w14:paraId="46A8C32C" w14:textId="77777777" w:rsidR="00994754" w:rsidRDefault="00994754" w:rsidP="00035BB5">
      <w:pPr>
        <w:ind w:firstLine="567"/>
        <w:rPr>
          <w:rFonts w:ascii="Tahoma" w:eastAsia="Arial" w:hAnsi="Tahoma" w:cs="Tahoma"/>
        </w:rPr>
      </w:pPr>
    </w:p>
    <w:p w14:paraId="6404921D" w14:textId="6C9AAC98" w:rsidR="00994754" w:rsidRDefault="00994754" w:rsidP="00994754">
      <w:pPr>
        <w:pStyle w:val="ListParagraph"/>
        <w:numPr>
          <w:ilvl w:val="0"/>
          <w:numId w:val="50"/>
        </w:numPr>
        <w:rPr>
          <w:rFonts w:ascii="Tahoma" w:eastAsia="Arial" w:hAnsi="Tahoma" w:cs="Tahoma"/>
        </w:rPr>
      </w:pPr>
      <w:r w:rsidRPr="00994754">
        <w:rPr>
          <w:rFonts w:ascii="Tahoma" w:eastAsia="Arial" w:hAnsi="Tahoma" w:cs="Tahoma"/>
        </w:rPr>
        <w:t>webové sídlo obce Likavka</w:t>
      </w:r>
      <w:r>
        <w:rPr>
          <w:rFonts w:ascii="Tahoma" w:eastAsia="Arial" w:hAnsi="Tahoma" w:cs="Tahoma"/>
        </w:rPr>
        <w:t xml:space="preserve"> </w:t>
      </w:r>
      <w:r w:rsidRPr="00994754">
        <w:rPr>
          <w:rFonts w:ascii="Tahoma" w:eastAsia="Arial" w:hAnsi="Tahoma" w:cs="Tahoma"/>
        </w:rPr>
        <w:t>isvs_12399</w:t>
      </w:r>
    </w:p>
    <w:p w14:paraId="18B25ECC" w14:textId="7C9C0412" w:rsidR="00994754" w:rsidRDefault="00994754" w:rsidP="00994754">
      <w:pPr>
        <w:pStyle w:val="ListParagraph"/>
        <w:numPr>
          <w:ilvl w:val="0"/>
          <w:numId w:val="50"/>
        </w:numPr>
        <w:rPr>
          <w:rFonts w:ascii="Tahoma" w:eastAsia="Arial" w:hAnsi="Tahoma" w:cs="Tahoma"/>
        </w:rPr>
      </w:pPr>
      <w:r w:rsidRPr="00994754">
        <w:rPr>
          <w:rFonts w:ascii="Tahoma" w:eastAsia="Arial" w:hAnsi="Tahoma" w:cs="Tahoma"/>
        </w:rPr>
        <w:t>URBIS obce Likavka</w:t>
      </w:r>
      <w:r>
        <w:rPr>
          <w:rFonts w:ascii="Tahoma" w:eastAsia="Arial" w:hAnsi="Tahoma" w:cs="Tahoma"/>
        </w:rPr>
        <w:t xml:space="preserve"> </w:t>
      </w:r>
      <w:r w:rsidRPr="00994754">
        <w:rPr>
          <w:rFonts w:ascii="Tahoma" w:eastAsia="Arial" w:hAnsi="Tahoma" w:cs="Tahoma"/>
        </w:rPr>
        <w:t>isvs_11214</w:t>
      </w:r>
    </w:p>
    <w:p w14:paraId="77807AE9" w14:textId="10CE6636" w:rsidR="00994754" w:rsidRPr="00994754" w:rsidRDefault="00994754" w:rsidP="00994754">
      <w:pPr>
        <w:pStyle w:val="ListParagraph"/>
        <w:numPr>
          <w:ilvl w:val="0"/>
          <w:numId w:val="50"/>
        </w:numPr>
        <w:rPr>
          <w:rFonts w:ascii="Tahoma" w:eastAsia="Arial" w:hAnsi="Tahoma" w:cs="Tahoma"/>
        </w:rPr>
      </w:pPr>
      <w:r w:rsidRPr="00994754">
        <w:rPr>
          <w:rFonts w:ascii="Tahoma" w:eastAsia="Arial" w:hAnsi="Tahoma" w:cs="Tahoma"/>
        </w:rPr>
        <w:t>Registratúra obce Likavka</w:t>
      </w:r>
      <w:r>
        <w:rPr>
          <w:rFonts w:ascii="Tahoma" w:eastAsia="Arial" w:hAnsi="Tahoma" w:cs="Tahoma"/>
        </w:rPr>
        <w:t xml:space="preserve"> </w:t>
      </w:r>
      <w:r w:rsidRPr="00994754">
        <w:rPr>
          <w:rFonts w:ascii="Tahoma" w:eastAsia="Arial" w:hAnsi="Tahoma" w:cs="Tahoma"/>
        </w:rPr>
        <w:t>isvs_11211</w:t>
      </w:r>
    </w:p>
    <w:p w14:paraId="53A68E31" w14:textId="0A6395B5" w:rsidR="008515C6" w:rsidRDefault="008515C6" w:rsidP="008515C6">
      <w:pPr>
        <w:pStyle w:val="N-txtTabulky"/>
        <w:rPr>
          <w:rFonts w:ascii="Tahoma" w:hAnsi="Tahoma" w:cs="Tahoma"/>
        </w:rPr>
      </w:pPr>
    </w:p>
    <w:p w14:paraId="4A1B1B1D" w14:textId="68E5F4FC" w:rsidR="00994754" w:rsidRDefault="00994754" w:rsidP="00994754">
      <w:pPr>
        <w:pStyle w:val="N-txtTabulky"/>
        <w:ind w:firstLine="567"/>
        <w:rPr>
          <w:rFonts w:ascii="Tahoma" w:hAnsi="Tahoma" w:cs="Tahoma"/>
        </w:rPr>
      </w:pPr>
      <w:r w:rsidRPr="00994754">
        <w:rPr>
          <w:rFonts w:ascii="Tahoma" w:hAnsi="Tahoma" w:cs="Tahoma"/>
        </w:rPr>
        <w:t xml:space="preserve">Predpokladáme, že realizácia projektu sa môže dotknúť všetkých uvedených systémov </w:t>
      </w:r>
      <w:r>
        <w:rPr>
          <w:rFonts w:ascii="Tahoma" w:hAnsi="Tahoma" w:cs="Tahoma"/>
        </w:rPr>
        <w:t>mesta Ružomberok a obce Likavka</w:t>
      </w:r>
      <w:r w:rsidRPr="00994754">
        <w:rPr>
          <w:rFonts w:ascii="Tahoma" w:hAnsi="Tahoma" w:cs="Tahoma"/>
        </w:rPr>
        <w:t>.</w:t>
      </w:r>
    </w:p>
    <w:p w14:paraId="260B7953" w14:textId="77777777" w:rsidR="00994754" w:rsidRDefault="00994754" w:rsidP="00994754">
      <w:pPr>
        <w:pStyle w:val="N-txtTabulky"/>
        <w:ind w:firstLine="567"/>
        <w:rPr>
          <w:rFonts w:ascii="Tahoma" w:hAnsi="Tahoma" w:cs="Tahoma"/>
        </w:rPr>
      </w:pPr>
    </w:p>
    <w:p w14:paraId="7CE19785" w14:textId="3A8C1BC3" w:rsidR="00994754" w:rsidRPr="00D50831" w:rsidRDefault="00994754" w:rsidP="00994754">
      <w:pPr>
        <w:ind w:firstLine="567"/>
        <w:jc w:val="both"/>
        <w:rPr>
          <w:rFonts w:cs="Arial"/>
        </w:rPr>
      </w:pPr>
      <w:r w:rsidRPr="00D50831">
        <w:rPr>
          <w:rFonts w:cs="Arial"/>
        </w:rPr>
        <w:t xml:space="preserve">Tieto systémy sú primárne určené na komunikáciu s občanmi a zabezpečovanie činností </w:t>
      </w:r>
      <w:r>
        <w:rPr>
          <w:rFonts w:cs="Arial"/>
        </w:rPr>
        <w:t xml:space="preserve">mesta Ružomberok a obce </w:t>
      </w:r>
      <w:proofErr w:type="spellStart"/>
      <w:r>
        <w:rPr>
          <w:rFonts w:cs="Arial"/>
        </w:rPr>
        <w:t>likavka</w:t>
      </w:r>
      <w:proofErr w:type="spellEnd"/>
      <w:r w:rsidRPr="00D50831">
        <w:rPr>
          <w:rFonts w:cs="Arial"/>
        </w:rPr>
        <w:t xml:space="preserve"> v </w:t>
      </w:r>
      <w:r>
        <w:rPr>
          <w:rFonts w:cs="Arial"/>
        </w:rPr>
        <w:t>ich</w:t>
      </w:r>
      <w:r w:rsidRPr="00D50831">
        <w:rPr>
          <w:rFonts w:cs="Arial"/>
        </w:rPr>
        <w:t xml:space="preserve"> agendách – </w:t>
      </w:r>
      <w:r>
        <w:rPr>
          <w:rFonts w:cs="Arial"/>
        </w:rPr>
        <w:t xml:space="preserve">napríklad </w:t>
      </w:r>
      <w:r w:rsidRPr="00994754">
        <w:rPr>
          <w:rFonts w:cs="Arial"/>
        </w:rPr>
        <w:t>parkovanie, dane a poplatky, odpadové hospodárstvo a pod. Slabinou týchto systémov je absencia ich vzájomného prepojenia a poskytovanie komplexných informácií pre rozhodovania napríklad pri územnom plánovaní, pri mimoriadnych udalostiach, ale aj pri vydávaní stavebných povolení alebo počas mimoriadnych udalostí.</w:t>
      </w:r>
      <w:r w:rsidRPr="00D50831">
        <w:rPr>
          <w:rFonts w:cs="Arial"/>
        </w:rPr>
        <w:t xml:space="preserve"> </w:t>
      </w:r>
    </w:p>
    <w:p w14:paraId="757ECA1D" w14:textId="77777777" w:rsidR="00994754" w:rsidRPr="00D50831" w:rsidRDefault="00994754" w:rsidP="00994754">
      <w:pPr>
        <w:ind w:firstLine="567"/>
        <w:jc w:val="both"/>
        <w:rPr>
          <w:rFonts w:cs="Arial"/>
        </w:rPr>
      </w:pPr>
    </w:p>
    <w:p w14:paraId="1C1CC408" w14:textId="77777777" w:rsidR="00994754" w:rsidRPr="00D50831" w:rsidRDefault="00994754" w:rsidP="00994754">
      <w:pPr>
        <w:ind w:firstLine="567"/>
        <w:jc w:val="both"/>
        <w:rPr>
          <w:rFonts w:cs="Arial"/>
        </w:rPr>
      </w:pPr>
      <w:r w:rsidRPr="00D50831">
        <w:rPr>
          <w:rFonts w:cs="Arial"/>
        </w:rPr>
        <w:lastRenderedPageBreak/>
        <w:t>Realizácia projektu sa dotkne nasledovných subjektov:</w:t>
      </w:r>
    </w:p>
    <w:p w14:paraId="16992660" w14:textId="77777777" w:rsidR="00994754" w:rsidRPr="00D50831" w:rsidRDefault="00994754" w:rsidP="00994754">
      <w:pPr>
        <w:pStyle w:val="ListParagraph"/>
        <w:numPr>
          <w:ilvl w:val="0"/>
          <w:numId w:val="51"/>
        </w:numPr>
        <w:jc w:val="both"/>
        <w:rPr>
          <w:rFonts w:cs="Arial"/>
        </w:rPr>
      </w:pPr>
      <w:r w:rsidRPr="00D50831">
        <w:rPr>
          <w:rFonts w:cs="Arial"/>
        </w:rPr>
        <w:t>Ministerstvo investícií, regionálneho rozvoja a informatizácie SR</w:t>
      </w:r>
    </w:p>
    <w:p w14:paraId="0C61DE96" w14:textId="77777777" w:rsidR="00994754" w:rsidRPr="00D50831" w:rsidRDefault="00994754" w:rsidP="00994754">
      <w:pPr>
        <w:pStyle w:val="ListParagraph"/>
        <w:numPr>
          <w:ilvl w:val="0"/>
          <w:numId w:val="51"/>
        </w:numPr>
        <w:jc w:val="both"/>
        <w:rPr>
          <w:rFonts w:cs="Arial"/>
        </w:rPr>
      </w:pPr>
      <w:r w:rsidRPr="00D50831">
        <w:rPr>
          <w:rFonts w:cs="Arial"/>
        </w:rPr>
        <w:t>Občan / podnikateľ</w:t>
      </w:r>
    </w:p>
    <w:p w14:paraId="21A4CC54" w14:textId="4BE21B80" w:rsidR="00994754" w:rsidRPr="00D50831" w:rsidRDefault="00994754" w:rsidP="00994754">
      <w:pPr>
        <w:pStyle w:val="ListParagraph"/>
        <w:numPr>
          <w:ilvl w:val="0"/>
          <w:numId w:val="51"/>
        </w:numPr>
        <w:jc w:val="both"/>
        <w:rPr>
          <w:rFonts w:cs="Arial"/>
        </w:rPr>
      </w:pPr>
      <w:r w:rsidRPr="00D50831">
        <w:rPr>
          <w:rFonts w:cs="Arial"/>
        </w:rPr>
        <w:t xml:space="preserve">Administrátor IT systémov </w:t>
      </w:r>
      <w:r w:rsidR="001258BF">
        <w:rPr>
          <w:rFonts w:cs="Arial"/>
        </w:rPr>
        <w:t>mesta/obce</w:t>
      </w:r>
    </w:p>
    <w:p w14:paraId="4A3F6FF5" w14:textId="5C520E12" w:rsidR="00994754" w:rsidRPr="00D50831" w:rsidRDefault="00994754" w:rsidP="00994754">
      <w:pPr>
        <w:pStyle w:val="ListParagraph"/>
        <w:numPr>
          <w:ilvl w:val="0"/>
          <w:numId w:val="51"/>
        </w:numPr>
        <w:jc w:val="both"/>
        <w:rPr>
          <w:rFonts w:cs="Arial"/>
        </w:rPr>
      </w:pPr>
      <w:r w:rsidRPr="00D50831">
        <w:rPr>
          <w:rFonts w:cs="Arial"/>
        </w:rPr>
        <w:t xml:space="preserve">Správca zariadení </w:t>
      </w:r>
      <w:r w:rsidR="001258BF">
        <w:rPr>
          <w:rFonts w:cs="Arial"/>
        </w:rPr>
        <w:t>mesta/obce</w:t>
      </w:r>
    </w:p>
    <w:p w14:paraId="7EB6E1BE" w14:textId="52F2BF4D" w:rsidR="00994754" w:rsidRPr="00D50831" w:rsidRDefault="00994754" w:rsidP="00994754">
      <w:pPr>
        <w:pStyle w:val="ListParagraph"/>
        <w:numPr>
          <w:ilvl w:val="0"/>
          <w:numId w:val="51"/>
        </w:numPr>
        <w:jc w:val="both"/>
        <w:rPr>
          <w:rFonts w:cs="Arial"/>
        </w:rPr>
      </w:pPr>
      <w:r w:rsidRPr="00D50831">
        <w:rPr>
          <w:rFonts w:cs="Arial"/>
        </w:rPr>
        <w:t xml:space="preserve">Zamestnanec </w:t>
      </w:r>
      <w:r w:rsidR="001258BF">
        <w:rPr>
          <w:rFonts w:cs="Arial"/>
        </w:rPr>
        <w:t>mesta/obce</w:t>
      </w:r>
    </w:p>
    <w:p w14:paraId="48FF2AC3" w14:textId="77777777" w:rsidR="00994754" w:rsidRPr="00D50831" w:rsidRDefault="00994754" w:rsidP="00994754">
      <w:pPr>
        <w:pStyle w:val="ListParagraph"/>
        <w:numPr>
          <w:ilvl w:val="0"/>
          <w:numId w:val="51"/>
        </w:numPr>
        <w:jc w:val="both"/>
        <w:rPr>
          <w:rFonts w:cs="Arial"/>
        </w:rPr>
      </w:pPr>
      <w:r w:rsidRPr="00D50831">
        <w:rPr>
          <w:rFonts w:cs="Arial"/>
        </w:rPr>
        <w:t>OVM</w:t>
      </w:r>
    </w:p>
    <w:p w14:paraId="4E53B8B3" w14:textId="77777777" w:rsidR="00994754" w:rsidRPr="00132816" w:rsidRDefault="00994754" w:rsidP="00994754">
      <w:pPr>
        <w:pStyle w:val="N-txtTabulky"/>
        <w:ind w:firstLine="567"/>
        <w:rPr>
          <w:rFonts w:ascii="Tahoma" w:hAnsi="Tahoma" w:cs="Tahoma"/>
        </w:rPr>
      </w:pPr>
    </w:p>
    <w:p w14:paraId="449FBBE3" w14:textId="77777777" w:rsidR="008515C6" w:rsidRPr="00601F57" w:rsidRDefault="008515C6" w:rsidP="00F22514">
      <w:pPr>
        <w:rPr>
          <w:rFonts w:ascii="Tahoma" w:hAnsi="Tahoma" w:cs="Tahoma"/>
          <w:b/>
          <w:bCs/>
        </w:rPr>
      </w:pPr>
    </w:p>
    <w:p w14:paraId="0F455708" w14:textId="77777777" w:rsidR="00601F57" w:rsidRPr="00601F57" w:rsidRDefault="00601F57" w:rsidP="00601F57">
      <w:pPr>
        <w:rPr>
          <w:rFonts w:ascii="Tahoma" w:hAnsi="Tahoma" w:cs="Tahoma"/>
          <w:b/>
          <w:bCs/>
        </w:rPr>
      </w:pPr>
      <w:r w:rsidRPr="00601F57">
        <w:rPr>
          <w:rFonts w:ascii="Tahoma" w:hAnsi="Tahoma" w:cs="Tahoma"/>
          <w:b/>
          <w:bCs/>
        </w:rPr>
        <w:t>Motivácia a obmedzenia pre dosiahnutie cieľov projektu</w:t>
      </w:r>
    </w:p>
    <w:p w14:paraId="72288A5F" w14:textId="77777777" w:rsidR="00601F57" w:rsidRPr="00601F57" w:rsidRDefault="00601F57" w:rsidP="00601F57">
      <w:pPr>
        <w:rPr>
          <w:rFonts w:ascii="Tahoma" w:hAnsi="Tahoma" w:cs="Tahoma"/>
        </w:rPr>
      </w:pPr>
    </w:p>
    <w:p w14:paraId="1F735E9F" w14:textId="77777777" w:rsidR="00601F57" w:rsidRDefault="00601F57" w:rsidP="00601F57">
      <w:pPr>
        <w:ind w:firstLine="567"/>
        <w:rPr>
          <w:rFonts w:ascii="Tahoma" w:hAnsi="Tahoma" w:cs="Tahoma"/>
          <w:iCs/>
        </w:rPr>
      </w:pPr>
      <w:r w:rsidRPr="00601F57">
        <w:rPr>
          <w:rFonts w:ascii="Tahoma" w:hAnsi="Tahoma" w:cs="Tahoma"/>
          <w:iCs/>
        </w:rPr>
        <w:t xml:space="preserve">Motiváciou </w:t>
      </w:r>
      <w:r>
        <w:rPr>
          <w:rFonts w:ascii="Tahoma" w:hAnsi="Tahoma" w:cs="Tahoma"/>
          <w:iCs/>
        </w:rPr>
        <w:t>mesta Ružomberok a obce Likavka</w:t>
      </w:r>
      <w:r w:rsidRPr="00601F57">
        <w:rPr>
          <w:rFonts w:ascii="Tahoma" w:hAnsi="Tahoma" w:cs="Tahoma"/>
          <w:iCs/>
        </w:rPr>
        <w:t xml:space="preserve"> je vybudovanie </w:t>
      </w:r>
      <w:r>
        <w:rPr>
          <w:rFonts w:ascii="Tahoma" w:hAnsi="Tahoma" w:cs="Tahoma"/>
          <w:iCs/>
        </w:rPr>
        <w:t>mapovo</w:t>
      </w:r>
      <w:r w:rsidRPr="00601F57">
        <w:rPr>
          <w:rFonts w:ascii="Tahoma" w:hAnsi="Tahoma" w:cs="Tahoma"/>
          <w:iCs/>
        </w:rPr>
        <w:t xml:space="preserve">-integračnej zbernice, ktorá umožní prepojenie všetkých systémov a zároveň </w:t>
      </w:r>
      <w:r>
        <w:rPr>
          <w:rFonts w:ascii="Tahoma" w:hAnsi="Tahoma" w:cs="Tahoma"/>
          <w:iCs/>
        </w:rPr>
        <w:t xml:space="preserve">umožní využívať pridanú hodnotu na podporu najdôležitejších biznis procesov mesta a obce na správu veľkých objemov dát (Big </w:t>
      </w:r>
      <w:proofErr w:type="spellStart"/>
      <w:r>
        <w:rPr>
          <w:rFonts w:ascii="Tahoma" w:hAnsi="Tahoma" w:cs="Tahoma"/>
          <w:iCs/>
        </w:rPr>
        <w:t>Data</w:t>
      </w:r>
      <w:proofErr w:type="spellEnd"/>
      <w:r>
        <w:rPr>
          <w:rFonts w:ascii="Tahoma" w:hAnsi="Tahoma" w:cs="Tahoma"/>
          <w:iCs/>
        </w:rPr>
        <w:t xml:space="preserve">), využívanie modulu Business </w:t>
      </w:r>
      <w:proofErr w:type="spellStart"/>
      <w:r>
        <w:rPr>
          <w:rFonts w:ascii="Tahoma" w:hAnsi="Tahoma" w:cs="Tahoma"/>
          <w:iCs/>
        </w:rPr>
        <w:t>Intelligence</w:t>
      </w:r>
      <w:proofErr w:type="spellEnd"/>
      <w:r>
        <w:rPr>
          <w:rFonts w:ascii="Tahoma" w:hAnsi="Tahoma" w:cs="Tahoma"/>
          <w:iCs/>
        </w:rPr>
        <w:t xml:space="preserve"> na podporu inteligentného rozhodovania, riadenie procesov údržby prostredníctvom modulu </w:t>
      </w:r>
      <w:proofErr w:type="spellStart"/>
      <w:r>
        <w:rPr>
          <w:rFonts w:ascii="Tahoma" w:hAnsi="Tahoma" w:cs="Tahoma"/>
          <w:iCs/>
        </w:rPr>
        <w:t>Task</w:t>
      </w:r>
      <w:proofErr w:type="spellEnd"/>
      <w:r>
        <w:rPr>
          <w:rFonts w:ascii="Tahoma" w:hAnsi="Tahoma" w:cs="Tahoma"/>
          <w:iCs/>
        </w:rPr>
        <w:t xml:space="preserve"> Management a využívanie inteligentných máp pomocou mapového zobrazenia. </w:t>
      </w:r>
    </w:p>
    <w:p w14:paraId="02471FDA" w14:textId="1B24B1A7" w:rsidR="00601F57" w:rsidRPr="00601F57" w:rsidRDefault="003C2C01" w:rsidP="00601F57">
      <w:pPr>
        <w:ind w:firstLine="567"/>
        <w:rPr>
          <w:rFonts w:ascii="Tahoma" w:hAnsi="Tahoma" w:cs="Tahoma"/>
          <w:iCs/>
        </w:rPr>
      </w:pPr>
      <w:r>
        <w:rPr>
          <w:rFonts w:ascii="Tahoma" w:hAnsi="Tahoma" w:cs="Tahoma"/>
          <w:iCs/>
        </w:rPr>
        <w:t xml:space="preserve">Systém predpokladá aj využitie údajov z existujúcich </w:t>
      </w:r>
      <w:proofErr w:type="spellStart"/>
      <w:r>
        <w:rPr>
          <w:rFonts w:ascii="Tahoma" w:hAnsi="Tahoma" w:cs="Tahoma"/>
          <w:iCs/>
        </w:rPr>
        <w:t>IoT</w:t>
      </w:r>
      <w:proofErr w:type="spellEnd"/>
      <w:r>
        <w:rPr>
          <w:rFonts w:ascii="Tahoma" w:hAnsi="Tahoma" w:cs="Tahoma"/>
          <w:iCs/>
        </w:rPr>
        <w:t xml:space="preserve"> zariadení mesta, ktoré </w:t>
      </w:r>
      <w:r w:rsidR="00601F57" w:rsidRPr="00601F57">
        <w:rPr>
          <w:rFonts w:ascii="Tahoma" w:hAnsi="Tahoma" w:cs="Tahoma"/>
          <w:iCs/>
        </w:rPr>
        <w:t xml:space="preserve">budú dátovými tokmi nasmerované do </w:t>
      </w:r>
      <w:r>
        <w:rPr>
          <w:rFonts w:ascii="Tahoma" w:hAnsi="Tahoma" w:cs="Tahoma"/>
          <w:iCs/>
        </w:rPr>
        <w:t>mapovo integračnej zbernice</w:t>
      </w:r>
      <w:r w:rsidR="00601F57" w:rsidRPr="00601F57">
        <w:rPr>
          <w:rFonts w:ascii="Tahoma" w:hAnsi="Tahoma" w:cs="Tahoma"/>
          <w:iCs/>
        </w:rPr>
        <w:t>, ktorá</w:t>
      </w:r>
      <w:r>
        <w:rPr>
          <w:rFonts w:ascii="Tahoma" w:hAnsi="Tahoma" w:cs="Tahoma"/>
          <w:iCs/>
        </w:rPr>
        <w:t xml:space="preserve"> ich bude využívať ako ďalší zdroj údajov pre inteligentné rozhodovacie procesy</w:t>
      </w:r>
      <w:r w:rsidR="00601F57" w:rsidRPr="00601F57">
        <w:rPr>
          <w:rFonts w:ascii="Tahoma" w:hAnsi="Tahoma" w:cs="Tahoma"/>
          <w:iCs/>
        </w:rPr>
        <w:t xml:space="preserve">. </w:t>
      </w:r>
    </w:p>
    <w:p w14:paraId="7D9DAA96" w14:textId="77777777" w:rsidR="00601F57" w:rsidRPr="00601F57" w:rsidRDefault="00601F57" w:rsidP="00601F57">
      <w:pPr>
        <w:rPr>
          <w:rFonts w:ascii="Tahoma" w:hAnsi="Tahoma" w:cs="Tahoma"/>
        </w:rPr>
      </w:pPr>
    </w:p>
    <w:p w14:paraId="24A625C5" w14:textId="77777777" w:rsidR="00601F57" w:rsidRPr="00601F57" w:rsidRDefault="00601F57" w:rsidP="00601F57">
      <w:pPr>
        <w:rPr>
          <w:rFonts w:ascii="Tahoma" w:hAnsi="Tahoma" w:cs="Tahoma"/>
        </w:rPr>
      </w:pPr>
      <w:r w:rsidRPr="00601F57">
        <w:rPr>
          <w:rFonts w:ascii="Tahoma" w:hAnsi="Tahoma" w:cs="Tahoma"/>
        </w:rPr>
        <w:t>Problémy súčasného stavu</w:t>
      </w:r>
    </w:p>
    <w:p w14:paraId="1503C8EA" w14:textId="77777777" w:rsidR="00601F57" w:rsidRPr="00601F57" w:rsidRDefault="00601F57" w:rsidP="00601F57">
      <w:pPr>
        <w:rPr>
          <w:rFonts w:ascii="Tahoma" w:hAnsi="Tahoma" w:cs="Tahoma"/>
        </w:rPr>
      </w:pPr>
    </w:p>
    <w:p w14:paraId="4D3F8463" w14:textId="02AC2CBE" w:rsidR="00601F57" w:rsidRPr="003C2C01" w:rsidRDefault="00601F57" w:rsidP="003C2C01">
      <w:pPr>
        <w:spacing w:after="0"/>
        <w:ind w:firstLine="708"/>
        <w:jc w:val="both"/>
        <w:rPr>
          <w:rFonts w:ascii="Tahoma" w:eastAsia="Arial" w:hAnsi="Tahoma" w:cs="Tahoma"/>
        </w:rPr>
      </w:pPr>
      <w:r w:rsidRPr="003C2C01">
        <w:rPr>
          <w:rFonts w:ascii="Tahoma" w:eastAsia="Arial" w:hAnsi="Tahoma" w:cs="Tahoma"/>
        </w:rPr>
        <w:t xml:space="preserve">Z pohľadu projektu čelí </w:t>
      </w:r>
      <w:r w:rsidR="003C2C01" w:rsidRPr="003C2C01">
        <w:rPr>
          <w:rFonts w:ascii="Tahoma" w:eastAsia="Arial" w:hAnsi="Tahoma" w:cs="Tahoma"/>
        </w:rPr>
        <w:t>mesto Ružomberok a obec Likavka</w:t>
      </w:r>
      <w:r w:rsidRPr="003C2C01">
        <w:rPr>
          <w:rFonts w:ascii="Tahoma" w:eastAsia="Arial" w:hAnsi="Tahoma" w:cs="Tahoma"/>
        </w:rPr>
        <w:t xml:space="preserve"> v súčasnosti nasledovným problémom: </w:t>
      </w:r>
    </w:p>
    <w:p w14:paraId="18C69977" w14:textId="0F3B7034" w:rsidR="00601F57" w:rsidRPr="00601F57" w:rsidRDefault="00601F57" w:rsidP="00601F57">
      <w:pPr>
        <w:pStyle w:val="ListParagraph"/>
        <w:numPr>
          <w:ilvl w:val="0"/>
          <w:numId w:val="52"/>
        </w:numPr>
        <w:spacing w:after="0"/>
        <w:jc w:val="both"/>
        <w:rPr>
          <w:rFonts w:ascii="Tahoma" w:eastAsia="Arial" w:hAnsi="Tahoma" w:cs="Tahoma"/>
        </w:rPr>
      </w:pPr>
      <w:r w:rsidRPr="00601F57">
        <w:rPr>
          <w:rFonts w:ascii="Tahoma" w:eastAsia="Arial" w:hAnsi="Tahoma" w:cs="Tahoma"/>
        </w:rPr>
        <w:t xml:space="preserve">Absencia vzájomnej prepojenosti jednotlivých informačných systémov. Realizácia agendy </w:t>
      </w:r>
      <w:r w:rsidR="003C2C01">
        <w:rPr>
          <w:rFonts w:ascii="Tahoma" w:eastAsia="Arial" w:hAnsi="Tahoma" w:cs="Tahoma"/>
        </w:rPr>
        <w:t>mesta Ružomberok/obce Likavka</w:t>
      </w:r>
      <w:r w:rsidRPr="00601F57">
        <w:rPr>
          <w:rFonts w:ascii="Tahoma" w:eastAsia="Arial" w:hAnsi="Tahoma" w:cs="Tahoma"/>
        </w:rPr>
        <w:t xml:space="preserve"> jedným zamestnancom </w:t>
      </w:r>
      <w:r w:rsidR="003C2C01">
        <w:rPr>
          <w:rFonts w:ascii="Tahoma" w:eastAsia="Arial" w:hAnsi="Tahoma" w:cs="Tahoma"/>
        </w:rPr>
        <w:t xml:space="preserve">prebieha </w:t>
      </w:r>
      <w:r w:rsidRPr="00601F57">
        <w:rPr>
          <w:rFonts w:ascii="Tahoma" w:eastAsia="Arial" w:hAnsi="Tahoma" w:cs="Tahoma"/>
        </w:rPr>
        <w:t xml:space="preserve">vo viacerých informačných systémoch. </w:t>
      </w:r>
    </w:p>
    <w:p w14:paraId="15FA395C" w14:textId="5684B521" w:rsidR="00601F57" w:rsidRPr="00601F57" w:rsidRDefault="00601F57" w:rsidP="00601F57">
      <w:pPr>
        <w:pStyle w:val="ListParagraph"/>
        <w:numPr>
          <w:ilvl w:val="0"/>
          <w:numId w:val="52"/>
        </w:numPr>
        <w:spacing w:after="0"/>
        <w:jc w:val="both"/>
        <w:rPr>
          <w:rFonts w:ascii="Tahoma" w:eastAsia="Arial" w:hAnsi="Tahoma" w:cs="Tahoma"/>
        </w:rPr>
      </w:pPr>
      <w:r w:rsidRPr="00601F57">
        <w:rPr>
          <w:rFonts w:ascii="Tahoma" w:eastAsia="Arial" w:hAnsi="Tahoma" w:cs="Tahoma"/>
        </w:rPr>
        <w:t xml:space="preserve">Absencia centralizovanej správy dát – údaje o tých istých objektoch sú spracúvané oddelene v databázach samostatných agendových informačných systémov, čo vedie k nekonzistencii v dátach (napr. duplicitné </w:t>
      </w:r>
      <w:r w:rsidR="003C2C01">
        <w:rPr>
          <w:rFonts w:ascii="Tahoma" w:eastAsia="Arial" w:hAnsi="Tahoma" w:cs="Tahoma"/>
        </w:rPr>
        <w:t>avšak</w:t>
      </w:r>
      <w:r w:rsidRPr="00601F57">
        <w:rPr>
          <w:rFonts w:ascii="Tahoma" w:eastAsia="Arial" w:hAnsi="Tahoma" w:cs="Tahoma"/>
        </w:rPr>
        <w:t xml:space="preserve"> odlišné evidované hodnoty), nesprávne interpretácie dát</w:t>
      </w:r>
    </w:p>
    <w:p w14:paraId="3B772AB5" w14:textId="77777777" w:rsidR="00601F57" w:rsidRDefault="00601F57" w:rsidP="00601F57">
      <w:pPr>
        <w:pStyle w:val="ListParagraph"/>
        <w:numPr>
          <w:ilvl w:val="0"/>
          <w:numId w:val="52"/>
        </w:numPr>
        <w:spacing w:after="0"/>
        <w:jc w:val="both"/>
        <w:rPr>
          <w:rFonts w:ascii="Tahoma" w:eastAsia="Arial" w:hAnsi="Tahoma" w:cs="Tahoma"/>
        </w:rPr>
      </w:pPr>
      <w:r w:rsidRPr="00601F57">
        <w:rPr>
          <w:rFonts w:ascii="Tahoma" w:eastAsia="Arial" w:hAnsi="Tahoma" w:cs="Tahoma"/>
        </w:rPr>
        <w:t xml:space="preserve">Problémy pri riadení pravidelnej a nepravidelnej údržby – tieto procesy vychádzajú z očakávaní projektovaných dát, pričom skutočnosť môže byť odlišná (napr. môže byť na mostoch prekračovaná jednorazovo hmotnosť vozidiel, môže byť vyššie zaťaženie a z toho plynúca potreba vyššej frekvencie údržby). </w:t>
      </w:r>
    </w:p>
    <w:p w14:paraId="07DD6F96" w14:textId="679A6F65" w:rsidR="003C2C01" w:rsidRPr="00601F57" w:rsidRDefault="003C2C01" w:rsidP="00601F57">
      <w:pPr>
        <w:pStyle w:val="ListParagraph"/>
        <w:numPr>
          <w:ilvl w:val="0"/>
          <w:numId w:val="52"/>
        </w:numPr>
        <w:spacing w:after="0"/>
        <w:jc w:val="both"/>
        <w:rPr>
          <w:rFonts w:ascii="Tahoma" w:eastAsia="Arial" w:hAnsi="Tahoma" w:cs="Tahoma"/>
        </w:rPr>
      </w:pPr>
      <w:r>
        <w:rPr>
          <w:rFonts w:ascii="Tahoma" w:eastAsia="Arial" w:hAnsi="Tahoma" w:cs="Tahoma"/>
        </w:rPr>
        <w:t>Nezrozumiteľné zobrazovanie údajov, výsledkov analýz a podkladov pre rozhodovacie procesy v mapovom zobrazení.</w:t>
      </w:r>
    </w:p>
    <w:p w14:paraId="65AE22A4" w14:textId="5ECEA97F" w:rsidR="00601F57" w:rsidRPr="00601F57" w:rsidRDefault="00601F57" w:rsidP="00601F57">
      <w:pPr>
        <w:pStyle w:val="ListParagraph"/>
        <w:numPr>
          <w:ilvl w:val="0"/>
          <w:numId w:val="52"/>
        </w:numPr>
        <w:spacing w:after="0"/>
        <w:jc w:val="both"/>
        <w:rPr>
          <w:rFonts w:ascii="Tahoma" w:eastAsia="Arial" w:hAnsi="Tahoma" w:cs="Tahoma"/>
        </w:rPr>
      </w:pPr>
      <w:r w:rsidRPr="00601F57">
        <w:rPr>
          <w:rFonts w:ascii="Tahoma" w:eastAsia="Arial" w:hAnsi="Tahoma" w:cs="Tahoma"/>
        </w:rPr>
        <w:t>Absentujúce procesné prepojenie medzi zberom údajov z </w:t>
      </w:r>
      <w:proofErr w:type="spellStart"/>
      <w:r w:rsidRPr="00601F57">
        <w:rPr>
          <w:rFonts w:ascii="Tahoma" w:eastAsia="Arial" w:hAnsi="Tahoma" w:cs="Tahoma"/>
        </w:rPr>
        <w:t>IoT</w:t>
      </w:r>
      <w:proofErr w:type="spellEnd"/>
      <w:r w:rsidRPr="00601F57">
        <w:rPr>
          <w:rFonts w:ascii="Tahoma" w:eastAsia="Arial" w:hAnsi="Tahoma" w:cs="Tahoma"/>
        </w:rPr>
        <w:t xml:space="preserve"> zariadení, ich prenos do centralizovaného riešenia a sprístupnenie všetkým ISVS na úrovni </w:t>
      </w:r>
      <w:r w:rsidR="003C2C01">
        <w:rPr>
          <w:rFonts w:ascii="Tahoma" w:eastAsia="Arial" w:hAnsi="Tahoma" w:cs="Tahoma"/>
        </w:rPr>
        <w:t>mesta/obce</w:t>
      </w:r>
      <w:r w:rsidRPr="00601F57">
        <w:rPr>
          <w:rFonts w:ascii="Tahoma" w:eastAsia="Arial" w:hAnsi="Tahoma" w:cs="Tahoma"/>
        </w:rPr>
        <w:t xml:space="preserve">, ktoré by mohli údaje využívať (napr. ekonomický systém použije analyzované údaje </w:t>
      </w:r>
      <w:proofErr w:type="spellStart"/>
      <w:r w:rsidRPr="00601F57">
        <w:rPr>
          <w:rFonts w:ascii="Tahoma" w:eastAsia="Arial" w:hAnsi="Tahoma" w:cs="Tahoma"/>
        </w:rPr>
        <w:t>IoT</w:t>
      </w:r>
      <w:proofErr w:type="spellEnd"/>
      <w:r w:rsidRPr="00601F57">
        <w:rPr>
          <w:rFonts w:ascii="Tahoma" w:eastAsia="Arial" w:hAnsi="Tahoma" w:cs="Tahoma"/>
        </w:rPr>
        <w:t xml:space="preserve"> a vydá pokyn na realizáciu pravidelnej resp. nepravidelnej údržby). </w:t>
      </w:r>
    </w:p>
    <w:p w14:paraId="6473D2F4" w14:textId="77777777" w:rsidR="00601F57" w:rsidRPr="00601F57" w:rsidRDefault="00601F57" w:rsidP="00601F57">
      <w:pPr>
        <w:rPr>
          <w:rFonts w:ascii="Tahoma" w:hAnsi="Tahoma" w:cs="Tahoma"/>
        </w:rPr>
      </w:pPr>
    </w:p>
    <w:p w14:paraId="4A70D1A0" w14:textId="77777777" w:rsidR="00601F57" w:rsidRPr="00601F57" w:rsidRDefault="00601F57" w:rsidP="00601F57">
      <w:pPr>
        <w:rPr>
          <w:rFonts w:ascii="Tahoma" w:hAnsi="Tahoma" w:cs="Tahoma"/>
        </w:rPr>
      </w:pPr>
      <w:r w:rsidRPr="00601F57">
        <w:rPr>
          <w:rFonts w:ascii="Tahoma" w:hAnsi="Tahoma" w:cs="Tahoma"/>
        </w:rPr>
        <w:t>Návrh riešenia problémov súčasného stavu</w:t>
      </w:r>
    </w:p>
    <w:p w14:paraId="6526D20C" w14:textId="77777777" w:rsidR="00601F57" w:rsidRPr="00601F57" w:rsidRDefault="00601F57" w:rsidP="00601F57">
      <w:pPr>
        <w:rPr>
          <w:rFonts w:ascii="Tahoma" w:hAnsi="Tahoma" w:cs="Tahoma"/>
        </w:rPr>
      </w:pPr>
    </w:p>
    <w:p w14:paraId="1D54F7EB" w14:textId="1FFC4563" w:rsidR="00601F57" w:rsidRPr="00601F57" w:rsidRDefault="00601F57" w:rsidP="00601F57">
      <w:pPr>
        <w:jc w:val="both"/>
        <w:rPr>
          <w:rFonts w:ascii="Tahoma" w:eastAsia="Arial" w:hAnsi="Tahoma" w:cs="Tahoma"/>
        </w:rPr>
      </w:pPr>
      <w:r w:rsidRPr="00601F57">
        <w:rPr>
          <w:rFonts w:ascii="Tahoma" w:eastAsia="Arial" w:hAnsi="Tahoma" w:cs="Tahoma"/>
        </w:rPr>
        <w:t xml:space="preserve">Realizáciou projektu bude riešený vyššie popísaný problematický stav, a to vybudovaním </w:t>
      </w:r>
      <w:r w:rsidR="003C2C01">
        <w:rPr>
          <w:rFonts w:ascii="Tahoma" w:eastAsia="Arial" w:hAnsi="Tahoma" w:cs="Tahoma"/>
        </w:rPr>
        <w:t>mapovo-integračnej zbernice Mesta Ružomberok a obce Likavka</w:t>
      </w:r>
      <w:r w:rsidRPr="00601F57">
        <w:rPr>
          <w:rFonts w:ascii="Tahoma" w:eastAsia="Arial" w:hAnsi="Tahoma" w:cs="Tahoma"/>
        </w:rPr>
        <w:t xml:space="preserve">, ktorá zabezpečí: </w:t>
      </w:r>
    </w:p>
    <w:p w14:paraId="5FB7B8E1" w14:textId="52296197" w:rsidR="00601F57" w:rsidRPr="00601F57" w:rsidRDefault="00601F57" w:rsidP="00601F57">
      <w:pPr>
        <w:pStyle w:val="ListParagraph"/>
        <w:numPr>
          <w:ilvl w:val="0"/>
          <w:numId w:val="52"/>
        </w:numPr>
        <w:spacing w:after="0"/>
        <w:jc w:val="both"/>
        <w:rPr>
          <w:rFonts w:ascii="Tahoma" w:eastAsia="Arial" w:hAnsi="Tahoma" w:cs="Tahoma"/>
        </w:rPr>
      </w:pPr>
      <w:r w:rsidRPr="00601F57">
        <w:rPr>
          <w:rFonts w:ascii="Tahoma" w:eastAsia="Arial" w:hAnsi="Tahoma" w:cs="Tahoma"/>
        </w:rPr>
        <w:t>Vytvorenie centrálnej dátovej platformy</w:t>
      </w:r>
      <w:r w:rsidR="004F0203">
        <w:rPr>
          <w:rFonts w:ascii="Tahoma" w:eastAsia="Arial" w:hAnsi="Tahoma" w:cs="Tahoma"/>
        </w:rPr>
        <w:t xml:space="preserve"> – Big </w:t>
      </w:r>
      <w:proofErr w:type="spellStart"/>
      <w:r w:rsidR="004F0203">
        <w:rPr>
          <w:rFonts w:ascii="Tahoma" w:eastAsia="Arial" w:hAnsi="Tahoma" w:cs="Tahoma"/>
        </w:rPr>
        <w:t>Data</w:t>
      </w:r>
      <w:proofErr w:type="spellEnd"/>
      <w:r w:rsidR="004F0203">
        <w:rPr>
          <w:rFonts w:ascii="Tahoma" w:eastAsia="Arial" w:hAnsi="Tahoma" w:cs="Tahoma"/>
        </w:rPr>
        <w:t xml:space="preserve"> modul</w:t>
      </w:r>
      <w:r w:rsidRPr="00601F57">
        <w:rPr>
          <w:rFonts w:ascii="Tahoma" w:eastAsia="Arial" w:hAnsi="Tahoma" w:cs="Tahoma"/>
        </w:rPr>
        <w:t xml:space="preserve">, v ktorej budú ukladané údaje </w:t>
      </w:r>
      <w:r w:rsidR="003C2C01">
        <w:rPr>
          <w:rFonts w:ascii="Tahoma" w:eastAsia="Arial" w:hAnsi="Tahoma" w:cs="Tahoma"/>
        </w:rPr>
        <w:t>mesta a obce</w:t>
      </w:r>
      <w:r w:rsidRPr="00601F57">
        <w:rPr>
          <w:rFonts w:ascii="Tahoma" w:eastAsia="Arial" w:hAnsi="Tahoma" w:cs="Tahoma"/>
        </w:rPr>
        <w:t xml:space="preserve"> a následne sprístupňované pre ľubovoľný IS v rámci </w:t>
      </w:r>
      <w:r w:rsidR="003C2C01">
        <w:rPr>
          <w:rFonts w:ascii="Tahoma" w:eastAsia="Arial" w:hAnsi="Tahoma" w:cs="Tahoma"/>
        </w:rPr>
        <w:t>mesta a obce</w:t>
      </w:r>
      <w:r w:rsidRPr="00601F57">
        <w:rPr>
          <w:rFonts w:ascii="Tahoma" w:eastAsia="Arial" w:hAnsi="Tahoma" w:cs="Tahoma"/>
        </w:rPr>
        <w:t>, pre občanov, podnikateľov a iné OVM, a súčasne bude možné tieto údaje používať na interné komplexné spracovanie</w:t>
      </w:r>
    </w:p>
    <w:p w14:paraId="263C66A8" w14:textId="44F74EA5" w:rsidR="00601F57" w:rsidRPr="00601F57" w:rsidRDefault="00601F57" w:rsidP="00601F57">
      <w:pPr>
        <w:pStyle w:val="ListParagraph"/>
        <w:numPr>
          <w:ilvl w:val="0"/>
          <w:numId w:val="52"/>
        </w:numPr>
        <w:spacing w:after="0"/>
        <w:jc w:val="both"/>
        <w:rPr>
          <w:rFonts w:ascii="Tahoma" w:eastAsia="Arial" w:hAnsi="Tahoma" w:cs="Tahoma"/>
        </w:rPr>
      </w:pPr>
      <w:r w:rsidRPr="00601F57">
        <w:rPr>
          <w:rFonts w:ascii="Tahoma" w:eastAsia="Arial" w:hAnsi="Tahoma" w:cs="Tahoma"/>
        </w:rPr>
        <w:t xml:space="preserve">Vytvorenie integračnej zbernice, ktorá umožní komunikáciu jednotlivým systémom na úrovni </w:t>
      </w:r>
      <w:r w:rsidR="003C2C01">
        <w:rPr>
          <w:rFonts w:ascii="Tahoma" w:eastAsia="Arial" w:hAnsi="Tahoma" w:cs="Tahoma"/>
        </w:rPr>
        <w:t>mesta a obce</w:t>
      </w:r>
      <w:r w:rsidR="003C2C01" w:rsidRPr="00601F57">
        <w:rPr>
          <w:rFonts w:ascii="Tahoma" w:eastAsia="Arial" w:hAnsi="Tahoma" w:cs="Tahoma"/>
        </w:rPr>
        <w:t xml:space="preserve"> </w:t>
      </w:r>
      <w:r w:rsidRPr="00601F57">
        <w:rPr>
          <w:rFonts w:ascii="Tahoma" w:eastAsia="Arial" w:hAnsi="Tahoma" w:cs="Tahoma"/>
        </w:rPr>
        <w:t xml:space="preserve">medzi sebou, prenos dát do </w:t>
      </w:r>
      <w:r w:rsidR="004F0203">
        <w:rPr>
          <w:rFonts w:ascii="Tahoma" w:eastAsia="Arial" w:hAnsi="Tahoma" w:cs="Tahoma"/>
        </w:rPr>
        <w:t xml:space="preserve">Big </w:t>
      </w:r>
      <w:proofErr w:type="spellStart"/>
      <w:r w:rsidR="004F0203">
        <w:rPr>
          <w:rFonts w:ascii="Tahoma" w:eastAsia="Arial" w:hAnsi="Tahoma" w:cs="Tahoma"/>
        </w:rPr>
        <w:t>Data</w:t>
      </w:r>
      <w:proofErr w:type="spellEnd"/>
      <w:r w:rsidR="004F0203">
        <w:rPr>
          <w:rFonts w:ascii="Tahoma" w:eastAsia="Arial" w:hAnsi="Tahoma" w:cs="Tahoma"/>
        </w:rPr>
        <w:t xml:space="preserve"> modulu</w:t>
      </w:r>
      <w:r w:rsidRPr="00601F57">
        <w:rPr>
          <w:rFonts w:ascii="Tahoma" w:eastAsia="Arial" w:hAnsi="Tahoma" w:cs="Tahoma"/>
        </w:rPr>
        <w:t xml:space="preserve">, zabezpečenie ukladania dátových tokov </w:t>
      </w:r>
      <w:proofErr w:type="spellStart"/>
      <w:r w:rsidRPr="00601F57">
        <w:rPr>
          <w:rFonts w:ascii="Tahoma" w:eastAsia="Arial" w:hAnsi="Tahoma" w:cs="Tahoma"/>
        </w:rPr>
        <w:t>IoT</w:t>
      </w:r>
      <w:proofErr w:type="spellEnd"/>
      <w:r w:rsidRPr="00601F57">
        <w:rPr>
          <w:rFonts w:ascii="Tahoma" w:eastAsia="Arial" w:hAnsi="Tahoma" w:cs="Tahoma"/>
        </w:rPr>
        <w:t xml:space="preserve"> zariadení do </w:t>
      </w:r>
      <w:r w:rsidR="003C2C01">
        <w:rPr>
          <w:rFonts w:ascii="Tahoma" w:eastAsia="Arial" w:hAnsi="Tahoma" w:cs="Tahoma"/>
        </w:rPr>
        <w:t>centrálneho dátového úložiska</w:t>
      </w:r>
      <w:r w:rsidR="003C2C01" w:rsidRPr="00601F57">
        <w:rPr>
          <w:rFonts w:ascii="Tahoma" w:eastAsia="Arial" w:hAnsi="Tahoma" w:cs="Tahoma"/>
        </w:rPr>
        <w:t xml:space="preserve"> </w:t>
      </w:r>
      <w:r w:rsidRPr="00601F57">
        <w:rPr>
          <w:rFonts w:ascii="Tahoma" w:eastAsia="Arial" w:hAnsi="Tahoma" w:cs="Tahoma"/>
        </w:rPr>
        <w:t xml:space="preserve">a publikovanie otvorených </w:t>
      </w:r>
      <w:r w:rsidR="003C2C01">
        <w:rPr>
          <w:rFonts w:ascii="Tahoma" w:eastAsia="Arial" w:hAnsi="Tahoma" w:cs="Tahoma"/>
        </w:rPr>
        <w:t>údajov mesta a obce</w:t>
      </w:r>
      <w:r w:rsidRPr="00601F57">
        <w:rPr>
          <w:rFonts w:ascii="Tahoma" w:eastAsia="Arial" w:hAnsi="Tahoma" w:cs="Tahoma"/>
        </w:rPr>
        <w:t xml:space="preserve"> </w:t>
      </w:r>
    </w:p>
    <w:p w14:paraId="767145D4" w14:textId="77777777" w:rsidR="004F0203" w:rsidRDefault="004F0203" w:rsidP="00601F57">
      <w:pPr>
        <w:pStyle w:val="ListParagraph"/>
        <w:numPr>
          <w:ilvl w:val="0"/>
          <w:numId w:val="52"/>
        </w:numPr>
        <w:spacing w:after="0"/>
        <w:jc w:val="both"/>
        <w:rPr>
          <w:rFonts w:ascii="Tahoma" w:eastAsia="Arial" w:hAnsi="Tahoma" w:cs="Tahoma"/>
        </w:rPr>
      </w:pPr>
      <w:r>
        <w:rPr>
          <w:rFonts w:ascii="Tahoma" w:eastAsia="Arial" w:hAnsi="Tahoma" w:cs="Tahoma"/>
        </w:rPr>
        <w:t xml:space="preserve">Podporu inteligentného rozhodovania na základe nástrojov Business </w:t>
      </w:r>
      <w:proofErr w:type="spellStart"/>
      <w:r>
        <w:rPr>
          <w:rFonts w:ascii="Tahoma" w:eastAsia="Arial" w:hAnsi="Tahoma" w:cs="Tahoma"/>
        </w:rPr>
        <w:t>Intelligence</w:t>
      </w:r>
      <w:proofErr w:type="spellEnd"/>
    </w:p>
    <w:p w14:paraId="0A1AF174" w14:textId="77777777" w:rsidR="004F0203" w:rsidRDefault="004F0203" w:rsidP="00601F57">
      <w:pPr>
        <w:pStyle w:val="ListParagraph"/>
        <w:numPr>
          <w:ilvl w:val="0"/>
          <w:numId w:val="52"/>
        </w:numPr>
        <w:spacing w:after="0"/>
        <w:jc w:val="both"/>
        <w:rPr>
          <w:rFonts w:ascii="Tahoma" w:eastAsia="Arial" w:hAnsi="Tahoma" w:cs="Tahoma"/>
        </w:rPr>
      </w:pPr>
      <w:r>
        <w:rPr>
          <w:rFonts w:ascii="Tahoma" w:eastAsia="Arial" w:hAnsi="Tahoma" w:cs="Tahoma"/>
        </w:rPr>
        <w:t>Podpora riadenia pravidelnej a nepravidelnej údržby</w:t>
      </w:r>
    </w:p>
    <w:p w14:paraId="255A6730" w14:textId="77777777" w:rsidR="004F0203" w:rsidRDefault="004F0203" w:rsidP="00601F57">
      <w:pPr>
        <w:pStyle w:val="ListParagraph"/>
        <w:numPr>
          <w:ilvl w:val="0"/>
          <w:numId w:val="52"/>
        </w:numPr>
        <w:spacing w:after="0"/>
        <w:jc w:val="both"/>
        <w:rPr>
          <w:rFonts w:ascii="Tahoma" w:eastAsia="Arial" w:hAnsi="Tahoma" w:cs="Tahoma"/>
        </w:rPr>
      </w:pPr>
      <w:r>
        <w:rPr>
          <w:rFonts w:ascii="Tahoma" w:eastAsia="Arial" w:hAnsi="Tahoma" w:cs="Tahoma"/>
        </w:rPr>
        <w:t>Poskytovanie rýchlej vizuálnej podpory pri rozhodovaní využívaním mapového zobrazenia</w:t>
      </w:r>
    </w:p>
    <w:p w14:paraId="53C86D54" w14:textId="77777777" w:rsidR="004F0203" w:rsidRDefault="004F0203" w:rsidP="004F0203">
      <w:pPr>
        <w:spacing w:after="0"/>
        <w:jc w:val="both"/>
        <w:rPr>
          <w:rFonts w:ascii="Tahoma" w:eastAsia="Arial" w:hAnsi="Tahoma" w:cs="Tahoma"/>
        </w:rPr>
      </w:pPr>
    </w:p>
    <w:p w14:paraId="3C32B3BC" w14:textId="77777777" w:rsidR="00601F57" w:rsidRPr="00601F57" w:rsidRDefault="00601F57" w:rsidP="00601F57">
      <w:pPr>
        <w:rPr>
          <w:rFonts w:ascii="Tahoma" w:hAnsi="Tahoma" w:cs="Tahoma"/>
        </w:rPr>
      </w:pPr>
    </w:p>
    <w:p w14:paraId="0025FCE1" w14:textId="77777777" w:rsidR="00601F57" w:rsidRPr="00601F57" w:rsidRDefault="00601F57" w:rsidP="00601F57">
      <w:pPr>
        <w:rPr>
          <w:rFonts w:ascii="Tahoma" w:hAnsi="Tahoma" w:cs="Tahoma"/>
        </w:rPr>
      </w:pPr>
      <w:r w:rsidRPr="00601F57">
        <w:rPr>
          <w:rFonts w:ascii="Tahoma" w:hAnsi="Tahoma" w:cs="Tahoma"/>
        </w:rPr>
        <w:lastRenderedPageBreak/>
        <w:t xml:space="preserve">Z hľadiska technického, legislatívneho alebo personálneho, resp. z iných hľadísk neevidujeme akékoľvek obmedzenia na realizáciu projektu. </w:t>
      </w:r>
    </w:p>
    <w:p w14:paraId="3BB5178F" w14:textId="77777777" w:rsidR="008545E7" w:rsidRPr="00CD71B5" w:rsidRDefault="008545E7" w:rsidP="00E14351">
      <w:pPr>
        <w:autoSpaceDE w:val="0"/>
        <w:autoSpaceDN w:val="0"/>
        <w:adjustRightInd w:val="0"/>
        <w:rPr>
          <w:rFonts w:ascii="Tahoma" w:hAnsi="Tahoma" w:cs="Tahoma"/>
          <w:color w:val="A6A6A6"/>
          <w:szCs w:val="16"/>
        </w:rPr>
      </w:pPr>
    </w:p>
    <w:p w14:paraId="503CFF2C" w14:textId="1DBDD1AA" w:rsidR="000B2EFB" w:rsidRPr="00CD71B5" w:rsidRDefault="00595AA3" w:rsidP="000475A7">
      <w:pPr>
        <w:pStyle w:val="Heading2"/>
      </w:pPr>
      <w:bookmarkStart w:id="81" w:name="_Toc47815695"/>
      <w:bookmarkStart w:id="82" w:name="_Toc305576249"/>
      <w:bookmarkStart w:id="83" w:name="_Toc1645756734"/>
      <w:bookmarkStart w:id="84" w:name="_Toc213456280"/>
      <w:bookmarkStart w:id="85" w:name="_Toc1415248283"/>
      <w:bookmarkStart w:id="86" w:name="_Toc1849077951"/>
      <w:bookmarkStart w:id="87" w:name="_Toc1095995576"/>
      <w:bookmarkStart w:id="88" w:name="_Toc1276965606"/>
      <w:bookmarkStart w:id="89" w:name="_Toc2091742582"/>
      <w:bookmarkStart w:id="90" w:name="_Toc408208333"/>
      <w:bookmarkStart w:id="91" w:name="_Toc2082286828"/>
      <w:bookmarkStart w:id="92" w:name="_Toc1804717142"/>
      <w:bookmarkStart w:id="93" w:name="_Toc152607293"/>
      <w:r w:rsidRPr="00CD71B5">
        <w:t>Zainteresované strany (</w:t>
      </w:r>
      <w:proofErr w:type="spellStart"/>
      <w:r w:rsidR="70BE05D4" w:rsidRPr="00A04CDC">
        <w:t>Stakeholderi</w:t>
      </w:r>
      <w:bookmarkEnd w:id="81"/>
      <w:bookmarkEnd w:id="82"/>
      <w:bookmarkEnd w:id="83"/>
      <w:bookmarkEnd w:id="84"/>
      <w:bookmarkEnd w:id="85"/>
      <w:bookmarkEnd w:id="86"/>
      <w:bookmarkEnd w:id="87"/>
      <w:bookmarkEnd w:id="88"/>
      <w:bookmarkEnd w:id="89"/>
      <w:bookmarkEnd w:id="90"/>
      <w:bookmarkEnd w:id="91"/>
      <w:bookmarkEnd w:id="92"/>
      <w:bookmarkEnd w:id="93"/>
      <w:proofErr w:type="spellEnd"/>
      <w:r w:rsidRPr="00CD71B5">
        <w:t>)</w:t>
      </w:r>
    </w:p>
    <w:p w14:paraId="0502F561" w14:textId="77777777" w:rsidR="00F22514" w:rsidRDefault="00F22514" w:rsidP="00F22514"/>
    <w:tbl>
      <w:tblPr>
        <w:tblW w:w="90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66"/>
        <w:gridCol w:w="3064"/>
        <w:gridCol w:w="1327"/>
        <w:gridCol w:w="2180"/>
        <w:gridCol w:w="1925"/>
      </w:tblGrid>
      <w:tr w:rsidR="004F0203" w:rsidRPr="00D50831" w14:paraId="306DFF9C" w14:textId="77777777" w:rsidTr="001D6E8A">
        <w:tc>
          <w:tcPr>
            <w:tcW w:w="566" w:type="dxa"/>
            <w:shd w:val="clear" w:color="auto" w:fill="E7E6E6"/>
            <w:vAlign w:val="center"/>
          </w:tcPr>
          <w:p w14:paraId="006B1C25" w14:textId="77777777" w:rsidR="004F0203" w:rsidRPr="00D50831" w:rsidRDefault="004F0203" w:rsidP="001D6E8A">
            <w:pPr>
              <w:pBdr>
                <w:top w:val="nil"/>
                <w:left w:val="nil"/>
                <w:bottom w:val="nil"/>
                <w:right w:val="nil"/>
                <w:between w:val="nil"/>
              </w:pBdr>
              <w:jc w:val="center"/>
              <w:rPr>
                <w:rFonts w:cs="Arial"/>
                <w:b/>
                <w:color w:val="000000" w:themeColor="text1"/>
              </w:rPr>
            </w:pPr>
            <w:r w:rsidRPr="00D50831">
              <w:rPr>
                <w:rFonts w:cs="Arial"/>
                <w:b/>
                <w:color w:val="000000" w:themeColor="text1"/>
              </w:rPr>
              <w:t>ID</w:t>
            </w:r>
          </w:p>
        </w:tc>
        <w:tc>
          <w:tcPr>
            <w:tcW w:w="3064" w:type="dxa"/>
            <w:shd w:val="clear" w:color="auto" w:fill="E7E6E6"/>
            <w:vAlign w:val="center"/>
          </w:tcPr>
          <w:p w14:paraId="28237196" w14:textId="77777777" w:rsidR="004F0203" w:rsidRPr="00D50831" w:rsidRDefault="004F0203" w:rsidP="001D6E8A">
            <w:pPr>
              <w:pBdr>
                <w:top w:val="nil"/>
                <w:left w:val="nil"/>
                <w:bottom w:val="nil"/>
                <w:right w:val="nil"/>
                <w:between w:val="nil"/>
              </w:pBdr>
              <w:jc w:val="center"/>
              <w:rPr>
                <w:rFonts w:cs="Arial"/>
                <w:b/>
                <w:color w:val="000000" w:themeColor="text1"/>
              </w:rPr>
            </w:pPr>
            <w:r w:rsidRPr="00D50831">
              <w:rPr>
                <w:rFonts w:cs="Arial"/>
                <w:b/>
                <w:color w:val="000000" w:themeColor="text1"/>
              </w:rPr>
              <w:t>AKTÉR / STAKEHOLDER</w:t>
            </w:r>
          </w:p>
        </w:tc>
        <w:tc>
          <w:tcPr>
            <w:tcW w:w="1327" w:type="dxa"/>
            <w:shd w:val="clear" w:color="auto" w:fill="E7E6E6"/>
            <w:vAlign w:val="center"/>
          </w:tcPr>
          <w:p w14:paraId="72C95F88" w14:textId="77777777" w:rsidR="004F0203" w:rsidRPr="00D50831" w:rsidRDefault="004F0203" w:rsidP="001D6E8A">
            <w:pPr>
              <w:pBdr>
                <w:top w:val="nil"/>
                <w:left w:val="nil"/>
                <w:bottom w:val="nil"/>
                <w:right w:val="nil"/>
                <w:between w:val="nil"/>
              </w:pBdr>
              <w:jc w:val="center"/>
              <w:rPr>
                <w:rFonts w:cs="Arial"/>
                <w:b/>
                <w:color w:val="000000" w:themeColor="text1"/>
              </w:rPr>
            </w:pPr>
            <w:r w:rsidRPr="00D50831">
              <w:rPr>
                <w:rFonts w:cs="Arial"/>
                <w:b/>
                <w:color w:val="000000" w:themeColor="text1"/>
              </w:rPr>
              <w:t>SUBJEKT</w:t>
            </w:r>
          </w:p>
          <w:p w14:paraId="3262DA28" w14:textId="77777777" w:rsidR="004F0203" w:rsidRPr="00D50831" w:rsidRDefault="004F0203" w:rsidP="001D6E8A">
            <w:pPr>
              <w:pBdr>
                <w:top w:val="nil"/>
                <w:left w:val="nil"/>
                <w:bottom w:val="nil"/>
                <w:right w:val="nil"/>
                <w:between w:val="nil"/>
              </w:pBdr>
              <w:jc w:val="center"/>
              <w:rPr>
                <w:rFonts w:cs="Arial"/>
                <w:color w:val="000000" w:themeColor="text1"/>
              </w:rPr>
            </w:pPr>
            <w:r w:rsidRPr="00D50831">
              <w:rPr>
                <w:rFonts w:cs="Arial"/>
                <w:color w:val="000000" w:themeColor="text1"/>
              </w:rPr>
              <w:t>(názov / skratka)</w:t>
            </w:r>
          </w:p>
        </w:tc>
        <w:tc>
          <w:tcPr>
            <w:tcW w:w="2180" w:type="dxa"/>
            <w:shd w:val="clear" w:color="auto" w:fill="E7E6E6"/>
            <w:vAlign w:val="center"/>
          </w:tcPr>
          <w:p w14:paraId="1558086D" w14:textId="77777777" w:rsidR="004F0203" w:rsidRPr="00D50831" w:rsidRDefault="004F0203" w:rsidP="001D6E8A">
            <w:pPr>
              <w:pBdr>
                <w:top w:val="nil"/>
                <w:left w:val="nil"/>
                <w:bottom w:val="nil"/>
                <w:right w:val="nil"/>
                <w:between w:val="nil"/>
              </w:pBdr>
              <w:jc w:val="center"/>
              <w:rPr>
                <w:rFonts w:cs="Arial"/>
                <w:b/>
                <w:color w:val="000000" w:themeColor="text1"/>
              </w:rPr>
            </w:pPr>
            <w:r w:rsidRPr="00D50831">
              <w:rPr>
                <w:rFonts w:cs="Arial"/>
                <w:b/>
                <w:color w:val="000000" w:themeColor="text1"/>
              </w:rPr>
              <w:t>ROLA</w:t>
            </w:r>
          </w:p>
          <w:p w14:paraId="6D47F38B" w14:textId="77777777" w:rsidR="004F0203" w:rsidRPr="00D50831" w:rsidRDefault="004F0203" w:rsidP="001D6E8A">
            <w:pPr>
              <w:pBdr>
                <w:top w:val="nil"/>
                <w:left w:val="nil"/>
                <w:bottom w:val="nil"/>
                <w:right w:val="nil"/>
                <w:between w:val="nil"/>
              </w:pBdr>
              <w:jc w:val="center"/>
              <w:rPr>
                <w:rFonts w:cs="Arial"/>
                <w:color w:val="000000" w:themeColor="text1"/>
              </w:rPr>
            </w:pPr>
            <w:r w:rsidRPr="00D50831">
              <w:rPr>
                <w:rFonts w:cs="Arial"/>
                <w:color w:val="000000" w:themeColor="text1"/>
              </w:rPr>
              <w:t>(vlastník procesu/ vlastník dát/zákazník/ užívateľ …. člen tímu atď.)</w:t>
            </w:r>
          </w:p>
        </w:tc>
        <w:tc>
          <w:tcPr>
            <w:tcW w:w="1925" w:type="dxa"/>
            <w:shd w:val="clear" w:color="auto" w:fill="E7E6E6"/>
            <w:vAlign w:val="center"/>
          </w:tcPr>
          <w:p w14:paraId="7C57134E" w14:textId="77777777" w:rsidR="004F0203" w:rsidRPr="00D50831" w:rsidRDefault="004F0203" w:rsidP="001D6E8A">
            <w:pPr>
              <w:pBdr>
                <w:top w:val="nil"/>
                <w:left w:val="nil"/>
                <w:bottom w:val="nil"/>
                <w:right w:val="nil"/>
                <w:between w:val="nil"/>
              </w:pBdr>
              <w:jc w:val="center"/>
              <w:rPr>
                <w:rFonts w:cs="Arial"/>
                <w:b/>
                <w:color w:val="000000" w:themeColor="text1"/>
              </w:rPr>
            </w:pPr>
            <w:r w:rsidRPr="00D50831">
              <w:rPr>
                <w:rFonts w:cs="Arial"/>
                <w:b/>
                <w:color w:val="000000" w:themeColor="text1"/>
              </w:rPr>
              <w:t>Informačný systém</w:t>
            </w:r>
          </w:p>
          <w:p w14:paraId="338C8242" w14:textId="77777777" w:rsidR="004F0203" w:rsidRPr="00D50831" w:rsidRDefault="004F0203" w:rsidP="001D6E8A">
            <w:pPr>
              <w:pBdr>
                <w:top w:val="nil"/>
                <w:left w:val="nil"/>
                <w:bottom w:val="nil"/>
                <w:right w:val="nil"/>
                <w:between w:val="nil"/>
              </w:pBdr>
              <w:jc w:val="center"/>
              <w:rPr>
                <w:rFonts w:cs="Arial"/>
                <w:color w:val="000000" w:themeColor="text1"/>
              </w:rPr>
            </w:pPr>
            <w:r w:rsidRPr="00D50831">
              <w:rPr>
                <w:rFonts w:cs="Arial"/>
                <w:color w:val="000000" w:themeColor="text1"/>
              </w:rPr>
              <w:t>(</w:t>
            </w:r>
            <w:proofErr w:type="spellStart"/>
            <w:r w:rsidRPr="00D50831">
              <w:rPr>
                <w:rFonts w:cs="Arial"/>
                <w:color w:val="000000" w:themeColor="text1"/>
              </w:rPr>
              <w:t>MetaIS</w:t>
            </w:r>
            <w:proofErr w:type="spellEnd"/>
            <w:r w:rsidRPr="00D50831">
              <w:rPr>
                <w:rFonts w:cs="Arial"/>
                <w:color w:val="000000" w:themeColor="text1"/>
              </w:rPr>
              <w:t xml:space="preserve"> kód a názov ISVS)</w:t>
            </w:r>
          </w:p>
        </w:tc>
      </w:tr>
      <w:tr w:rsidR="004F0203" w:rsidRPr="00D50831" w14:paraId="224D408E" w14:textId="77777777" w:rsidTr="001D6E8A">
        <w:tc>
          <w:tcPr>
            <w:tcW w:w="566" w:type="dxa"/>
            <w:shd w:val="clear" w:color="auto" w:fill="E7E6E6"/>
            <w:vAlign w:val="center"/>
          </w:tcPr>
          <w:p w14:paraId="06F3D127" w14:textId="77777777" w:rsidR="004F0203" w:rsidRPr="00D50831" w:rsidRDefault="004F0203" w:rsidP="001D6E8A">
            <w:pPr>
              <w:rPr>
                <w:rFonts w:cs="Arial"/>
                <w:color w:val="000000" w:themeColor="text1"/>
              </w:rPr>
            </w:pPr>
            <w:r w:rsidRPr="00D50831">
              <w:rPr>
                <w:rFonts w:cs="Arial"/>
                <w:color w:val="000000" w:themeColor="text1"/>
              </w:rPr>
              <w:t>1.</w:t>
            </w:r>
          </w:p>
        </w:tc>
        <w:tc>
          <w:tcPr>
            <w:tcW w:w="3064" w:type="dxa"/>
            <w:vAlign w:val="center"/>
          </w:tcPr>
          <w:p w14:paraId="52AB719A" w14:textId="77777777" w:rsidR="004F0203" w:rsidRPr="00D50831" w:rsidRDefault="004F0203" w:rsidP="001D6E8A">
            <w:pPr>
              <w:rPr>
                <w:rFonts w:cs="Arial"/>
                <w:color w:val="000000" w:themeColor="text1"/>
              </w:rPr>
            </w:pPr>
            <w:r w:rsidRPr="00D50831">
              <w:rPr>
                <w:rFonts w:cs="Arial"/>
                <w:color w:val="000000" w:themeColor="text1"/>
              </w:rPr>
              <w:t>Ministerstvo investícií, regionálneho rozvoja a informatizácie SR</w:t>
            </w:r>
          </w:p>
        </w:tc>
        <w:tc>
          <w:tcPr>
            <w:tcW w:w="1327" w:type="dxa"/>
            <w:vAlign w:val="center"/>
          </w:tcPr>
          <w:p w14:paraId="1631EFC6" w14:textId="77777777" w:rsidR="004F0203" w:rsidRPr="00D50831" w:rsidRDefault="004F0203" w:rsidP="001D6E8A">
            <w:pPr>
              <w:rPr>
                <w:rFonts w:cs="Arial"/>
                <w:color w:val="000000" w:themeColor="text1"/>
              </w:rPr>
            </w:pPr>
            <w:r w:rsidRPr="00D50831">
              <w:rPr>
                <w:rFonts w:cs="Arial"/>
                <w:color w:val="000000" w:themeColor="text1"/>
              </w:rPr>
              <w:t>MIRRI SR</w:t>
            </w:r>
          </w:p>
        </w:tc>
        <w:tc>
          <w:tcPr>
            <w:tcW w:w="2180" w:type="dxa"/>
            <w:vAlign w:val="center"/>
          </w:tcPr>
          <w:p w14:paraId="14C835B5" w14:textId="77777777" w:rsidR="004F0203" w:rsidRPr="00D50831" w:rsidRDefault="004F0203" w:rsidP="001D6E8A">
            <w:pPr>
              <w:pStyle w:val="Instrukcia"/>
              <w:rPr>
                <w:rFonts w:ascii="Arial" w:eastAsia="Times New Roman" w:hAnsi="Arial" w:cs="Arial"/>
                <w:i w:val="0"/>
                <w:color w:val="000000" w:themeColor="text1"/>
              </w:rPr>
            </w:pPr>
            <w:r w:rsidRPr="00D50831">
              <w:rPr>
                <w:rFonts w:ascii="Arial" w:eastAsia="Times New Roman" w:hAnsi="Arial" w:cs="Arial"/>
                <w:i w:val="0"/>
                <w:color w:val="000000" w:themeColor="text1"/>
              </w:rPr>
              <w:t xml:space="preserve">Gestor </w:t>
            </w:r>
            <w:proofErr w:type="spellStart"/>
            <w:r w:rsidRPr="00D50831">
              <w:rPr>
                <w:rFonts w:ascii="Arial" w:eastAsia="Times New Roman" w:hAnsi="Arial" w:cs="Arial"/>
                <w:i w:val="0"/>
                <w:color w:val="000000" w:themeColor="text1"/>
              </w:rPr>
              <w:t>eGovernmentu</w:t>
            </w:r>
            <w:proofErr w:type="spellEnd"/>
          </w:p>
          <w:p w14:paraId="5FC10BC3" w14:textId="77777777" w:rsidR="004F0203" w:rsidRPr="00D50831" w:rsidRDefault="004F0203" w:rsidP="001D6E8A">
            <w:pPr>
              <w:rPr>
                <w:rFonts w:cs="Arial"/>
                <w:color w:val="000000" w:themeColor="text1"/>
              </w:rPr>
            </w:pPr>
            <w:r w:rsidRPr="00D50831">
              <w:rPr>
                <w:rFonts w:cs="Arial"/>
                <w:color w:val="000000" w:themeColor="text1"/>
              </w:rPr>
              <w:t>Poskytovateľ služieb IS „Otvorené údaje 2.0“.</w:t>
            </w:r>
          </w:p>
        </w:tc>
        <w:tc>
          <w:tcPr>
            <w:tcW w:w="1925" w:type="dxa"/>
            <w:vAlign w:val="center"/>
          </w:tcPr>
          <w:p w14:paraId="0BED1BB9" w14:textId="30981E01" w:rsidR="004F0203" w:rsidRPr="00D50831" w:rsidRDefault="008A593C" w:rsidP="001D6E8A">
            <w:pPr>
              <w:rPr>
                <w:rFonts w:cs="Arial"/>
                <w:color w:val="000000" w:themeColor="text1"/>
              </w:rPr>
            </w:pPr>
            <w:r w:rsidRPr="008A593C">
              <w:rPr>
                <w:rFonts w:cs="Arial"/>
                <w:color w:val="000000" w:themeColor="text1"/>
              </w:rPr>
              <w:t>isvs_9184</w:t>
            </w:r>
          </w:p>
        </w:tc>
      </w:tr>
      <w:tr w:rsidR="004F0203" w:rsidRPr="00D50831" w14:paraId="2EDB2BF9" w14:textId="77777777" w:rsidTr="001D6E8A">
        <w:tc>
          <w:tcPr>
            <w:tcW w:w="566" w:type="dxa"/>
            <w:shd w:val="clear" w:color="auto" w:fill="E7E6E6"/>
            <w:vAlign w:val="center"/>
          </w:tcPr>
          <w:p w14:paraId="08B251D8" w14:textId="77777777" w:rsidR="004F0203" w:rsidRPr="00D50831" w:rsidRDefault="004F0203" w:rsidP="001D6E8A">
            <w:pPr>
              <w:rPr>
                <w:rFonts w:cs="Arial"/>
                <w:color w:val="000000" w:themeColor="text1"/>
              </w:rPr>
            </w:pPr>
            <w:r w:rsidRPr="00D50831">
              <w:rPr>
                <w:rFonts w:cs="Arial"/>
                <w:color w:val="000000" w:themeColor="text1"/>
              </w:rPr>
              <w:t>2.</w:t>
            </w:r>
          </w:p>
        </w:tc>
        <w:tc>
          <w:tcPr>
            <w:tcW w:w="3064" w:type="dxa"/>
            <w:vAlign w:val="center"/>
          </w:tcPr>
          <w:p w14:paraId="3BFA7F2B" w14:textId="77777777" w:rsidR="004F0203" w:rsidRPr="00D50831" w:rsidRDefault="004F0203" w:rsidP="001D6E8A">
            <w:pPr>
              <w:rPr>
                <w:rFonts w:cs="Arial"/>
                <w:color w:val="000000" w:themeColor="text1"/>
              </w:rPr>
            </w:pPr>
            <w:r w:rsidRPr="00D50831">
              <w:rPr>
                <w:rFonts w:cs="Arial"/>
                <w:color w:val="000000" w:themeColor="text1"/>
              </w:rPr>
              <w:t>Občan / podnikateľ</w:t>
            </w:r>
          </w:p>
        </w:tc>
        <w:tc>
          <w:tcPr>
            <w:tcW w:w="1327" w:type="dxa"/>
            <w:vAlign w:val="center"/>
          </w:tcPr>
          <w:p w14:paraId="13ED7B33" w14:textId="77777777" w:rsidR="004F0203" w:rsidRPr="00D50831" w:rsidRDefault="004F0203" w:rsidP="001D6E8A">
            <w:pPr>
              <w:rPr>
                <w:rFonts w:cs="Arial"/>
                <w:color w:val="000000" w:themeColor="text1"/>
              </w:rPr>
            </w:pPr>
          </w:p>
        </w:tc>
        <w:tc>
          <w:tcPr>
            <w:tcW w:w="2180" w:type="dxa"/>
            <w:vAlign w:val="center"/>
          </w:tcPr>
          <w:p w14:paraId="189C208E" w14:textId="77777777" w:rsidR="004F0203" w:rsidRPr="00D50831" w:rsidRDefault="004F0203" w:rsidP="001D6E8A">
            <w:pPr>
              <w:rPr>
                <w:rFonts w:cs="Arial"/>
                <w:color w:val="000000" w:themeColor="text1"/>
              </w:rPr>
            </w:pPr>
            <w:r w:rsidRPr="00D50831">
              <w:rPr>
                <w:rFonts w:cs="Arial"/>
                <w:color w:val="000000" w:themeColor="text1"/>
              </w:rPr>
              <w:t>Príjemcovia benefitov vyplývajúcich z prevádzky výstupov projektu</w:t>
            </w:r>
          </w:p>
          <w:p w14:paraId="3899B6F0" w14:textId="77777777" w:rsidR="004F0203" w:rsidRPr="00D50831" w:rsidRDefault="004F0203" w:rsidP="001D6E8A">
            <w:pPr>
              <w:rPr>
                <w:rFonts w:cs="Arial"/>
                <w:color w:val="000000" w:themeColor="text1"/>
              </w:rPr>
            </w:pPr>
          </w:p>
          <w:p w14:paraId="7C0BD65F" w14:textId="77777777" w:rsidR="004F0203" w:rsidRPr="00D50831" w:rsidRDefault="004F0203" w:rsidP="001D6E8A">
            <w:pPr>
              <w:rPr>
                <w:rFonts w:cs="Arial"/>
                <w:color w:val="000000" w:themeColor="text1"/>
              </w:rPr>
            </w:pPr>
            <w:r w:rsidRPr="00D50831">
              <w:rPr>
                <w:rFonts w:cs="Arial"/>
                <w:color w:val="000000" w:themeColor="text1"/>
              </w:rPr>
              <w:t>Používateľ otvorených údajov poskytovaných z výstupov projektu (</w:t>
            </w:r>
            <w:proofErr w:type="spellStart"/>
            <w:r w:rsidRPr="00D50831">
              <w:rPr>
                <w:rFonts w:cs="Arial"/>
                <w:color w:val="000000" w:themeColor="text1"/>
              </w:rPr>
              <w:t>IoT</w:t>
            </w:r>
            <w:proofErr w:type="spellEnd"/>
            <w:r w:rsidRPr="00D50831">
              <w:rPr>
                <w:rFonts w:cs="Arial"/>
                <w:color w:val="000000" w:themeColor="text1"/>
              </w:rPr>
              <w:t xml:space="preserve"> zariadenia a IS)</w:t>
            </w:r>
          </w:p>
        </w:tc>
        <w:tc>
          <w:tcPr>
            <w:tcW w:w="1925" w:type="dxa"/>
          </w:tcPr>
          <w:p w14:paraId="4B664E6B" w14:textId="6CB53DE7" w:rsidR="004F0203" w:rsidRPr="00D50831" w:rsidRDefault="00AC6BF2" w:rsidP="001D6E8A">
            <w:pPr>
              <w:rPr>
                <w:rFonts w:cs="Arial"/>
                <w:color w:val="000000" w:themeColor="text1"/>
              </w:rPr>
            </w:pPr>
            <w:r w:rsidRPr="00AC6BF2">
              <w:rPr>
                <w:rFonts w:cs="Arial"/>
                <w:color w:val="000000" w:themeColor="text1"/>
              </w:rPr>
              <w:t>isvs_15108</w:t>
            </w:r>
          </w:p>
        </w:tc>
      </w:tr>
      <w:tr w:rsidR="004F0203" w:rsidRPr="00D50831" w14:paraId="0103296A" w14:textId="77777777" w:rsidTr="001D6E8A">
        <w:tc>
          <w:tcPr>
            <w:tcW w:w="566" w:type="dxa"/>
            <w:shd w:val="clear" w:color="auto" w:fill="E7E6E6"/>
            <w:vAlign w:val="center"/>
          </w:tcPr>
          <w:p w14:paraId="2932C5C7" w14:textId="77777777" w:rsidR="004F0203" w:rsidRPr="00D50831" w:rsidRDefault="004F0203" w:rsidP="001D6E8A">
            <w:pPr>
              <w:rPr>
                <w:rFonts w:cs="Arial"/>
                <w:color w:val="000000" w:themeColor="text1"/>
              </w:rPr>
            </w:pPr>
            <w:r w:rsidRPr="00D50831">
              <w:rPr>
                <w:rFonts w:cs="Arial"/>
                <w:color w:val="000000" w:themeColor="text1"/>
              </w:rPr>
              <w:t>3.</w:t>
            </w:r>
          </w:p>
        </w:tc>
        <w:tc>
          <w:tcPr>
            <w:tcW w:w="3064" w:type="dxa"/>
            <w:vAlign w:val="center"/>
          </w:tcPr>
          <w:p w14:paraId="1BDA205D" w14:textId="2C538EB9" w:rsidR="004F0203" w:rsidRPr="00D50831" w:rsidRDefault="004F0203" w:rsidP="001D6E8A">
            <w:pPr>
              <w:rPr>
                <w:rFonts w:cs="Arial"/>
                <w:color w:val="000000" w:themeColor="text1"/>
              </w:rPr>
            </w:pPr>
            <w:r w:rsidRPr="00D50831">
              <w:rPr>
                <w:rFonts w:cs="Arial"/>
                <w:color w:val="000000" w:themeColor="text1"/>
              </w:rPr>
              <w:t xml:space="preserve">Administrátor IT systémov </w:t>
            </w:r>
          </w:p>
        </w:tc>
        <w:tc>
          <w:tcPr>
            <w:tcW w:w="1327" w:type="dxa"/>
            <w:vAlign w:val="center"/>
          </w:tcPr>
          <w:p w14:paraId="1A1844B0" w14:textId="299776FF" w:rsidR="004F0203" w:rsidRPr="00D50831" w:rsidRDefault="007E25EF" w:rsidP="001D6E8A">
            <w:pPr>
              <w:rPr>
                <w:rFonts w:cs="Arial"/>
                <w:color w:val="000000" w:themeColor="text1"/>
              </w:rPr>
            </w:pPr>
            <w:r>
              <w:rPr>
                <w:rFonts w:cs="Arial"/>
                <w:color w:val="000000" w:themeColor="text1"/>
              </w:rPr>
              <w:t>Mesto Ružomberok a obec Likavka</w:t>
            </w:r>
          </w:p>
        </w:tc>
        <w:tc>
          <w:tcPr>
            <w:tcW w:w="2180" w:type="dxa"/>
            <w:vAlign w:val="center"/>
          </w:tcPr>
          <w:p w14:paraId="300FD08E" w14:textId="77777777" w:rsidR="004F0203" w:rsidRPr="00D50831" w:rsidRDefault="004F0203" w:rsidP="001D6E8A">
            <w:pPr>
              <w:rPr>
                <w:rFonts w:cs="Arial"/>
                <w:color w:val="000000" w:themeColor="text1"/>
              </w:rPr>
            </w:pPr>
            <w:r w:rsidRPr="00D50831">
              <w:rPr>
                <w:rFonts w:cs="Arial"/>
                <w:color w:val="000000" w:themeColor="text1"/>
              </w:rPr>
              <w:t>Správca IS, prevádzkovateľ ISVS</w:t>
            </w:r>
          </w:p>
        </w:tc>
        <w:tc>
          <w:tcPr>
            <w:tcW w:w="1925" w:type="dxa"/>
          </w:tcPr>
          <w:p w14:paraId="2015D7C3" w14:textId="3D1FAD60" w:rsidR="004F0203" w:rsidRPr="00D50831" w:rsidRDefault="00AC6BF2" w:rsidP="001D6E8A">
            <w:pPr>
              <w:rPr>
                <w:rFonts w:cs="Arial"/>
                <w:color w:val="000000" w:themeColor="text1"/>
              </w:rPr>
            </w:pPr>
            <w:r w:rsidRPr="00AC6BF2">
              <w:rPr>
                <w:rFonts w:cs="Arial"/>
                <w:color w:val="000000" w:themeColor="text1"/>
              </w:rPr>
              <w:t>isvs_15108</w:t>
            </w:r>
          </w:p>
        </w:tc>
      </w:tr>
      <w:tr w:rsidR="004F0203" w:rsidRPr="00D50831" w14:paraId="658FACE3" w14:textId="77777777" w:rsidTr="001D6E8A">
        <w:tc>
          <w:tcPr>
            <w:tcW w:w="566" w:type="dxa"/>
            <w:shd w:val="clear" w:color="auto" w:fill="E7E6E6"/>
            <w:vAlign w:val="center"/>
          </w:tcPr>
          <w:p w14:paraId="71586540" w14:textId="77777777" w:rsidR="004F0203" w:rsidRPr="00D50831" w:rsidRDefault="004F0203" w:rsidP="001D6E8A">
            <w:pPr>
              <w:rPr>
                <w:rFonts w:cs="Arial"/>
                <w:color w:val="000000" w:themeColor="text1"/>
              </w:rPr>
            </w:pPr>
            <w:r w:rsidRPr="00D50831">
              <w:rPr>
                <w:rFonts w:cs="Arial"/>
                <w:color w:val="000000" w:themeColor="text1"/>
              </w:rPr>
              <w:t>4.</w:t>
            </w:r>
          </w:p>
        </w:tc>
        <w:tc>
          <w:tcPr>
            <w:tcW w:w="3064" w:type="dxa"/>
            <w:vAlign w:val="center"/>
          </w:tcPr>
          <w:p w14:paraId="67314CB9" w14:textId="77777777" w:rsidR="004F0203" w:rsidRPr="00D50831" w:rsidRDefault="004F0203" w:rsidP="001D6E8A">
            <w:pPr>
              <w:rPr>
                <w:rFonts w:cs="Arial"/>
                <w:color w:val="000000" w:themeColor="text1"/>
              </w:rPr>
            </w:pPr>
            <w:r w:rsidRPr="00D50831">
              <w:rPr>
                <w:rFonts w:cs="Arial"/>
                <w:color w:val="000000" w:themeColor="text1"/>
              </w:rPr>
              <w:t xml:space="preserve">Správca zariadení </w:t>
            </w:r>
          </w:p>
        </w:tc>
        <w:tc>
          <w:tcPr>
            <w:tcW w:w="1327" w:type="dxa"/>
            <w:vAlign w:val="center"/>
          </w:tcPr>
          <w:p w14:paraId="69593FFA" w14:textId="4744A562" w:rsidR="004F0203" w:rsidRPr="00D50831" w:rsidRDefault="007E25EF" w:rsidP="001D6E8A">
            <w:pPr>
              <w:rPr>
                <w:rFonts w:cs="Arial"/>
                <w:color w:val="000000" w:themeColor="text1"/>
              </w:rPr>
            </w:pPr>
            <w:r>
              <w:rPr>
                <w:rFonts w:cs="Arial"/>
                <w:color w:val="000000" w:themeColor="text1"/>
              </w:rPr>
              <w:t>Mesto Ružomberok a obec Likavka</w:t>
            </w:r>
          </w:p>
        </w:tc>
        <w:tc>
          <w:tcPr>
            <w:tcW w:w="2180" w:type="dxa"/>
            <w:vAlign w:val="center"/>
          </w:tcPr>
          <w:p w14:paraId="1FF853CE" w14:textId="77777777" w:rsidR="004F0203" w:rsidRPr="00D50831" w:rsidRDefault="004F0203" w:rsidP="001D6E8A">
            <w:pPr>
              <w:rPr>
                <w:rFonts w:cs="Arial"/>
                <w:color w:val="000000" w:themeColor="text1"/>
              </w:rPr>
            </w:pPr>
            <w:r w:rsidRPr="00D50831">
              <w:rPr>
                <w:rFonts w:cs="Arial"/>
                <w:color w:val="000000" w:themeColor="text1"/>
              </w:rPr>
              <w:t xml:space="preserve">Správca </w:t>
            </w:r>
            <w:proofErr w:type="spellStart"/>
            <w:r w:rsidRPr="00D50831">
              <w:rPr>
                <w:rFonts w:cs="Arial"/>
                <w:color w:val="000000" w:themeColor="text1"/>
              </w:rPr>
              <w:t>IoT</w:t>
            </w:r>
            <w:proofErr w:type="spellEnd"/>
            <w:r w:rsidRPr="00D50831">
              <w:rPr>
                <w:rFonts w:cs="Arial"/>
                <w:color w:val="000000" w:themeColor="text1"/>
              </w:rPr>
              <w:t xml:space="preserve"> zariadení </w:t>
            </w:r>
          </w:p>
        </w:tc>
        <w:tc>
          <w:tcPr>
            <w:tcW w:w="1925" w:type="dxa"/>
          </w:tcPr>
          <w:p w14:paraId="51EF54A9" w14:textId="034B1904" w:rsidR="004F0203" w:rsidRPr="00D50831" w:rsidRDefault="00AC6BF2" w:rsidP="001D6E8A">
            <w:pPr>
              <w:rPr>
                <w:rFonts w:cs="Arial"/>
                <w:color w:val="000000" w:themeColor="text1"/>
                <w:highlight w:val="yellow"/>
              </w:rPr>
            </w:pPr>
            <w:r w:rsidRPr="00AC6BF2">
              <w:rPr>
                <w:rFonts w:cs="Arial"/>
                <w:color w:val="000000" w:themeColor="text1"/>
              </w:rPr>
              <w:t>isvs_15108</w:t>
            </w:r>
          </w:p>
        </w:tc>
      </w:tr>
      <w:tr w:rsidR="004F0203" w:rsidRPr="00D50831" w14:paraId="67C3CAE2" w14:textId="77777777" w:rsidTr="001D6E8A">
        <w:tc>
          <w:tcPr>
            <w:tcW w:w="566" w:type="dxa"/>
            <w:shd w:val="clear" w:color="auto" w:fill="E7E6E6"/>
            <w:vAlign w:val="center"/>
          </w:tcPr>
          <w:p w14:paraId="53E863F8" w14:textId="77777777" w:rsidR="004F0203" w:rsidRPr="00D50831" w:rsidRDefault="004F0203" w:rsidP="001D6E8A">
            <w:pPr>
              <w:rPr>
                <w:rFonts w:cs="Arial"/>
                <w:color w:val="000000" w:themeColor="text1"/>
              </w:rPr>
            </w:pPr>
            <w:r w:rsidRPr="00D50831">
              <w:rPr>
                <w:rFonts w:cs="Arial"/>
                <w:color w:val="000000" w:themeColor="text1"/>
              </w:rPr>
              <w:t>5.</w:t>
            </w:r>
          </w:p>
        </w:tc>
        <w:tc>
          <w:tcPr>
            <w:tcW w:w="3064" w:type="dxa"/>
            <w:vAlign w:val="center"/>
          </w:tcPr>
          <w:p w14:paraId="15500354" w14:textId="4A80C04E" w:rsidR="004F0203" w:rsidRPr="00D50831" w:rsidRDefault="004F0203" w:rsidP="001D6E8A">
            <w:pPr>
              <w:rPr>
                <w:rFonts w:cs="Arial"/>
                <w:color w:val="000000" w:themeColor="text1"/>
              </w:rPr>
            </w:pPr>
            <w:r w:rsidRPr="00D50831">
              <w:rPr>
                <w:rFonts w:cs="Arial"/>
                <w:color w:val="000000" w:themeColor="text1"/>
              </w:rPr>
              <w:t xml:space="preserve">Zamestnanec </w:t>
            </w:r>
          </w:p>
        </w:tc>
        <w:tc>
          <w:tcPr>
            <w:tcW w:w="1327" w:type="dxa"/>
            <w:vAlign w:val="center"/>
          </w:tcPr>
          <w:p w14:paraId="399C6603" w14:textId="498F82B0" w:rsidR="004F0203" w:rsidRPr="00D50831" w:rsidRDefault="007E25EF" w:rsidP="001D6E8A">
            <w:pPr>
              <w:rPr>
                <w:rFonts w:cs="Arial"/>
                <w:color w:val="000000" w:themeColor="text1"/>
              </w:rPr>
            </w:pPr>
            <w:r>
              <w:rPr>
                <w:rFonts w:cs="Arial"/>
                <w:color w:val="000000" w:themeColor="text1"/>
              </w:rPr>
              <w:t>Mesto Ružomberok a obec Likavka</w:t>
            </w:r>
          </w:p>
        </w:tc>
        <w:tc>
          <w:tcPr>
            <w:tcW w:w="2180" w:type="dxa"/>
            <w:vAlign w:val="center"/>
          </w:tcPr>
          <w:p w14:paraId="40025948" w14:textId="77777777" w:rsidR="004F0203" w:rsidRPr="00D50831" w:rsidRDefault="004F0203" w:rsidP="001D6E8A">
            <w:pPr>
              <w:rPr>
                <w:rFonts w:cs="Arial"/>
                <w:color w:val="000000" w:themeColor="text1"/>
              </w:rPr>
            </w:pPr>
            <w:proofErr w:type="spellStart"/>
            <w:r w:rsidRPr="00D50831">
              <w:rPr>
                <w:rFonts w:cs="Arial"/>
                <w:iCs/>
                <w:color w:val="000000" w:themeColor="text1"/>
              </w:rPr>
              <w:t>Vlastník</w:t>
            </w:r>
            <w:proofErr w:type="spellEnd"/>
            <w:r w:rsidRPr="00D50831">
              <w:rPr>
                <w:rFonts w:cs="Arial"/>
                <w:iCs/>
                <w:color w:val="000000" w:themeColor="text1"/>
              </w:rPr>
              <w:t xml:space="preserve"> procesu / </w:t>
            </w:r>
            <w:proofErr w:type="spellStart"/>
            <w:r w:rsidRPr="00D50831">
              <w:rPr>
                <w:rFonts w:cs="Arial"/>
                <w:iCs/>
                <w:color w:val="000000" w:themeColor="text1"/>
              </w:rPr>
              <w:t>vlastník</w:t>
            </w:r>
            <w:proofErr w:type="spellEnd"/>
            <w:r w:rsidRPr="00D50831">
              <w:rPr>
                <w:rFonts w:cs="Arial"/>
                <w:iCs/>
                <w:color w:val="000000" w:themeColor="text1"/>
              </w:rPr>
              <w:t xml:space="preserve"> </w:t>
            </w:r>
            <w:proofErr w:type="spellStart"/>
            <w:r w:rsidRPr="00D50831">
              <w:rPr>
                <w:rFonts w:cs="Arial"/>
                <w:iCs/>
                <w:color w:val="000000" w:themeColor="text1"/>
              </w:rPr>
              <w:t>dát</w:t>
            </w:r>
            <w:proofErr w:type="spellEnd"/>
            <w:r w:rsidRPr="00D50831">
              <w:rPr>
                <w:rFonts w:cs="Arial"/>
                <w:iCs/>
                <w:color w:val="000000" w:themeColor="text1"/>
              </w:rPr>
              <w:t xml:space="preserve"> /</w:t>
            </w:r>
            <w:r w:rsidRPr="00D50831">
              <w:rPr>
                <w:rFonts w:cs="Arial"/>
                <w:color w:val="000000" w:themeColor="text1"/>
              </w:rPr>
              <w:t xml:space="preserve">Používateľ IS a údajov </w:t>
            </w:r>
            <w:proofErr w:type="spellStart"/>
            <w:r w:rsidRPr="00D50831">
              <w:rPr>
                <w:rFonts w:cs="Arial"/>
                <w:color w:val="000000" w:themeColor="text1"/>
              </w:rPr>
              <w:t>IoT</w:t>
            </w:r>
            <w:proofErr w:type="spellEnd"/>
            <w:r w:rsidRPr="00D50831">
              <w:rPr>
                <w:rFonts w:cs="Arial"/>
                <w:color w:val="000000" w:themeColor="text1"/>
              </w:rPr>
              <w:t xml:space="preserve"> </w:t>
            </w:r>
          </w:p>
          <w:p w14:paraId="3527F0FB" w14:textId="77777777" w:rsidR="004F0203" w:rsidRPr="00D50831" w:rsidRDefault="004F0203" w:rsidP="001D6E8A">
            <w:pPr>
              <w:rPr>
                <w:rFonts w:cs="Arial"/>
                <w:color w:val="000000" w:themeColor="text1"/>
              </w:rPr>
            </w:pPr>
            <w:r w:rsidRPr="00D50831">
              <w:rPr>
                <w:rFonts w:cs="Arial"/>
                <w:color w:val="000000" w:themeColor="text1"/>
              </w:rPr>
              <w:t>Používateľ dát a služieb integrovaných systémov</w:t>
            </w:r>
          </w:p>
        </w:tc>
        <w:tc>
          <w:tcPr>
            <w:tcW w:w="1925" w:type="dxa"/>
          </w:tcPr>
          <w:p w14:paraId="3EDE0DCA" w14:textId="730B5976" w:rsidR="004F0203" w:rsidRPr="00D50831" w:rsidRDefault="00AC6BF2" w:rsidP="001D6E8A">
            <w:pPr>
              <w:rPr>
                <w:rFonts w:cs="Arial"/>
                <w:color w:val="000000" w:themeColor="text1"/>
              </w:rPr>
            </w:pPr>
            <w:r w:rsidRPr="00AC6BF2">
              <w:rPr>
                <w:rFonts w:cs="Arial"/>
                <w:color w:val="000000" w:themeColor="text1"/>
              </w:rPr>
              <w:t>isvs_15108</w:t>
            </w:r>
          </w:p>
        </w:tc>
      </w:tr>
      <w:tr w:rsidR="004F0203" w:rsidRPr="00D50831" w14:paraId="1D9167B1" w14:textId="77777777" w:rsidTr="001D6E8A">
        <w:trPr>
          <w:trHeight w:val="154"/>
        </w:trPr>
        <w:tc>
          <w:tcPr>
            <w:tcW w:w="566" w:type="dxa"/>
            <w:shd w:val="clear" w:color="auto" w:fill="E7E6E6"/>
            <w:vAlign w:val="center"/>
          </w:tcPr>
          <w:p w14:paraId="5D4B2B66" w14:textId="77777777" w:rsidR="004F0203" w:rsidRPr="00D50831" w:rsidRDefault="004F0203" w:rsidP="001D6E8A">
            <w:pPr>
              <w:rPr>
                <w:rFonts w:cs="Arial"/>
                <w:color w:val="000000" w:themeColor="text1"/>
              </w:rPr>
            </w:pPr>
            <w:r w:rsidRPr="00D50831">
              <w:rPr>
                <w:rFonts w:cs="Arial"/>
                <w:color w:val="000000" w:themeColor="text1"/>
              </w:rPr>
              <w:t>6.</w:t>
            </w:r>
          </w:p>
        </w:tc>
        <w:tc>
          <w:tcPr>
            <w:tcW w:w="3064" w:type="dxa"/>
            <w:vAlign w:val="center"/>
          </w:tcPr>
          <w:p w14:paraId="27CCC617" w14:textId="77777777" w:rsidR="004F0203" w:rsidRPr="00D50831" w:rsidRDefault="004F0203" w:rsidP="001D6E8A">
            <w:pPr>
              <w:rPr>
                <w:rFonts w:cs="Arial"/>
                <w:color w:val="000000" w:themeColor="text1"/>
              </w:rPr>
            </w:pPr>
            <w:r w:rsidRPr="00D50831">
              <w:rPr>
                <w:rFonts w:cs="Arial"/>
                <w:color w:val="000000" w:themeColor="text1"/>
              </w:rPr>
              <w:t>OVM</w:t>
            </w:r>
          </w:p>
        </w:tc>
        <w:tc>
          <w:tcPr>
            <w:tcW w:w="1327" w:type="dxa"/>
            <w:vAlign w:val="center"/>
          </w:tcPr>
          <w:p w14:paraId="75D8389E" w14:textId="7B9EC0F2" w:rsidR="004F0203" w:rsidRPr="00D50831" w:rsidRDefault="007E25EF" w:rsidP="001D6E8A">
            <w:pPr>
              <w:rPr>
                <w:rFonts w:cs="Arial"/>
                <w:color w:val="000000" w:themeColor="text1"/>
              </w:rPr>
            </w:pPr>
            <w:r>
              <w:rPr>
                <w:rFonts w:cs="Arial"/>
                <w:color w:val="000000" w:themeColor="text1"/>
              </w:rPr>
              <w:t>Mesto Ružomberok a obec Likavka</w:t>
            </w:r>
          </w:p>
        </w:tc>
        <w:tc>
          <w:tcPr>
            <w:tcW w:w="2180" w:type="dxa"/>
            <w:vAlign w:val="center"/>
          </w:tcPr>
          <w:p w14:paraId="0301048E" w14:textId="77777777" w:rsidR="004F0203" w:rsidRPr="00D50831" w:rsidRDefault="004F0203" w:rsidP="001D6E8A">
            <w:pPr>
              <w:rPr>
                <w:rFonts w:cs="Arial"/>
                <w:color w:val="000000" w:themeColor="text1"/>
              </w:rPr>
            </w:pPr>
            <w:r w:rsidRPr="00D50831">
              <w:rPr>
                <w:rFonts w:cs="Arial"/>
                <w:color w:val="000000" w:themeColor="text1"/>
              </w:rPr>
              <w:t>Používateľ otvorených údajov poskytovaných z výstupov projektu (</w:t>
            </w:r>
            <w:proofErr w:type="spellStart"/>
            <w:r w:rsidRPr="00D50831">
              <w:rPr>
                <w:rFonts w:cs="Arial"/>
                <w:color w:val="000000" w:themeColor="text1"/>
              </w:rPr>
              <w:t>IoT</w:t>
            </w:r>
            <w:proofErr w:type="spellEnd"/>
            <w:r w:rsidRPr="00D50831">
              <w:rPr>
                <w:rFonts w:cs="Arial"/>
                <w:color w:val="000000" w:themeColor="text1"/>
              </w:rPr>
              <w:t xml:space="preserve"> zariadenia a IS).</w:t>
            </w:r>
          </w:p>
          <w:p w14:paraId="59187880" w14:textId="77777777" w:rsidR="004F0203" w:rsidRPr="00D50831" w:rsidRDefault="004F0203" w:rsidP="001D6E8A">
            <w:pPr>
              <w:rPr>
                <w:rFonts w:cs="Arial"/>
                <w:color w:val="000000" w:themeColor="text1"/>
              </w:rPr>
            </w:pPr>
          </w:p>
          <w:p w14:paraId="1AD3BA32" w14:textId="77777777" w:rsidR="004F0203" w:rsidRPr="00D50831" w:rsidRDefault="004F0203" w:rsidP="001D6E8A">
            <w:pPr>
              <w:rPr>
                <w:rFonts w:cs="Arial"/>
                <w:color w:val="000000" w:themeColor="text1"/>
              </w:rPr>
            </w:pPr>
            <w:r w:rsidRPr="00D50831">
              <w:rPr>
                <w:rFonts w:cs="Arial"/>
                <w:color w:val="000000" w:themeColor="text1"/>
              </w:rPr>
              <w:t xml:space="preserve">Poskytovateľ otvorených údajov pre účely IS. </w:t>
            </w:r>
          </w:p>
        </w:tc>
        <w:tc>
          <w:tcPr>
            <w:tcW w:w="1925" w:type="dxa"/>
          </w:tcPr>
          <w:p w14:paraId="179DD8C3" w14:textId="2DCD91A6" w:rsidR="004F0203" w:rsidRPr="00D50831" w:rsidRDefault="008A593C" w:rsidP="001D6E8A">
            <w:pPr>
              <w:rPr>
                <w:rFonts w:cs="Arial"/>
                <w:color w:val="000000" w:themeColor="text1"/>
                <w:highlight w:val="yellow"/>
              </w:rPr>
            </w:pPr>
            <w:r w:rsidRPr="00AC6BF2">
              <w:rPr>
                <w:rFonts w:cs="Arial"/>
                <w:color w:val="000000" w:themeColor="text1"/>
              </w:rPr>
              <w:t>isvs_15108</w:t>
            </w:r>
          </w:p>
        </w:tc>
      </w:tr>
    </w:tbl>
    <w:p w14:paraId="77808BE1" w14:textId="37C7133E" w:rsidR="008545E7" w:rsidRPr="00CD71B5" w:rsidRDefault="00623801" w:rsidP="00623801">
      <w:pPr>
        <w:pStyle w:val="Caption"/>
        <w:rPr>
          <w:rFonts w:ascii="Tahoma" w:hAnsi="Tahoma" w:cs="Tahoma"/>
          <w:color w:val="00B050"/>
          <w:szCs w:val="16"/>
        </w:rPr>
      </w:pPr>
      <w:r w:rsidRPr="00CD71B5">
        <w:t xml:space="preserve">Tabuľka </w:t>
      </w:r>
      <w:fldSimple w:instr=" SEQ Tabuľka \* ARABIC ">
        <w:r w:rsidR="008A593C">
          <w:rPr>
            <w:noProof/>
          </w:rPr>
          <w:t>2</w:t>
        </w:r>
      </w:fldSimple>
      <w:r w:rsidRPr="00CD71B5">
        <w:t xml:space="preserve"> Zainteresované strany (</w:t>
      </w:r>
      <w:proofErr w:type="spellStart"/>
      <w:r w:rsidRPr="00CD71B5">
        <w:t>Stakeholderi</w:t>
      </w:r>
      <w:proofErr w:type="spellEnd"/>
      <w:r w:rsidRPr="00CD71B5">
        <w:t>)</w:t>
      </w:r>
    </w:p>
    <w:p w14:paraId="19832483" w14:textId="77777777" w:rsidR="008545E7" w:rsidRPr="00CD71B5" w:rsidRDefault="008545E7" w:rsidP="008545E7">
      <w:pPr>
        <w:tabs>
          <w:tab w:val="left" w:pos="851"/>
          <w:tab w:val="center" w:pos="3119"/>
        </w:tabs>
        <w:rPr>
          <w:rFonts w:ascii="Tahoma" w:hAnsi="Tahoma" w:cs="Tahoma"/>
          <w:color w:val="0070C0"/>
          <w:szCs w:val="16"/>
        </w:rPr>
      </w:pPr>
    </w:p>
    <w:p w14:paraId="12B4E0BA" w14:textId="7BCC0A77" w:rsidR="008545E7" w:rsidRPr="00CD71B5" w:rsidRDefault="70BE05D4" w:rsidP="000475A7">
      <w:pPr>
        <w:pStyle w:val="Heading2"/>
      </w:pPr>
      <w:bookmarkStart w:id="94" w:name="_Toc152607294"/>
      <w:bookmarkStart w:id="95" w:name="_Toc152607295"/>
      <w:bookmarkStart w:id="96" w:name="_Toc152607296"/>
      <w:bookmarkStart w:id="97" w:name="_Toc152607297"/>
      <w:bookmarkStart w:id="98" w:name="_Toc152607298"/>
      <w:bookmarkStart w:id="99" w:name="_Toc152607299"/>
      <w:bookmarkStart w:id="100" w:name="_Toc152607300"/>
      <w:bookmarkStart w:id="101" w:name="_Toc152607301"/>
      <w:bookmarkStart w:id="102" w:name="_Toc152607302"/>
      <w:bookmarkStart w:id="103" w:name="_Toc152607303"/>
      <w:bookmarkStart w:id="104" w:name="_Toc152607304"/>
      <w:bookmarkStart w:id="105" w:name="_Toc152607305"/>
      <w:bookmarkStart w:id="106" w:name="_Toc152607306"/>
      <w:bookmarkStart w:id="107" w:name="_Toc47815696"/>
      <w:bookmarkStart w:id="108" w:name="_Toc152607307"/>
      <w:bookmarkStart w:id="109" w:name="_Toc754065181"/>
      <w:bookmarkStart w:id="110" w:name="_Toc2122222112"/>
      <w:bookmarkStart w:id="111" w:name="_Toc2022428828"/>
      <w:bookmarkStart w:id="112" w:name="_Toc1062413439"/>
      <w:bookmarkStart w:id="113" w:name="_Toc1657084950"/>
      <w:bookmarkStart w:id="114" w:name="_Toc2022117806"/>
      <w:bookmarkStart w:id="115" w:name="_Toc1310576106"/>
      <w:bookmarkStart w:id="116" w:name="_Toc1126157752"/>
      <w:bookmarkStart w:id="117" w:name="_Toc1971312639"/>
      <w:bookmarkStart w:id="118" w:name="_Toc917011599"/>
      <w:bookmarkStart w:id="119" w:name="_Toc1171095368"/>
      <w:bookmarkEnd w:id="94"/>
      <w:bookmarkEnd w:id="95"/>
      <w:bookmarkEnd w:id="96"/>
      <w:bookmarkEnd w:id="97"/>
      <w:bookmarkEnd w:id="98"/>
      <w:bookmarkEnd w:id="99"/>
      <w:bookmarkEnd w:id="100"/>
      <w:bookmarkEnd w:id="101"/>
      <w:bookmarkEnd w:id="102"/>
      <w:bookmarkEnd w:id="103"/>
      <w:bookmarkEnd w:id="104"/>
      <w:bookmarkEnd w:id="105"/>
      <w:bookmarkEnd w:id="106"/>
      <w:r w:rsidRPr="00CD71B5">
        <w:t>Ciele projektu</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4FED79D0" w14:textId="77777777" w:rsidR="008A593C" w:rsidRDefault="008A593C" w:rsidP="00CB6C26">
      <w:pPr>
        <w:pStyle w:val="Instrukcia"/>
      </w:pPr>
    </w:p>
    <w:p w14:paraId="778DD80A" w14:textId="77777777" w:rsidR="008A593C" w:rsidRPr="00D50831" w:rsidRDefault="008A593C" w:rsidP="008A593C">
      <w:pPr>
        <w:rPr>
          <w:rFonts w:cs="Arial"/>
        </w:rPr>
      </w:pPr>
      <w:r w:rsidRPr="00D50831">
        <w:rPr>
          <w:rFonts w:cs="Arial"/>
        </w:rPr>
        <w:lastRenderedPageBreak/>
        <w:t xml:space="preserve">Hlavným cieľom Výzvy pre mechanizmus integrovaného územného rozvoja, je prostredníctvom nenávratného finančného príspevku: </w:t>
      </w:r>
    </w:p>
    <w:p w14:paraId="17A5F930" w14:textId="77777777" w:rsidR="008A593C" w:rsidRPr="00D50831" w:rsidRDefault="008A593C" w:rsidP="008A593C">
      <w:pPr>
        <w:rPr>
          <w:rFonts w:cs="Arial"/>
        </w:rPr>
      </w:pPr>
    </w:p>
    <w:p w14:paraId="55555C29" w14:textId="77777777" w:rsidR="008A593C" w:rsidRPr="00D50831" w:rsidRDefault="008A593C" w:rsidP="008A593C">
      <w:pPr>
        <w:pStyle w:val="ListParagraph"/>
        <w:numPr>
          <w:ilvl w:val="0"/>
          <w:numId w:val="53"/>
        </w:numPr>
        <w:spacing w:after="160" w:line="278" w:lineRule="auto"/>
        <w:rPr>
          <w:rFonts w:cs="Arial"/>
        </w:rPr>
      </w:pPr>
      <w:r w:rsidRPr="00D50831">
        <w:rPr>
          <w:rFonts w:cs="Arial"/>
          <w:b/>
          <w:bCs/>
        </w:rPr>
        <w:t>Zabezpečenie rozvoja obcí, miest a regiónov</w:t>
      </w:r>
      <w:r w:rsidRPr="00D50831">
        <w:rPr>
          <w:rFonts w:cs="Arial"/>
        </w:rPr>
        <w:t xml:space="preserve"> (ďalej len „mestá a regióny”) prostredníctvom implementácie inovatívnych technologických a netechnologických riešení a inteligentného riadenia v rámci podpory rozvoja tvorby, spracovania, využívania a prepájania dát v rámci verejnej správy, najmä rozvoja dátových platforiem, využívania priestorových a otvorených dát a súvisiacich nástrojov s pridanou hodnotou pre inteligentné rozhodovanie a správu mesta/regiónu, proaktívnych elektronických služieb, ako aj poskytovanie služieb občanom a podnikateľom, vrátane získavania poznatkov o aktuálnom stave dostupnosti a využívania dát v rámci verejnej správy, budovania špecifických kapacít a infraštruktúry.</w:t>
      </w:r>
    </w:p>
    <w:p w14:paraId="46BD73CD" w14:textId="77777777" w:rsidR="008A593C" w:rsidRPr="00D50831" w:rsidRDefault="008A593C" w:rsidP="008A593C">
      <w:pPr>
        <w:pStyle w:val="ListParagraph"/>
        <w:numPr>
          <w:ilvl w:val="0"/>
          <w:numId w:val="53"/>
        </w:numPr>
        <w:spacing w:after="160" w:line="278" w:lineRule="auto"/>
        <w:rPr>
          <w:rFonts w:cs="Arial"/>
        </w:rPr>
      </w:pPr>
      <w:r w:rsidRPr="00D50831">
        <w:rPr>
          <w:rFonts w:cs="Arial"/>
          <w:b/>
          <w:bCs/>
        </w:rPr>
        <w:t>Dosiahnuť podstatné zlepšenie kvality života všetkých občanov</w:t>
      </w:r>
      <w:r w:rsidRPr="00D50831">
        <w:rPr>
          <w:rFonts w:cs="Arial"/>
        </w:rPr>
        <w:t>, a to prostredníctvom systémových riešení, racionalizáciou a zefektívnením agendy inteligentného rozvoja miest a regiónov v podmienkach SR. Podpora budovania inteligentných miest a regiónov má význam nielen pre dotknuté samosprávy, ktorým zabezpečuje efektívnejšie využívanie zdrojov, čím zároveň prispieva k zvyšovaniu kvality života obyvateľov, avšak má význam i na národnej úrovni pre úspešné plánovanie investícií a rozvoja miest a regiónov. Uvedená výzva je v súlade aj s Akčným plánom inteligentných miest a regiónov na roky 2023 – 2026, ktorý bol schválený uznesením vlády SR č. 310 z 12. júna 2023.</w:t>
      </w:r>
    </w:p>
    <w:p w14:paraId="6D105051" w14:textId="77777777" w:rsidR="008A593C" w:rsidRPr="00D50831" w:rsidRDefault="008A593C" w:rsidP="008A593C">
      <w:pPr>
        <w:rPr>
          <w:rFonts w:cs="Arial"/>
        </w:rPr>
      </w:pPr>
    </w:p>
    <w:p w14:paraId="25E63341" w14:textId="77777777" w:rsidR="008A593C" w:rsidRPr="00D50831" w:rsidRDefault="008A593C" w:rsidP="008A593C">
      <w:pPr>
        <w:rPr>
          <w:rFonts w:cs="Arial"/>
        </w:rPr>
      </w:pPr>
      <w:r w:rsidRPr="00D50831">
        <w:rPr>
          <w:rFonts w:cs="Arial"/>
        </w:rPr>
        <w:t xml:space="preserve">Ciele projektu sú definované v súlade s Národnou koncepciou informatizácie verejnej správy a očakávanými výsledkami definovanými v Partnerskej dohode SR na roky 2021-2027. Zároveň nadväzujú na prioritu definovanú pre výzvu: </w:t>
      </w:r>
    </w:p>
    <w:p w14:paraId="0B4919F6" w14:textId="77777777" w:rsidR="008A593C" w:rsidRPr="00D50831" w:rsidRDefault="008A593C" w:rsidP="008A593C">
      <w:pPr>
        <w:rPr>
          <w:rFonts w:cs="Arial"/>
        </w:rPr>
      </w:pPr>
    </w:p>
    <w:p w14:paraId="0E75A193" w14:textId="77777777" w:rsidR="008A593C" w:rsidRPr="00D50831" w:rsidRDefault="008A593C" w:rsidP="008A593C">
      <w:pPr>
        <w:rPr>
          <w:rFonts w:cs="Arial"/>
          <w:b/>
          <w:bCs/>
        </w:rPr>
      </w:pPr>
      <w:r w:rsidRPr="00D50831">
        <w:rPr>
          <w:rFonts w:cs="Arial"/>
          <w:b/>
          <w:bCs/>
        </w:rPr>
        <w:t>Priorita: 1P1 Veda, výskum a inovácie</w:t>
      </w:r>
    </w:p>
    <w:p w14:paraId="51C44883" w14:textId="77777777" w:rsidR="008A593C" w:rsidRPr="00D50831" w:rsidRDefault="008A593C" w:rsidP="008A593C">
      <w:pPr>
        <w:rPr>
          <w:rFonts w:cs="Arial"/>
        </w:rPr>
      </w:pPr>
      <w:r w:rsidRPr="00D50831">
        <w:rPr>
          <w:rFonts w:cs="Arial"/>
        </w:rPr>
        <w:t xml:space="preserve">Špecifický cieľ: </w:t>
      </w:r>
      <w:r w:rsidRPr="00D50831">
        <w:rPr>
          <w:rFonts w:cs="Arial"/>
          <w:b/>
          <w:bCs/>
        </w:rPr>
        <w:t>RSO1.2</w:t>
      </w:r>
      <w:r w:rsidRPr="00D50831">
        <w:rPr>
          <w:rFonts w:cs="Arial"/>
        </w:rPr>
        <w:t xml:space="preserve"> Využívanie prínosov digitalizácie pre občanov, podniky, výskumné organizácie a orgány verejnej správy </w:t>
      </w:r>
    </w:p>
    <w:p w14:paraId="721EA7B2" w14:textId="77777777" w:rsidR="008A593C" w:rsidRPr="00D50831" w:rsidRDefault="008A593C" w:rsidP="008A593C">
      <w:pPr>
        <w:ind w:left="1560" w:hanging="1560"/>
        <w:rPr>
          <w:rFonts w:cs="Arial"/>
        </w:rPr>
      </w:pPr>
      <w:r w:rsidRPr="00D50831">
        <w:rPr>
          <w:rFonts w:cs="Arial"/>
        </w:rPr>
        <w:t xml:space="preserve">Opatrenie: </w:t>
      </w:r>
      <w:r w:rsidRPr="00D50831">
        <w:rPr>
          <w:rFonts w:cs="Arial"/>
          <w:b/>
          <w:bCs/>
        </w:rPr>
        <w:t>1.2.2.</w:t>
      </w:r>
      <w:r w:rsidRPr="00D50831">
        <w:rPr>
          <w:rFonts w:cs="Arial"/>
        </w:rPr>
        <w:t xml:space="preserve"> Podpora budovania inteligentných miest a regiónov</w:t>
      </w:r>
    </w:p>
    <w:p w14:paraId="1D145D43" w14:textId="77777777" w:rsidR="008A593C" w:rsidRPr="00D50831" w:rsidRDefault="008A593C" w:rsidP="008A593C">
      <w:pPr>
        <w:ind w:left="1560" w:hanging="1560"/>
        <w:rPr>
          <w:rFonts w:cs="Arial"/>
        </w:rPr>
      </w:pPr>
    </w:p>
    <w:p w14:paraId="314AA816" w14:textId="77777777" w:rsidR="008A593C" w:rsidRPr="00D50831" w:rsidRDefault="008A593C" w:rsidP="008A593C">
      <w:pPr>
        <w:ind w:left="1560" w:hanging="1560"/>
        <w:rPr>
          <w:rFonts w:cs="Arial"/>
          <w:b/>
          <w:bCs/>
        </w:rPr>
      </w:pPr>
      <w:r w:rsidRPr="00D50831">
        <w:rPr>
          <w:rFonts w:cs="Arial"/>
          <w:b/>
          <w:bCs/>
        </w:rPr>
        <w:t xml:space="preserve">V rámci tohto opatrenia sú definované nasledovné oprávnené typy akcie: </w:t>
      </w:r>
    </w:p>
    <w:p w14:paraId="181F182E" w14:textId="77777777" w:rsidR="008A593C" w:rsidRPr="00D50831" w:rsidRDefault="008A593C" w:rsidP="008A593C">
      <w:pPr>
        <w:ind w:left="1560" w:hanging="1560"/>
        <w:rPr>
          <w:rFonts w:cs="Arial"/>
          <w:b/>
          <w:bCs/>
        </w:rPr>
      </w:pPr>
    </w:p>
    <w:p w14:paraId="7BEF5B6C" w14:textId="77777777" w:rsidR="008A593C" w:rsidRPr="00D50831" w:rsidRDefault="008A593C" w:rsidP="008A593C">
      <w:pPr>
        <w:rPr>
          <w:rFonts w:cs="Arial"/>
        </w:rPr>
      </w:pPr>
      <w:r w:rsidRPr="00D50831">
        <w:rPr>
          <w:rFonts w:cs="Arial"/>
          <w:b/>
          <w:bCs/>
        </w:rPr>
        <w:t>Povinná: Podpora rozvoja tvorby, spracovania, využívania a prepájania dát v rámci verejnej správy</w:t>
      </w:r>
      <w:r w:rsidRPr="00D50831">
        <w:rPr>
          <w:rFonts w:cs="Arial"/>
        </w:rPr>
        <w:t xml:space="preserve"> ( najmä rozvoja dátových platforiem, využívania priestorových a otvorených dát a súvisiacich nástrojov s pridanou hodnotou pre inteligentné rozhodovanie a správu mesta/regiónu, proaktívnych elektronických služieb, ako aj poskytovanie služieb občanom a podnikateľom, vrátane získavania poznatkov o aktuálnom stave dostupnosti a využívania dát v rámci verejnej správy, budovania špecifických kapacít a infraštruktúry v tejto oblasti).</w:t>
      </w:r>
    </w:p>
    <w:p w14:paraId="28933FB6" w14:textId="77777777" w:rsidR="008A593C" w:rsidRPr="00D50831" w:rsidRDefault="008A593C" w:rsidP="008A593C">
      <w:pPr>
        <w:ind w:left="1560" w:hanging="1560"/>
        <w:rPr>
          <w:rFonts w:cs="Arial"/>
        </w:rPr>
      </w:pPr>
    </w:p>
    <w:p w14:paraId="33FFFE29" w14:textId="77777777" w:rsidR="008A593C" w:rsidRPr="00D50831" w:rsidRDefault="008A593C" w:rsidP="008A593C">
      <w:pPr>
        <w:ind w:left="1560" w:hanging="1560"/>
        <w:rPr>
          <w:rFonts w:cs="Arial"/>
        </w:rPr>
      </w:pPr>
      <w:r w:rsidRPr="00D50831">
        <w:rPr>
          <w:rFonts w:cs="Arial"/>
          <w:b/>
          <w:bCs/>
        </w:rPr>
        <w:t>Doplnkové</w:t>
      </w:r>
      <w:r w:rsidRPr="00D50831">
        <w:rPr>
          <w:rFonts w:cs="Arial"/>
        </w:rPr>
        <w:t xml:space="preserve"> - nepovinné aktivity v rámci opatrenia 1.2.2:</w:t>
      </w:r>
    </w:p>
    <w:p w14:paraId="7EC64AF3" w14:textId="77777777" w:rsidR="008A593C" w:rsidRPr="00D50831" w:rsidRDefault="008A593C" w:rsidP="008A593C">
      <w:pPr>
        <w:pStyle w:val="ListParagraph"/>
        <w:numPr>
          <w:ilvl w:val="0"/>
          <w:numId w:val="54"/>
        </w:numPr>
        <w:spacing w:after="160" w:line="278" w:lineRule="auto"/>
        <w:rPr>
          <w:rFonts w:cs="Arial"/>
        </w:rPr>
      </w:pPr>
      <w:r w:rsidRPr="00D50831">
        <w:rPr>
          <w:rFonts w:cs="Arial"/>
        </w:rPr>
        <w:t xml:space="preserve">podpora analytických aktivít s prínosom pre integrované plánovanie a riadenie, zavádzanie </w:t>
      </w:r>
      <w:proofErr w:type="spellStart"/>
      <w:r w:rsidRPr="00D50831">
        <w:rPr>
          <w:rFonts w:cs="Arial"/>
        </w:rPr>
        <w:t>smart</w:t>
      </w:r>
      <w:proofErr w:type="spellEnd"/>
      <w:r w:rsidRPr="00D50831">
        <w:rPr>
          <w:rFonts w:cs="Arial"/>
        </w:rPr>
        <w:t xml:space="preserve"> koncepcie a stratégie;</w:t>
      </w:r>
    </w:p>
    <w:p w14:paraId="1836473D" w14:textId="77777777" w:rsidR="008A593C" w:rsidRPr="00D50831" w:rsidRDefault="008A593C" w:rsidP="008A593C">
      <w:pPr>
        <w:pStyle w:val="ListParagraph"/>
        <w:numPr>
          <w:ilvl w:val="0"/>
          <w:numId w:val="54"/>
        </w:numPr>
        <w:spacing w:after="160" w:line="278" w:lineRule="auto"/>
        <w:rPr>
          <w:rFonts w:cs="Arial"/>
        </w:rPr>
      </w:pPr>
      <w:r w:rsidRPr="00D50831">
        <w:rPr>
          <w:rFonts w:cs="Arial"/>
        </w:rPr>
        <w:t>zavádzanie a zvyšovanie kvality a odolnosti systémov a optimalizácie procesov verejnej správy a systémov riadenia kvality);</w:t>
      </w:r>
    </w:p>
    <w:p w14:paraId="7557A57B" w14:textId="77777777" w:rsidR="008A593C" w:rsidRPr="00D50831" w:rsidRDefault="008A593C" w:rsidP="008A593C">
      <w:pPr>
        <w:pStyle w:val="ListParagraph"/>
        <w:numPr>
          <w:ilvl w:val="0"/>
          <w:numId w:val="54"/>
        </w:numPr>
        <w:spacing w:after="160" w:line="278" w:lineRule="auto"/>
        <w:rPr>
          <w:rFonts w:cs="Arial"/>
        </w:rPr>
      </w:pPr>
      <w:r w:rsidRPr="00D50831">
        <w:rPr>
          <w:rFonts w:cs="Arial"/>
        </w:rPr>
        <w:t>aktivity medzi-obecnej, resp. medzi-regionálnej či cez-hraničnej spolupráce v oblasti rozvoja inteligentných miest a regiónov.</w:t>
      </w:r>
    </w:p>
    <w:p w14:paraId="5EC0DE87" w14:textId="28A465C3" w:rsidR="0050115A" w:rsidRPr="00CD71B5" w:rsidRDefault="0050115A" w:rsidP="00F22514"/>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4A0" w:firstRow="1" w:lastRow="0" w:firstColumn="1" w:lastColumn="0" w:noHBand="0" w:noVBand="1"/>
      </w:tblPr>
      <w:tblGrid>
        <w:gridCol w:w="421"/>
        <w:gridCol w:w="2835"/>
        <w:gridCol w:w="2693"/>
        <w:gridCol w:w="3685"/>
      </w:tblGrid>
      <w:tr w:rsidR="005822B6" w:rsidRPr="00CD71B5" w14:paraId="22572105" w14:textId="77777777" w:rsidTr="009F5C8B">
        <w:trPr>
          <w:trHeight w:val="1040"/>
          <w:tblHeader/>
        </w:trPr>
        <w:tc>
          <w:tcPr>
            <w:tcW w:w="421" w:type="dxa"/>
            <w:shd w:val="clear" w:color="000000" w:fill="E7E6E6"/>
            <w:noWrap/>
            <w:vAlign w:val="center"/>
            <w:hideMark/>
          </w:tcPr>
          <w:p w14:paraId="2825D3FC" w14:textId="48859D1C" w:rsidR="005822B6" w:rsidRPr="00CD71B5" w:rsidRDefault="0035309B" w:rsidP="00D37A9A">
            <w:pPr>
              <w:pStyle w:val="Tabuka-Hlavika"/>
            </w:pPr>
            <w:r w:rsidRPr="00CD71B5">
              <w:t>ID</w:t>
            </w:r>
          </w:p>
        </w:tc>
        <w:tc>
          <w:tcPr>
            <w:tcW w:w="2835" w:type="dxa"/>
            <w:shd w:val="clear" w:color="000000" w:fill="E7E6E6"/>
            <w:vAlign w:val="center"/>
          </w:tcPr>
          <w:p w14:paraId="0A0D65F2" w14:textId="65166C73" w:rsidR="005822B6" w:rsidRPr="00CD71B5" w:rsidRDefault="005822B6" w:rsidP="00D37A9A">
            <w:pPr>
              <w:pStyle w:val="Tabuka-Hlavika"/>
            </w:pPr>
            <w:r w:rsidRPr="00CD71B5">
              <w:t>Názov cieľa</w:t>
            </w:r>
          </w:p>
        </w:tc>
        <w:tc>
          <w:tcPr>
            <w:tcW w:w="2693" w:type="dxa"/>
            <w:shd w:val="clear" w:color="auto" w:fill="E7E6E6"/>
            <w:vAlign w:val="center"/>
            <w:hideMark/>
          </w:tcPr>
          <w:p w14:paraId="62F57DE3" w14:textId="16809D57" w:rsidR="005822B6" w:rsidRPr="00CD71B5" w:rsidRDefault="005822B6" w:rsidP="00D37A9A">
            <w:pPr>
              <w:pStyle w:val="Tabuka-Hlavika"/>
            </w:pPr>
            <w:r w:rsidRPr="00CD71B5">
              <w:t>Názov strategického cieľa</w:t>
            </w:r>
          </w:p>
        </w:tc>
        <w:tc>
          <w:tcPr>
            <w:tcW w:w="3685" w:type="dxa"/>
            <w:shd w:val="clear" w:color="000000" w:fill="E7E6E6"/>
            <w:vAlign w:val="center"/>
            <w:hideMark/>
          </w:tcPr>
          <w:p w14:paraId="7EEB5C0E" w14:textId="108BCE31" w:rsidR="005822B6" w:rsidRPr="00CD71B5" w:rsidRDefault="005822B6" w:rsidP="00D37A9A">
            <w:pPr>
              <w:pStyle w:val="Tabuka-Hlavika"/>
            </w:pPr>
            <w:r w:rsidRPr="00CD71B5">
              <w:t xml:space="preserve">Spôsob realizácie strategického cieľa </w:t>
            </w:r>
          </w:p>
        </w:tc>
      </w:tr>
      <w:tr w:rsidR="005822B6" w:rsidRPr="00CD71B5" w14:paraId="7813297D" w14:textId="77777777" w:rsidTr="009F5C8B">
        <w:trPr>
          <w:trHeight w:val="260"/>
        </w:trPr>
        <w:tc>
          <w:tcPr>
            <w:tcW w:w="421" w:type="dxa"/>
            <w:hideMark/>
          </w:tcPr>
          <w:p w14:paraId="60E2DE39" w14:textId="51C04074" w:rsidR="005822B6" w:rsidRPr="00CD71B5" w:rsidRDefault="008A5E7E" w:rsidP="00623801">
            <w:pPr>
              <w:pStyle w:val="Tabuka-Text"/>
            </w:pPr>
            <w:r>
              <w:t>1.</w:t>
            </w:r>
          </w:p>
        </w:tc>
        <w:tc>
          <w:tcPr>
            <w:tcW w:w="2835" w:type="dxa"/>
          </w:tcPr>
          <w:p w14:paraId="7A742AD6" w14:textId="3DB4D89B" w:rsidR="005822B6" w:rsidRPr="00CD71B5" w:rsidRDefault="00EC4EA7" w:rsidP="00623801">
            <w:pPr>
              <w:pStyle w:val="Tabuka-Text"/>
            </w:pPr>
            <w:r>
              <w:t xml:space="preserve">Zabezpečenie rozvoja mesta Ružomberok a obce Likavka </w:t>
            </w:r>
            <w:r>
              <w:lastRenderedPageBreak/>
              <w:t>prostredníctvom implementácie inovatívnych technologických a netechnologických riešení a inteligentného riadenia v rámci podpory rozvoja tvorby, spracovania, využívania a prepájania dát v rámci verejnej správy, najmä rozvoja dátových platforiem, využívania priestorových a otvorených dát a súvisiacich nástrojov s pridanou hodnotou pre inteligentné rozhodovanie a správu mesta/regiónu, proaktívnych elektronických služieb, ako aj poskytovanie služieb občanom a podnikateľom, vrátane získavania poznatkov o aktuálnom stave dostupnosti a využívania dát v rámci verejnej správy, budovania špecifických kapacít a infraštruktúry</w:t>
            </w:r>
          </w:p>
        </w:tc>
        <w:tc>
          <w:tcPr>
            <w:tcW w:w="2693" w:type="dxa"/>
            <w:hideMark/>
          </w:tcPr>
          <w:p w14:paraId="2A48AD0A" w14:textId="77777777" w:rsidR="008A5E7E" w:rsidRPr="00D50831" w:rsidRDefault="008A5E7E" w:rsidP="008A5E7E">
            <w:pPr>
              <w:pStyle w:val="Tabuka-Text"/>
              <w:rPr>
                <w:rFonts w:cs="Arial"/>
              </w:rPr>
            </w:pPr>
            <w:r w:rsidRPr="00D50831">
              <w:rPr>
                <w:rFonts w:cs="Arial"/>
              </w:rPr>
              <w:lastRenderedPageBreak/>
              <w:t>Priorita: 1P1 Veda, výskum a inovácie</w:t>
            </w:r>
          </w:p>
          <w:p w14:paraId="41231493" w14:textId="77777777" w:rsidR="008A5E7E" w:rsidRPr="00D50831" w:rsidRDefault="008A5E7E" w:rsidP="008A5E7E">
            <w:pPr>
              <w:pStyle w:val="Tabuka-Text"/>
              <w:rPr>
                <w:rFonts w:cs="Arial"/>
              </w:rPr>
            </w:pPr>
            <w:r w:rsidRPr="00D50831">
              <w:rPr>
                <w:rFonts w:cs="Arial"/>
              </w:rPr>
              <w:lastRenderedPageBreak/>
              <w:t>Špecifický cieľ: RSO 1.2 Využívanie prínosov digitalizácie pre občanov, podniky, výskumné organizácie a orgány verejnej správy</w:t>
            </w:r>
          </w:p>
          <w:p w14:paraId="69BA77BF" w14:textId="79D9313A" w:rsidR="005822B6" w:rsidRPr="00CD71B5" w:rsidRDefault="008A5E7E" w:rsidP="008A5E7E">
            <w:pPr>
              <w:pStyle w:val="Tabuka-Text"/>
            </w:pPr>
            <w:r w:rsidRPr="00D50831">
              <w:rPr>
                <w:rFonts w:cs="Arial"/>
              </w:rPr>
              <w:t>Opatrenie: 1.2.2 Podpora budovania inteligentných miest a regiónov</w:t>
            </w:r>
          </w:p>
        </w:tc>
        <w:tc>
          <w:tcPr>
            <w:tcW w:w="3685" w:type="dxa"/>
            <w:hideMark/>
          </w:tcPr>
          <w:p w14:paraId="3190B799" w14:textId="439002EC" w:rsidR="005822B6" w:rsidRPr="00CD71B5" w:rsidRDefault="008A5E7E" w:rsidP="00623801">
            <w:pPr>
              <w:pStyle w:val="Tabuka-Text"/>
            </w:pPr>
            <w:r w:rsidRPr="008A5E7E">
              <w:lastRenderedPageBreak/>
              <w:t xml:space="preserve">Cieľ bude realizovaný vybudovaním Mapovo-integračnej zbernice mesta Ružomberok a obce </w:t>
            </w:r>
            <w:r w:rsidRPr="008A5E7E">
              <w:lastRenderedPageBreak/>
              <w:t xml:space="preserve">Likavka a realizáciou prototypového riešenia a realizovaním integrácie s existujúcimi </w:t>
            </w:r>
            <w:proofErr w:type="spellStart"/>
            <w:r w:rsidRPr="008A5E7E">
              <w:t>IoT</w:t>
            </w:r>
            <w:proofErr w:type="spellEnd"/>
            <w:r w:rsidRPr="008A5E7E">
              <w:t xml:space="preserve"> zariadeniami ako aj integráciou interného agendového systému – Informačného systému samosprávy</w:t>
            </w:r>
          </w:p>
        </w:tc>
      </w:tr>
      <w:tr w:rsidR="00EC4EA7" w:rsidRPr="00CD71B5" w14:paraId="55F1C9B5" w14:textId="77777777" w:rsidTr="009F5C8B">
        <w:trPr>
          <w:trHeight w:val="260"/>
        </w:trPr>
        <w:tc>
          <w:tcPr>
            <w:tcW w:w="421" w:type="dxa"/>
          </w:tcPr>
          <w:p w14:paraId="5E58289E" w14:textId="5D19C506" w:rsidR="00EC4EA7" w:rsidRDefault="00EC4EA7" w:rsidP="00EC4EA7">
            <w:pPr>
              <w:pStyle w:val="Tabuka-Text"/>
            </w:pPr>
            <w:r>
              <w:lastRenderedPageBreak/>
              <w:t>2.</w:t>
            </w:r>
          </w:p>
        </w:tc>
        <w:tc>
          <w:tcPr>
            <w:tcW w:w="2835" w:type="dxa"/>
          </w:tcPr>
          <w:p w14:paraId="771B0CFD" w14:textId="0C7E9298" w:rsidR="00EC4EA7" w:rsidRDefault="00EC4EA7" w:rsidP="00EC4EA7">
            <w:pPr>
              <w:pStyle w:val="Tabuka-Text"/>
            </w:pPr>
            <w:r>
              <w:t>Dosiahnuť podstatné zlepšenie kvality života všetkých občanov v meste Ružomberok a obci Likavka, a to prostredníctvom systémových riešení, racionalizáciou a zefektívnením agendy inteligentného rozvoja miest a regiónov v podmienkach SR. Podpora budovania inteligentného mesta a obce má význam pre mesto Ružomberok i obec Likavka, ktorým zabezpečuje efektívnejšie využívanie zdrojov, čím zároveň prispieva k zvyšovaniu kvality života obyvateľov, avšak má význam i na národnej úrovni pre úspešné plánovanie investícií a rozvoja miest a regiónov.</w:t>
            </w:r>
          </w:p>
        </w:tc>
        <w:tc>
          <w:tcPr>
            <w:tcW w:w="2693" w:type="dxa"/>
          </w:tcPr>
          <w:p w14:paraId="426799D5" w14:textId="77777777" w:rsidR="00EC4EA7" w:rsidRPr="00D50831" w:rsidRDefault="00EC4EA7" w:rsidP="00EC4EA7">
            <w:pPr>
              <w:pStyle w:val="Tabuka-Text"/>
              <w:rPr>
                <w:rFonts w:cs="Arial"/>
              </w:rPr>
            </w:pPr>
            <w:r w:rsidRPr="00D50831">
              <w:rPr>
                <w:rFonts w:cs="Arial"/>
              </w:rPr>
              <w:t>Priorita: 1P1 Veda, výskum a inovácie</w:t>
            </w:r>
          </w:p>
          <w:p w14:paraId="1B855739" w14:textId="77777777" w:rsidR="00EC4EA7" w:rsidRPr="00D50831" w:rsidRDefault="00EC4EA7" w:rsidP="00EC4EA7">
            <w:pPr>
              <w:pStyle w:val="Tabuka-Text"/>
              <w:rPr>
                <w:rFonts w:cs="Arial"/>
              </w:rPr>
            </w:pPr>
            <w:r w:rsidRPr="00D50831">
              <w:rPr>
                <w:rFonts w:cs="Arial"/>
              </w:rPr>
              <w:t>Špecifický cieľ: RSO 1.2 Využívanie prínosov digitalizácie pre občanov, podniky, výskumné organizácie a orgány verejnej správy</w:t>
            </w:r>
          </w:p>
          <w:p w14:paraId="63CE2CB6" w14:textId="656FED30" w:rsidR="00EC4EA7" w:rsidRPr="00D50831" w:rsidRDefault="00EC4EA7" w:rsidP="00EC4EA7">
            <w:pPr>
              <w:pStyle w:val="Tabuka-Text"/>
              <w:rPr>
                <w:rFonts w:cs="Arial"/>
              </w:rPr>
            </w:pPr>
            <w:r w:rsidRPr="00D50831">
              <w:rPr>
                <w:rFonts w:cs="Arial"/>
              </w:rPr>
              <w:t>Opatrenie: 1.2.2 Podpora budovania inteligentných miest a regiónov</w:t>
            </w:r>
          </w:p>
        </w:tc>
        <w:tc>
          <w:tcPr>
            <w:tcW w:w="3685" w:type="dxa"/>
          </w:tcPr>
          <w:p w14:paraId="7796240C" w14:textId="11EB2F38" w:rsidR="00EC4EA7" w:rsidRPr="008A5E7E" w:rsidRDefault="00EC4EA7" w:rsidP="00EC4EA7">
            <w:pPr>
              <w:pStyle w:val="Tabuka-Text"/>
            </w:pPr>
            <w:r w:rsidRPr="008A5E7E">
              <w:t xml:space="preserve">Cieľ bude realizovaný vybudovaním Mapovo-integračnej zbernice mesta Ružomberok a obce Likavka a realizáciou prototypového riešenia a realizovaním integrácie s existujúcimi </w:t>
            </w:r>
            <w:proofErr w:type="spellStart"/>
            <w:r w:rsidRPr="008A5E7E">
              <w:t>IoT</w:t>
            </w:r>
            <w:proofErr w:type="spellEnd"/>
            <w:r w:rsidRPr="008A5E7E">
              <w:t xml:space="preserve"> zariadeniami ako aj integráciou interného agendového systému – Informačného systému samosprávy</w:t>
            </w:r>
          </w:p>
        </w:tc>
      </w:tr>
    </w:tbl>
    <w:p w14:paraId="2401E589" w14:textId="4410AD32" w:rsidR="0050115A" w:rsidRPr="00CD71B5" w:rsidRDefault="00947048" w:rsidP="00947048">
      <w:pPr>
        <w:pStyle w:val="Caption"/>
      </w:pPr>
      <w:r w:rsidRPr="00CD71B5">
        <w:t xml:space="preserve">Tabuľka </w:t>
      </w:r>
      <w:fldSimple w:instr=" SEQ Tabuľka \* ARABIC ">
        <w:r w:rsidR="004D5323">
          <w:rPr>
            <w:noProof/>
          </w:rPr>
          <w:t>3</w:t>
        </w:r>
      </w:fldSimple>
      <w:r w:rsidRPr="00CD71B5">
        <w:t xml:space="preserve"> Ciele projektu</w:t>
      </w:r>
    </w:p>
    <w:p w14:paraId="33DF220A" w14:textId="77777777" w:rsidR="00E8077A" w:rsidRPr="00CD71B5" w:rsidRDefault="00E8077A" w:rsidP="00E8077A"/>
    <w:p w14:paraId="4E31D203" w14:textId="232EB72A" w:rsidR="0050115A" w:rsidRDefault="00575B2D" w:rsidP="000475A7">
      <w:pPr>
        <w:pStyle w:val="Heading2"/>
      </w:pPr>
      <w:bookmarkStart w:id="120" w:name="_Toc152607308"/>
      <w:r w:rsidRPr="00CD71B5">
        <w:t>Merateľné ukazovatele</w:t>
      </w:r>
      <w:bookmarkEnd w:id="120"/>
      <w:r w:rsidR="00946D04" w:rsidRPr="00CD71B5">
        <w:t xml:space="preserve"> (KPI)</w:t>
      </w:r>
    </w:p>
    <w:p w14:paraId="09AA7848" w14:textId="77777777" w:rsidR="008A5E7E" w:rsidRDefault="008A5E7E" w:rsidP="008A5E7E"/>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4A0" w:firstRow="1" w:lastRow="0" w:firstColumn="1" w:lastColumn="0" w:noHBand="0" w:noVBand="1"/>
      </w:tblPr>
      <w:tblGrid>
        <w:gridCol w:w="426"/>
        <w:gridCol w:w="1417"/>
        <w:gridCol w:w="1276"/>
        <w:gridCol w:w="1276"/>
        <w:gridCol w:w="992"/>
        <w:gridCol w:w="1134"/>
        <w:gridCol w:w="1134"/>
        <w:gridCol w:w="1984"/>
      </w:tblGrid>
      <w:tr w:rsidR="008A5E7E" w:rsidRPr="00D50831" w14:paraId="2266D4F4" w14:textId="77777777" w:rsidTr="001D6E8A">
        <w:trPr>
          <w:trHeight w:val="1040"/>
        </w:trPr>
        <w:tc>
          <w:tcPr>
            <w:tcW w:w="426" w:type="dxa"/>
            <w:shd w:val="clear" w:color="000000" w:fill="E7E6E6"/>
            <w:noWrap/>
            <w:vAlign w:val="center"/>
            <w:hideMark/>
          </w:tcPr>
          <w:p w14:paraId="1DD987D0" w14:textId="77777777" w:rsidR="008A5E7E" w:rsidRPr="00D50831" w:rsidRDefault="008A5E7E" w:rsidP="001D6E8A">
            <w:pPr>
              <w:pStyle w:val="Tabuka-Hlavika"/>
              <w:jc w:val="center"/>
              <w:rPr>
                <w:rFonts w:ascii="Arial" w:hAnsi="Arial" w:cs="Arial"/>
                <w:lang w:eastAsia="sk-SK"/>
              </w:rPr>
            </w:pPr>
            <w:r w:rsidRPr="00D50831">
              <w:rPr>
                <w:rFonts w:ascii="Arial" w:hAnsi="Arial" w:cs="Arial"/>
                <w:lang w:eastAsia="sk-SK"/>
              </w:rPr>
              <w:t>ID</w:t>
            </w:r>
          </w:p>
        </w:tc>
        <w:tc>
          <w:tcPr>
            <w:tcW w:w="1417" w:type="dxa"/>
            <w:shd w:val="clear" w:color="000000" w:fill="E7E6E6"/>
            <w:vAlign w:val="center"/>
          </w:tcPr>
          <w:p w14:paraId="3D3BF2CE" w14:textId="77777777" w:rsidR="008A5E7E" w:rsidRPr="00D50831" w:rsidRDefault="008A5E7E" w:rsidP="001D6E8A">
            <w:pPr>
              <w:pStyle w:val="Tabuka-Hlavika"/>
              <w:jc w:val="center"/>
              <w:rPr>
                <w:rFonts w:ascii="Arial" w:hAnsi="Arial" w:cs="Arial"/>
              </w:rPr>
            </w:pPr>
            <w:r w:rsidRPr="00D50831">
              <w:rPr>
                <w:rFonts w:ascii="Arial" w:hAnsi="Arial" w:cs="Arial"/>
              </w:rPr>
              <w:t>ID/Názov cieľa</w:t>
            </w:r>
          </w:p>
        </w:tc>
        <w:tc>
          <w:tcPr>
            <w:tcW w:w="1276" w:type="dxa"/>
            <w:shd w:val="clear" w:color="000000" w:fill="E7E6E6"/>
            <w:vAlign w:val="center"/>
            <w:hideMark/>
          </w:tcPr>
          <w:p w14:paraId="3FDEA42D" w14:textId="77777777" w:rsidR="008A5E7E" w:rsidRPr="00D50831" w:rsidRDefault="008A5E7E" w:rsidP="001D6E8A">
            <w:pPr>
              <w:pStyle w:val="Tabuka-Hlavika"/>
              <w:jc w:val="center"/>
              <w:rPr>
                <w:rFonts w:ascii="Arial" w:hAnsi="Arial" w:cs="Arial"/>
              </w:rPr>
            </w:pPr>
            <w:r w:rsidRPr="00D50831">
              <w:rPr>
                <w:rFonts w:ascii="Arial" w:hAnsi="Arial" w:cs="Arial"/>
              </w:rPr>
              <w:t>Názov</w:t>
            </w:r>
            <w:r w:rsidRPr="00D50831">
              <w:rPr>
                <w:rFonts w:ascii="Arial" w:hAnsi="Arial" w:cs="Arial"/>
              </w:rPr>
              <w:br/>
              <w:t xml:space="preserve">ukazovateľa </w:t>
            </w:r>
            <w:r w:rsidRPr="00D50831">
              <w:rPr>
                <w:rFonts w:ascii="Arial" w:hAnsi="Arial" w:cs="Arial"/>
                <w:b w:val="0"/>
              </w:rPr>
              <w:t>(KPI)</w:t>
            </w:r>
          </w:p>
        </w:tc>
        <w:tc>
          <w:tcPr>
            <w:tcW w:w="1276" w:type="dxa"/>
            <w:shd w:val="clear" w:color="auto" w:fill="E7E6E6"/>
            <w:vAlign w:val="center"/>
            <w:hideMark/>
          </w:tcPr>
          <w:p w14:paraId="5B4D15EE" w14:textId="77777777" w:rsidR="008A5E7E" w:rsidRPr="00D50831" w:rsidRDefault="008A5E7E" w:rsidP="001D6E8A">
            <w:pPr>
              <w:pStyle w:val="Tabuka-Hlavika"/>
              <w:jc w:val="center"/>
              <w:rPr>
                <w:rFonts w:ascii="Arial" w:hAnsi="Arial" w:cs="Arial"/>
              </w:rPr>
            </w:pPr>
            <w:r w:rsidRPr="00D50831">
              <w:rPr>
                <w:rFonts w:ascii="Arial" w:hAnsi="Arial" w:cs="Arial"/>
              </w:rPr>
              <w:t>Popis</w:t>
            </w:r>
            <w:r w:rsidRPr="00D50831">
              <w:rPr>
                <w:rFonts w:ascii="Arial" w:hAnsi="Arial" w:cs="Arial"/>
              </w:rPr>
              <w:br/>
              <w:t>ukazovateľa</w:t>
            </w:r>
          </w:p>
        </w:tc>
        <w:tc>
          <w:tcPr>
            <w:tcW w:w="992" w:type="dxa"/>
            <w:shd w:val="clear" w:color="000000" w:fill="E7E6E6"/>
            <w:vAlign w:val="center"/>
            <w:hideMark/>
          </w:tcPr>
          <w:p w14:paraId="374F4585" w14:textId="77777777" w:rsidR="008A5E7E" w:rsidRPr="00D50831" w:rsidRDefault="008A5E7E" w:rsidP="001D6E8A">
            <w:pPr>
              <w:pStyle w:val="Tabuka-Hlavika"/>
              <w:jc w:val="center"/>
              <w:rPr>
                <w:rFonts w:ascii="Arial" w:hAnsi="Arial" w:cs="Arial"/>
              </w:rPr>
            </w:pPr>
            <w:r w:rsidRPr="00D50831">
              <w:rPr>
                <w:rFonts w:ascii="Arial" w:hAnsi="Arial" w:cs="Arial"/>
              </w:rPr>
              <w:t>Merná jednotka</w:t>
            </w:r>
            <w:r w:rsidRPr="00D50831">
              <w:rPr>
                <w:rFonts w:ascii="Arial" w:hAnsi="Arial" w:cs="Arial"/>
              </w:rPr>
              <w:br/>
            </w:r>
          </w:p>
        </w:tc>
        <w:tc>
          <w:tcPr>
            <w:tcW w:w="1134" w:type="dxa"/>
            <w:shd w:val="clear" w:color="000000" w:fill="E7E6E6"/>
            <w:vAlign w:val="center"/>
            <w:hideMark/>
          </w:tcPr>
          <w:p w14:paraId="772AD508" w14:textId="77777777" w:rsidR="008A5E7E" w:rsidRPr="00D50831" w:rsidRDefault="008A5E7E" w:rsidP="001D6E8A">
            <w:pPr>
              <w:pStyle w:val="Tabuka-Hlavika"/>
              <w:jc w:val="center"/>
              <w:rPr>
                <w:rFonts w:ascii="Arial" w:hAnsi="Arial" w:cs="Arial"/>
              </w:rPr>
            </w:pPr>
            <w:r w:rsidRPr="00D50831">
              <w:rPr>
                <w:rFonts w:ascii="Arial" w:hAnsi="Arial" w:cs="Arial"/>
              </w:rPr>
              <w:t>AS IS</w:t>
            </w:r>
            <w:r w:rsidRPr="00D50831">
              <w:rPr>
                <w:rFonts w:ascii="Arial" w:hAnsi="Arial" w:cs="Arial"/>
              </w:rPr>
              <w:br/>
              <w:t>merateľné hodnoty</w:t>
            </w:r>
            <w:r w:rsidRPr="00D50831">
              <w:rPr>
                <w:rFonts w:ascii="Arial" w:hAnsi="Arial" w:cs="Arial"/>
              </w:rPr>
              <w:br/>
            </w:r>
            <w:r w:rsidRPr="00D50831">
              <w:rPr>
                <w:rFonts w:ascii="Arial" w:hAnsi="Arial" w:cs="Arial"/>
                <w:b w:val="0"/>
                <w:caps w:val="0"/>
              </w:rPr>
              <w:t>(aktuálne)</w:t>
            </w:r>
          </w:p>
        </w:tc>
        <w:tc>
          <w:tcPr>
            <w:tcW w:w="1134" w:type="dxa"/>
            <w:shd w:val="clear" w:color="000000" w:fill="E7E6E6"/>
            <w:vAlign w:val="center"/>
            <w:hideMark/>
          </w:tcPr>
          <w:p w14:paraId="413B8C51" w14:textId="77777777" w:rsidR="008A5E7E" w:rsidRPr="00D50831" w:rsidRDefault="008A5E7E" w:rsidP="001D6E8A">
            <w:pPr>
              <w:pStyle w:val="Tabuka-Hlavika"/>
              <w:jc w:val="center"/>
              <w:rPr>
                <w:rFonts w:ascii="Arial" w:hAnsi="Arial" w:cs="Arial"/>
              </w:rPr>
            </w:pPr>
            <w:r w:rsidRPr="00D50831">
              <w:rPr>
                <w:rFonts w:ascii="Arial" w:hAnsi="Arial" w:cs="Arial"/>
              </w:rPr>
              <w:t xml:space="preserve">TO BE </w:t>
            </w:r>
            <w:r w:rsidRPr="00D50831">
              <w:rPr>
                <w:rFonts w:ascii="Arial" w:hAnsi="Arial" w:cs="Arial"/>
              </w:rPr>
              <w:br/>
              <w:t>Merateľné hodnoty</w:t>
            </w:r>
            <w:r w:rsidRPr="00D50831">
              <w:rPr>
                <w:rFonts w:ascii="Arial" w:hAnsi="Arial" w:cs="Arial"/>
              </w:rPr>
              <w:br/>
            </w:r>
            <w:r w:rsidRPr="00D50831">
              <w:rPr>
                <w:rFonts w:ascii="Arial" w:hAnsi="Arial" w:cs="Arial"/>
                <w:b w:val="0"/>
                <w:caps w:val="0"/>
              </w:rPr>
              <w:t>(cieľové hodnoty)</w:t>
            </w:r>
          </w:p>
        </w:tc>
        <w:tc>
          <w:tcPr>
            <w:tcW w:w="1984" w:type="dxa"/>
            <w:shd w:val="clear" w:color="000000" w:fill="E7E6E6"/>
            <w:vAlign w:val="center"/>
            <w:hideMark/>
          </w:tcPr>
          <w:p w14:paraId="2482D55F" w14:textId="77777777" w:rsidR="008A5E7E" w:rsidRPr="00D50831" w:rsidRDefault="008A5E7E" w:rsidP="001D6E8A">
            <w:pPr>
              <w:pStyle w:val="Tabuka-Hlavika"/>
              <w:jc w:val="center"/>
              <w:rPr>
                <w:rFonts w:ascii="Arial" w:hAnsi="Arial" w:cs="Arial"/>
                <w:b w:val="0"/>
              </w:rPr>
            </w:pPr>
            <w:r w:rsidRPr="00D50831">
              <w:rPr>
                <w:rFonts w:ascii="Arial" w:hAnsi="Arial" w:cs="Arial"/>
              </w:rPr>
              <w:t>Spôsob ich merania a Pozn.</w:t>
            </w:r>
          </w:p>
          <w:p w14:paraId="4A405E19" w14:textId="77777777" w:rsidR="008A5E7E" w:rsidRPr="00D50831" w:rsidRDefault="008A5E7E" w:rsidP="001D6E8A">
            <w:pPr>
              <w:pStyle w:val="Tabuka-Hlavika"/>
              <w:jc w:val="center"/>
              <w:rPr>
                <w:rFonts w:ascii="Arial" w:hAnsi="Arial" w:cs="Arial"/>
              </w:rPr>
            </w:pPr>
          </w:p>
        </w:tc>
      </w:tr>
      <w:tr w:rsidR="008A5E7E" w:rsidRPr="00D50831" w14:paraId="2390952A" w14:textId="77777777" w:rsidTr="001D6E8A">
        <w:trPr>
          <w:trHeight w:val="260"/>
        </w:trPr>
        <w:tc>
          <w:tcPr>
            <w:tcW w:w="426" w:type="dxa"/>
            <w:hideMark/>
          </w:tcPr>
          <w:p w14:paraId="5E044F62" w14:textId="77777777" w:rsidR="008A5E7E" w:rsidRPr="00D50831" w:rsidRDefault="008A5E7E" w:rsidP="001D6E8A">
            <w:pPr>
              <w:pStyle w:val="Tabuka-Text"/>
              <w:rPr>
                <w:rFonts w:cs="Arial"/>
                <w:lang w:eastAsia="sk-SK"/>
              </w:rPr>
            </w:pPr>
            <w:r w:rsidRPr="00D50831">
              <w:rPr>
                <w:rFonts w:cs="Arial"/>
                <w:lang w:eastAsia="sk-SK"/>
              </w:rPr>
              <w:t>1</w:t>
            </w:r>
          </w:p>
        </w:tc>
        <w:tc>
          <w:tcPr>
            <w:tcW w:w="1417" w:type="dxa"/>
          </w:tcPr>
          <w:p w14:paraId="66664C06" w14:textId="77777777" w:rsidR="008A5E7E" w:rsidRPr="00D50831" w:rsidRDefault="008A5E7E" w:rsidP="001D6E8A">
            <w:pPr>
              <w:pStyle w:val="Tabuka-Text"/>
              <w:rPr>
                <w:rFonts w:cs="Arial"/>
                <w:lang w:eastAsia="sk-SK"/>
              </w:rPr>
            </w:pPr>
            <w:r w:rsidRPr="00D50831">
              <w:rPr>
                <w:rFonts w:cs="Arial"/>
                <w:lang w:eastAsia="sk-SK"/>
              </w:rPr>
              <w:t>PSKPRCO76</w:t>
            </w:r>
          </w:p>
        </w:tc>
        <w:tc>
          <w:tcPr>
            <w:tcW w:w="1276" w:type="dxa"/>
            <w:hideMark/>
          </w:tcPr>
          <w:p w14:paraId="7D7F71D2" w14:textId="77777777" w:rsidR="008A5E7E" w:rsidRPr="00D50831" w:rsidRDefault="008A5E7E" w:rsidP="001D6E8A">
            <w:pPr>
              <w:pStyle w:val="Tabuka-Text"/>
              <w:rPr>
                <w:rFonts w:cs="Arial"/>
                <w:lang w:eastAsia="sk-SK"/>
              </w:rPr>
            </w:pPr>
            <w:r w:rsidRPr="00D50831">
              <w:rPr>
                <w:rFonts w:cs="Arial"/>
                <w:lang w:eastAsia="sk-SK"/>
              </w:rPr>
              <w:t>Integrované projekty pre územný rozvoj</w:t>
            </w:r>
          </w:p>
        </w:tc>
        <w:tc>
          <w:tcPr>
            <w:tcW w:w="1276" w:type="dxa"/>
            <w:hideMark/>
          </w:tcPr>
          <w:p w14:paraId="1D3E77DB" w14:textId="77777777" w:rsidR="008A5E7E" w:rsidRPr="00D50831" w:rsidRDefault="008A5E7E" w:rsidP="001D6E8A">
            <w:pPr>
              <w:pStyle w:val="Tabuka-Text"/>
              <w:rPr>
                <w:rFonts w:cs="Arial"/>
                <w:lang w:eastAsia="sk-SK"/>
              </w:rPr>
            </w:pPr>
            <w:r w:rsidRPr="00D50831">
              <w:rPr>
                <w:rFonts w:cs="Arial"/>
                <w:color w:val="000000" w:themeColor="text1"/>
              </w:rPr>
              <w:t>Počet integrovaných projektov podporovaných v rámci integrovaného územného rozvoja, ktoré sú integrované samé o sebe v súlade s článkom 28 nariadenia o spoločných ustanoveniach č. 2021/1060</w:t>
            </w:r>
            <w:r w:rsidRPr="00D50831">
              <w:rPr>
                <w:rFonts w:cs="Arial"/>
                <w:color w:val="000000" w:themeColor="text1"/>
              </w:rPr>
              <w:br/>
            </w:r>
            <w:r w:rsidRPr="00D50831">
              <w:rPr>
                <w:rFonts w:cs="Arial"/>
                <w:color w:val="000000" w:themeColor="text1"/>
              </w:rPr>
              <w:br/>
              <w:t xml:space="preserve">Projekt zahŕňa rôzne sektory (napríklad sociálne, </w:t>
            </w:r>
            <w:r w:rsidRPr="00D50831">
              <w:rPr>
                <w:rFonts w:cs="Arial"/>
                <w:color w:val="000000" w:themeColor="text1"/>
              </w:rPr>
              <w:lastRenderedPageBreak/>
              <w:t>hospodárske a environmentálne sektory, do projektu je integrovaných niekoľko typov zainteresovaných strán (verejné orgány, súkromní činitelia, mimovládne organizácie)</w:t>
            </w:r>
            <w:r w:rsidRPr="00D50831">
              <w:rPr>
                <w:rFonts w:cs="Arial"/>
                <w:color w:val="000000" w:themeColor="text1"/>
              </w:rPr>
              <w:br/>
            </w:r>
            <w:r w:rsidRPr="00D50831">
              <w:rPr>
                <w:rFonts w:cs="Arial"/>
                <w:color w:val="000000" w:themeColor="text1"/>
              </w:rPr>
              <w:br/>
              <w:t>Projekt zahŕňa rôzne administratívne územia (napríklad: obce)</w:t>
            </w:r>
            <w:r w:rsidRPr="00D50831">
              <w:rPr>
                <w:rFonts w:cs="Arial"/>
                <w:color w:val="000000" w:themeColor="text1"/>
              </w:rPr>
              <w:br/>
            </w:r>
            <w:r w:rsidRPr="00D50831">
              <w:rPr>
                <w:rFonts w:cs="Arial"/>
                <w:color w:val="000000" w:themeColor="text1"/>
              </w:rPr>
              <w:br/>
              <w:t>Projekt zahŕňa niekoľko typov zainteresovaných strán (verejné orgány, súkromné subjekty, mimovládne organizácie)</w:t>
            </w:r>
          </w:p>
        </w:tc>
        <w:tc>
          <w:tcPr>
            <w:tcW w:w="992" w:type="dxa"/>
            <w:hideMark/>
          </w:tcPr>
          <w:p w14:paraId="0088DC10" w14:textId="77777777" w:rsidR="008A5E7E" w:rsidRPr="00D50831" w:rsidRDefault="008A5E7E" w:rsidP="001D6E8A">
            <w:pPr>
              <w:pStyle w:val="Tabuka-Text"/>
              <w:rPr>
                <w:rFonts w:cs="Arial"/>
                <w:lang w:eastAsia="sk-SK"/>
              </w:rPr>
            </w:pPr>
            <w:r w:rsidRPr="00D50831">
              <w:rPr>
                <w:rFonts w:cs="Arial"/>
                <w:lang w:eastAsia="sk-SK"/>
              </w:rPr>
              <w:lastRenderedPageBreak/>
              <w:t>Projekt</w:t>
            </w:r>
          </w:p>
        </w:tc>
        <w:tc>
          <w:tcPr>
            <w:tcW w:w="1134" w:type="dxa"/>
            <w:hideMark/>
          </w:tcPr>
          <w:p w14:paraId="1D6EFA93" w14:textId="77777777" w:rsidR="008A5E7E" w:rsidRPr="00D50831" w:rsidRDefault="008A5E7E" w:rsidP="001D6E8A">
            <w:pPr>
              <w:pStyle w:val="Tabuka-Text"/>
              <w:rPr>
                <w:rFonts w:cs="Arial"/>
                <w:lang w:eastAsia="sk-SK"/>
              </w:rPr>
            </w:pPr>
            <w:r w:rsidRPr="00D50831">
              <w:rPr>
                <w:rFonts w:cs="Arial"/>
                <w:lang w:eastAsia="sk-SK"/>
              </w:rPr>
              <w:t>0</w:t>
            </w:r>
          </w:p>
        </w:tc>
        <w:tc>
          <w:tcPr>
            <w:tcW w:w="1134" w:type="dxa"/>
            <w:hideMark/>
          </w:tcPr>
          <w:p w14:paraId="458FAC0D" w14:textId="27F062CC" w:rsidR="008A5E7E" w:rsidRPr="00D50831" w:rsidRDefault="006F777F" w:rsidP="001D6E8A">
            <w:pPr>
              <w:pStyle w:val="Tabuka-Text"/>
              <w:rPr>
                <w:rFonts w:cs="Arial"/>
                <w:lang w:eastAsia="sk-SK"/>
              </w:rPr>
            </w:pPr>
            <w:r>
              <w:rPr>
                <w:rFonts w:cs="Arial"/>
                <w:lang w:eastAsia="sk-SK"/>
              </w:rPr>
              <w:t>1</w:t>
            </w:r>
          </w:p>
        </w:tc>
        <w:tc>
          <w:tcPr>
            <w:tcW w:w="1984" w:type="dxa"/>
            <w:hideMark/>
          </w:tcPr>
          <w:p w14:paraId="6169FF8A" w14:textId="77777777" w:rsidR="0051175A" w:rsidRDefault="0051175A" w:rsidP="001D6E8A">
            <w:pPr>
              <w:pStyle w:val="Tabuka-Text"/>
              <w:rPr>
                <w:rFonts w:cs="Arial"/>
                <w:color w:val="000000" w:themeColor="text1"/>
              </w:rPr>
            </w:pPr>
            <w:r>
              <w:rPr>
                <w:rFonts w:cs="Arial"/>
                <w:color w:val="000000" w:themeColor="text1"/>
              </w:rPr>
              <w:t xml:space="preserve">Meranie: </w:t>
            </w:r>
          </w:p>
          <w:p w14:paraId="72F13592" w14:textId="77777777" w:rsidR="0051175A" w:rsidRDefault="0051175A" w:rsidP="001D6E8A">
            <w:pPr>
              <w:pStyle w:val="Tabuka-Text"/>
              <w:rPr>
                <w:rFonts w:cs="Arial"/>
                <w:color w:val="000000" w:themeColor="text1"/>
              </w:rPr>
            </w:pPr>
          </w:p>
          <w:p w14:paraId="74303902" w14:textId="77777777" w:rsidR="008A5E7E" w:rsidRDefault="008A5E7E" w:rsidP="001D6E8A">
            <w:pPr>
              <w:pStyle w:val="Tabuka-Text"/>
              <w:rPr>
                <w:rFonts w:cs="Arial"/>
                <w:color w:val="000000" w:themeColor="text1"/>
              </w:rPr>
            </w:pPr>
            <w:r w:rsidRPr="00D50831">
              <w:rPr>
                <w:rFonts w:cs="Arial"/>
                <w:color w:val="000000" w:themeColor="text1"/>
              </w:rPr>
              <w:t>Podporené projekty, ITMS, správa o dokončení výstupu.</w:t>
            </w:r>
          </w:p>
          <w:p w14:paraId="3F8A43E3" w14:textId="77777777" w:rsidR="000742F5" w:rsidRDefault="000742F5" w:rsidP="001D6E8A">
            <w:pPr>
              <w:pStyle w:val="Tabuka-Text"/>
              <w:rPr>
                <w:rFonts w:cs="Arial"/>
                <w:color w:val="000000" w:themeColor="text1"/>
              </w:rPr>
            </w:pPr>
          </w:p>
          <w:p w14:paraId="595DD7A8" w14:textId="2422DB3F" w:rsidR="00EC4EA7" w:rsidRDefault="00EC4EA7" w:rsidP="001D6E8A">
            <w:pPr>
              <w:pStyle w:val="Tabuka-Text"/>
              <w:rPr>
                <w:rFonts w:cs="Arial"/>
                <w:color w:val="000000" w:themeColor="text1"/>
              </w:rPr>
            </w:pPr>
            <w:r>
              <w:rPr>
                <w:rFonts w:cs="Arial"/>
                <w:color w:val="000000" w:themeColor="text1"/>
              </w:rPr>
              <w:t xml:space="preserve">KPI bude dosiahnutý realizáciou cieľa 1 a cieľa 2 podľa tabuľky 3. </w:t>
            </w:r>
          </w:p>
          <w:p w14:paraId="33C83B1D" w14:textId="6841CCD6" w:rsidR="000742F5" w:rsidRPr="00D50831" w:rsidRDefault="000742F5" w:rsidP="001D6E8A">
            <w:pPr>
              <w:pStyle w:val="Tabuka-Text"/>
              <w:rPr>
                <w:rFonts w:cs="Arial"/>
                <w:lang w:eastAsia="sk-SK"/>
              </w:rPr>
            </w:pPr>
          </w:p>
        </w:tc>
      </w:tr>
      <w:tr w:rsidR="008A5E7E" w:rsidRPr="00D50831" w14:paraId="49C6AE16" w14:textId="77777777" w:rsidTr="001D6E8A">
        <w:trPr>
          <w:trHeight w:val="260"/>
        </w:trPr>
        <w:tc>
          <w:tcPr>
            <w:tcW w:w="426" w:type="dxa"/>
            <w:hideMark/>
          </w:tcPr>
          <w:p w14:paraId="7CB726A0" w14:textId="77777777" w:rsidR="008A5E7E" w:rsidRPr="00D50831" w:rsidRDefault="008A5E7E" w:rsidP="001D6E8A">
            <w:pPr>
              <w:pStyle w:val="Tabuka-Text"/>
              <w:rPr>
                <w:rFonts w:cs="Arial"/>
                <w:lang w:eastAsia="sk-SK"/>
              </w:rPr>
            </w:pPr>
            <w:r w:rsidRPr="00D50831">
              <w:rPr>
                <w:rFonts w:cs="Arial"/>
                <w:lang w:eastAsia="sk-SK"/>
              </w:rPr>
              <w:t>2</w:t>
            </w:r>
          </w:p>
        </w:tc>
        <w:tc>
          <w:tcPr>
            <w:tcW w:w="1417" w:type="dxa"/>
          </w:tcPr>
          <w:p w14:paraId="1951B513" w14:textId="77777777" w:rsidR="008A5E7E" w:rsidRPr="00D50831" w:rsidRDefault="008A5E7E" w:rsidP="001D6E8A">
            <w:pPr>
              <w:pStyle w:val="Tabuka-Text"/>
              <w:rPr>
                <w:rFonts w:cs="Arial"/>
                <w:lang w:eastAsia="sk-SK"/>
              </w:rPr>
            </w:pPr>
            <w:r w:rsidRPr="00D50831">
              <w:rPr>
                <w:rFonts w:cs="Arial"/>
              </w:rPr>
              <w:t>PSKPSRI40</w:t>
            </w:r>
          </w:p>
        </w:tc>
        <w:tc>
          <w:tcPr>
            <w:tcW w:w="1276" w:type="dxa"/>
            <w:hideMark/>
          </w:tcPr>
          <w:p w14:paraId="6E9C5192" w14:textId="77777777" w:rsidR="008A5E7E" w:rsidRPr="00D50831" w:rsidRDefault="008A5E7E" w:rsidP="001D6E8A">
            <w:pPr>
              <w:pStyle w:val="Tabuka-Text"/>
              <w:rPr>
                <w:rFonts w:cs="Arial"/>
                <w:lang w:eastAsia="sk-SK"/>
              </w:rPr>
            </w:pPr>
            <w:r w:rsidRPr="00D50831">
              <w:rPr>
                <w:rFonts w:cs="Arial"/>
              </w:rPr>
              <w:t>Používatelia nových a vylepšených verejných inovatívnych služieb, produktov a procesov</w:t>
            </w:r>
          </w:p>
        </w:tc>
        <w:tc>
          <w:tcPr>
            <w:tcW w:w="1276" w:type="dxa"/>
            <w:hideMark/>
          </w:tcPr>
          <w:p w14:paraId="7DF24CAA" w14:textId="77777777" w:rsidR="008A5E7E" w:rsidRPr="00D50831" w:rsidRDefault="008A5E7E" w:rsidP="001D6E8A">
            <w:pPr>
              <w:pStyle w:val="Tabuka-Text"/>
              <w:rPr>
                <w:rFonts w:cs="Arial"/>
                <w:lang w:eastAsia="sk-SK"/>
              </w:rPr>
            </w:pPr>
            <w:r w:rsidRPr="00D50831">
              <w:rPr>
                <w:rFonts w:cs="Arial"/>
              </w:rPr>
              <w:t xml:space="preserve">Popis znaku, charakteristiky, pravidla: </w:t>
            </w:r>
          </w:p>
        </w:tc>
        <w:tc>
          <w:tcPr>
            <w:tcW w:w="992" w:type="dxa"/>
            <w:hideMark/>
          </w:tcPr>
          <w:p w14:paraId="5374150F" w14:textId="3DC54F93" w:rsidR="008A5E7E" w:rsidRPr="00D50831" w:rsidRDefault="0051175A" w:rsidP="001D6E8A">
            <w:pPr>
              <w:pStyle w:val="Tabuka-Text"/>
              <w:rPr>
                <w:rFonts w:cs="Arial"/>
                <w:lang w:eastAsia="sk-SK"/>
              </w:rPr>
            </w:pPr>
            <w:r w:rsidRPr="00CB1DF3">
              <w:rPr>
                <w:rFonts w:ascii="Tahoma" w:hAnsi="Tahoma" w:cs="Tahoma"/>
                <w:color w:val="000000" w:themeColor="text1"/>
                <w:szCs w:val="16"/>
              </w:rPr>
              <w:t>Používatelia / rok</w:t>
            </w:r>
          </w:p>
        </w:tc>
        <w:tc>
          <w:tcPr>
            <w:tcW w:w="1134" w:type="dxa"/>
            <w:hideMark/>
          </w:tcPr>
          <w:p w14:paraId="2758D1AB" w14:textId="439238EE" w:rsidR="008A5E7E" w:rsidRPr="00D50831" w:rsidRDefault="0051175A" w:rsidP="001D6E8A">
            <w:pPr>
              <w:pStyle w:val="Tabuka-Text"/>
              <w:rPr>
                <w:rFonts w:cs="Arial"/>
                <w:lang w:eastAsia="sk-SK"/>
              </w:rPr>
            </w:pPr>
            <w:r>
              <w:rPr>
                <w:rFonts w:cs="Arial"/>
              </w:rPr>
              <w:t>1 500</w:t>
            </w:r>
          </w:p>
        </w:tc>
        <w:tc>
          <w:tcPr>
            <w:tcW w:w="1134" w:type="dxa"/>
            <w:hideMark/>
          </w:tcPr>
          <w:p w14:paraId="15705235" w14:textId="12538DC9" w:rsidR="008A5E7E" w:rsidRPr="00D50831" w:rsidRDefault="0051175A" w:rsidP="001D6E8A">
            <w:pPr>
              <w:pStyle w:val="Tabuka-Text"/>
              <w:rPr>
                <w:rFonts w:cs="Arial"/>
                <w:lang w:eastAsia="sk-SK"/>
              </w:rPr>
            </w:pPr>
            <w:r>
              <w:rPr>
                <w:rFonts w:cs="Arial"/>
              </w:rPr>
              <w:t>1 500</w:t>
            </w:r>
          </w:p>
        </w:tc>
        <w:tc>
          <w:tcPr>
            <w:tcW w:w="1984" w:type="dxa"/>
            <w:hideMark/>
          </w:tcPr>
          <w:p w14:paraId="0D47166C" w14:textId="77777777" w:rsidR="00BA03A8" w:rsidRPr="00CB1DF3" w:rsidRDefault="00BA03A8" w:rsidP="00BA03A8">
            <w:pPr>
              <w:rPr>
                <w:rFonts w:ascii="Tahoma" w:hAnsi="Tahoma" w:cs="Tahoma"/>
                <w:color w:val="000000" w:themeColor="text1"/>
                <w:sz w:val="16"/>
                <w:szCs w:val="16"/>
              </w:rPr>
            </w:pPr>
            <w:r w:rsidRPr="00CB1DF3">
              <w:rPr>
                <w:rFonts w:ascii="Tahoma" w:hAnsi="Tahoma" w:cs="Tahoma"/>
                <w:color w:val="000000" w:themeColor="text1"/>
                <w:sz w:val="16"/>
                <w:szCs w:val="16"/>
              </w:rPr>
              <w:t>Významné inovácie sa týkajú iba nových funkcií. Ukazovateľ má východiskovú hodnotu 0, iba ak je inovatívna služba, produkt alebo proces nový. Používatelia označujú klientov novo vyvinutých alebo modernizovaných verejných služieb a produktov a zamestnancov verejnej inštitúcie, ktorí používajú novo vyvinuté alebo výrazne modernizované procesy.</w:t>
            </w:r>
          </w:p>
          <w:p w14:paraId="7B33E68E" w14:textId="77777777" w:rsidR="00BA03A8" w:rsidRPr="00CB1DF3" w:rsidRDefault="00BA03A8" w:rsidP="00BA03A8">
            <w:pPr>
              <w:rPr>
                <w:rFonts w:ascii="Tahoma" w:hAnsi="Tahoma" w:cs="Tahoma"/>
                <w:color w:val="000000" w:themeColor="text1"/>
                <w:sz w:val="16"/>
                <w:szCs w:val="16"/>
              </w:rPr>
            </w:pPr>
          </w:p>
          <w:p w14:paraId="1120C4B3" w14:textId="77777777" w:rsidR="00BA03A8" w:rsidRPr="00CB1DF3" w:rsidRDefault="00BA03A8" w:rsidP="00BA03A8">
            <w:pPr>
              <w:rPr>
                <w:rFonts w:ascii="Tahoma" w:hAnsi="Tahoma" w:cs="Tahoma"/>
                <w:color w:val="000000" w:themeColor="text1"/>
                <w:sz w:val="16"/>
                <w:szCs w:val="16"/>
              </w:rPr>
            </w:pPr>
            <w:r w:rsidRPr="00CB1DF3">
              <w:rPr>
                <w:rFonts w:ascii="Tahoma" w:hAnsi="Tahoma" w:cs="Tahoma"/>
                <w:color w:val="000000" w:themeColor="text1"/>
                <w:sz w:val="16"/>
                <w:szCs w:val="16"/>
              </w:rPr>
              <w:t>3.1 Najmä: Počet podaní pre nové modernizované služby verejnej správy, overenie:</w:t>
            </w:r>
          </w:p>
          <w:p w14:paraId="722D1C93" w14:textId="77777777" w:rsidR="008A5E7E" w:rsidRDefault="00BA03A8" w:rsidP="00BA03A8">
            <w:pPr>
              <w:pStyle w:val="Tabuka-Text"/>
              <w:rPr>
                <w:rFonts w:ascii="Tahoma" w:hAnsi="Tahoma" w:cs="Tahoma"/>
                <w:color w:val="000000" w:themeColor="text1"/>
                <w:szCs w:val="16"/>
              </w:rPr>
            </w:pPr>
            <w:r w:rsidRPr="00CB1DF3">
              <w:rPr>
                <w:rFonts w:ascii="Tahoma" w:hAnsi="Tahoma" w:cs="Tahoma"/>
                <w:color w:val="000000" w:themeColor="text1"/>
                <w:szCs w:val="16"/>
              </w:rPr>
              <w:t xml:space="preserve"> Podpísané podania občana/podnikateľa logované v module IAM ÚPVS.</w:t>
            </w:r>
          </w:p>
          <w:p w14:paraId="4697E95B" w14:textId="77777777" w:rsidR="00EC4EA7" w:rsidRDefault="00EC4EA7" w:rsidP="00BA03A8">
            <w:pPr>
              <w:pStyle w:val="Tabuka-Text"/>
              <w:rPr>
                <w:rFonts w:ascii="Tahoma" w:hAnsi="Tahoma" w:cs="Tahoma"/>
                <w:color w:val="000000" w:themeColor="text1"/>
                <w:szCs w:val="16"/>
              </w:rPr>
            </w:pPr>
          </w:p>
          <w:p w14:paraId="003D4683" w14:textId="285CB2CD" w:rsidR="000742F5" w:rsidRPr="00EC4EA7" w:rsidRDefault="00EC4EA7" w:rsidP="00BA03A8">
            <w:pPr>
              <w:pStyle w:val="Tabuka-Text"/>
              <w:rPr>
                <w:rFonts w:cs="Arial"/>
                <w:color w:val="000000" w:themeColor="text1"/>
              </w:rPr>
            </w:pPr>
            <w:r>
              <w:rPr>
                <w:rFonts w:cs="Arial"/>
                <w:color w:val="000000" w:themeColor="text1"/>
              </w:rPr>
              <w:t xml:space="preserve">KPI bude dosiahnutý realizáciou cieľa 1 a cieľa 2 podľa tabuľky 3. </w:t>
            </w:r>
          </w:p>
        </w:tc>
      </w:tr>
    </w:tbl>
    <w:p w14:paraId="51F98952" w14:textId="77777777" w:rsidR="008A5E7E" w:rsidRPr="008A5E7E" w:rsidRDefault="008A5E7E" w:rsidP="008A5E7E"/>
    <w:p w14:paraId="249DA6B4" w14:textId="6C6022CB" w:rsidR="00575B2D" w:rsidRPr="00CD71B5" w:rsidRDefault="00E8077A" w:rsidP="00E8077A">
      <w:pPr>
        <w:pStyle w:val="Caption"/>
        <w:rPr>
          <w:rFonts w:ascii="Tahoma" w:hAnsi="Tahoma" w:cs="Tahoma"/>
          <w:color w:val="A6A6A6"/>
          <w:szCs w:val="16"/>
        </w:rPr>
      </w:pPr>
      <w:r w:rsidRPr="00CD71B5">
        <w:t xml:space="preserve">Tabuľka </w:t>
      </w:r>
      <w:fldSimple w:instr=" SEQ Tabuľka \* ARABIC ">
        <w:r w:rsidR="004D5323">
          <w:rPr>
            <w:noProof/>
          </w:rPr>
          <w:t>4</w:t>
        </w:r>
      </w:fldSimple>
      <w:r w:rsidRPr="00CD71B5">
        <w:t xml:space="preserve"> Merateľné ukazovatele (KPI)</w:t>
      </w:r>
    </w:p>
    <w:p w14:paraId="19397CA7" w14:textId="77777777" w:rsidR="008545E7" w:rsidRPr="00CD71B5" w:rsidRDefault="008545E7" w:rsidP="00F22514"/>
    <w:p w14:paraId="0F0C3F31" w14:textId="463B08B7" w:rsidR="00CF51B3" w:rsidRPr="00CD71B5" w:rsidRDefault="38D629A0" w:rsidP="000475A7">
      <w:pPr>
        <w:pStyle w:val="Heading2"/>
      </w:pPr>
      <w:bookmarkStart w:id="121" w:name="_Toc152607309"/>
      <w:bookmarkStart w:id="122" w:name="_Toc152607311"/>
      <w:bookmarkStart w:id="123" w:name="_Toc325672769"/>
      <w:bookmarkStart w:id="124" w:name="_Toc1278737203"/>
      <w:bookmarkStart w:id="125" w:name="_Toc484272872"/>
      <w:bookmarkStart w:id="126" w:name="_Toc2086720991"/>
      <w:bookmarkStart w:id="127" w:name="_Toc1993493887"/>
      <w:bookmarkStart w:id="128" w:name="_Toc1151283522"/>
      <w:bookmarkStart w:id="129" w:name="_Toc773473969"/>
      <w:bookmarkStart w:id="130" w:name="_Toc1808286414"/>
      <w:bookmarkStart w:id="131" w:name="_Toc1465086354"/>
      <w:bookmarkStart w:id="132" w:name="_Toc741126126"/>
      <w:bookmarkStart w:id="133" w:name="_Toc1937275886"/>
      <w:bookmarkStart w:id="134" w:name="_Toc152607312"/>
      <w:bookmarkEnd w:id="121"/>
      <w:bookmarkEnd w:id="122"/>
      <w:r w:rsidRPr="00CD71B5">
        <w:t>Špecifikácia potrieb koncového používateľa</w:t>
      </w:r>
      <w:bookmarkEnd w:id="123"/>
      <w:bookmarkEnd w:id="124"/>
      <w:bookmarkEnd w:id="125"/>
      <w:bookmarkEnd w:id="126"/>
      <w:bookmarkEnd w:id="127"/>
      <w:bookmarkEnd w:id="128"/>
      <w:bookmarkEnd w:id="129"/>
      <w:bookmarkEnd w:id="130"/>
      <w:bookmarkEnd w:id="131"/>
      <w:bookmarkEnd w:id="132"/>
      <w:bookmarkEnd w:id="133"/>
      <w:bookmarkEnd w:id="134"/>
    </w:p>
    <w:p w14:paraId="58A9ADE2" w14:textId="77777777" w:rsidR="00BA03A8" w:rsidRDefault="00BA03A8" w:rsidP="00123B73">
      <w:pPr>
        <w:pStyle w:val="Instrukcia"/>
      </w:pPr>
    </w:p>
    <w:p w14:paraId="384BD458" w14:textId="66CA54D5" w:rsidR="00BA03A8" w:rsidRPr="0053017F" w:rsidRDefault="00BA03A8" w:rsidP="003942D7">
      <w:pPr>
        <w:ind w:firstLine="578"/>
        <w:rPr>
          <w:rFonts w:cs="Arial"/>
        </w:rPr>
      </w:pPr>
      <w:r w:rsidRPr="0053017F">
        <w:rPr>
          <w:rFonts w:cs="Arial"/>
        </w:rPr>
        <w:t xml:space="preserve">Z pohľadu </w:t>
      </w:r>
      <w:r w:rsidR="003942D7" w:rsidRPr="0053017F">
        <w:rPr>
          <w:rFonts w:cs="Arial"/>
        </w:rPr>
        <w:t>mesta Ružomberok a obce Likavka</w:t>
      </w:r>
      <w:r w:rsidRPr="0053017F">
        <w:rPr>
          <w:rFonts w:cs="Arial"/>
        </w:rPr>
        <w:t xml:space="preserve"> sú koncovým používateľom projektu viaceré používateľské skupiny. Primárne sú koncovými používateľmi výstupov projektu zamestnanci </w:t>
      </w:r>
      <w:r w:rsidR="003942D7" w:rsidRPr="0053017F">
        <w:rPr>
          <w:rFonts w:cs="Arial"/>
        </w:rPr>
        <w:t>mesta Ružomberok a obce Likavka</w:t>
      </w:r>
      <w:r w:rsidRPr="0053017F">
        <w:rPr>
          <w:rFonts w:cs="Arial"/>
        </w:rPr>
        <w:t xml:space="preserve">, u ktorých dochádza k zvýšeniu efektivity práce. To sa prejaví sekundárne pri používateľoch občanoch a podnikateľoch, ktorí vybavia agendu s </w:t>
      </w:r>
      <w:r w:rsidR="003942D7" w:rsidRPr="0053017F">
        <w:rPr>
          <w:rFonts w:cs="Arial"/>
        </w:rPr>
        <w:t xml:space="preserve">mestom Ružomberok a obcou Likavka </w:t>
      </w:r>
      <w:r w:rsidRPr="0053017F">
        <w:rPr>
          <w:rFonts w:cs="Arial"/>
        </w:rPr>
        <w:t>rýchlejšie.</w:t>
      </w:r>
    </w:p>
    <w:p w14:paraId="2C3E0D49" w14:textId="631FFC5D" w:rsidR="00BA03A8" w:rsidRPr="0053017F" w:rsidRDefault="00BA03A8" w:rsidP="003942D7">
      <w:pPr>
        <w:ind w:firstLine="578"/>
        <w:rPr>
          <w:rFonts w:cs="Arial"/>
        </w:rPr>
      </w:pPr>
      <w:r w:rsidRPr="0053017F">
        <w:rPr>
          <w:rFonts w:cs="Arial"/>
        </w:rPr>
        <w:lastRenderedPageBreak/>
        <w:t>Samostatnými používateľmi sú potom OVM a iné osoby, ktoré majú záujem o údaje z informačného systému</w:t>
      </w:r>
      <w:r w:rsidR="003942D7" w:rsidRPr="0053017F">
        <w:rPr>
          <w:rFonts w:cs="Arial"/>
        </w:rPr>
        <w:t xml:space="preserve"> </w:t>
      </w:r>
      <w:r w:rsidRPr="0053017F">
        <w:rPr>
          <w:rFonts w:cs="Arial"/>
        </w:rPr>
        <w:t>napríklad za účelom využívania otvorených dát, alebo za účelom využívania údajov bezpečnosti (napr. polícia pri zabezpečovaní bezpečnosti športových podujatí a pod.).</w:t>
      </w:r>
    </w:p>
    <w:p w14:paraId="63907D36" w14:textId="77777777" w:rsidR="00BA03A8" w:rsidRPr="0053017F" w:rsidRDefault="00BA03A8" w:rsidP="003942D7">
      <w:pPr>
        <w:ind w:firstLine="578"/>
        <w:rPr>
          <w:rFonts w:cs="Arial"/>
        </w:rPr>
      </w:pPr>
      <w:r w:rsidRPr="0053017F">
        <w:rPr>
          <w:rFonts w:cs="Arial"/>
        </w:rPr>
        <w:t>Používateľský prieskum medzi zamestnancami bol realizovaný na dvoch úrovniach:</w:t>
      </w:r>
    </w:p>
    <w:p w14:paraId="39207CB3" w14:textId="65EC899E" w:rsidR="00BA03A8" w:rsidRPr="0053017F" w:rsidRDefault="00BA03A8" w:rsidP="00BA03A8">
      <w:pPr>
        <w:pStyle w:val="ListParagraph"/>
        <w:numPr>
          <w:ilvl w:val="0"/>
          <w:numId w:val="55"/>
        </w:numPr>
        <w:rPr>
          <w:rFonts w:cs="Arial"/>
        </w:rPr>
      </w:pPr>
      <w:r w:rsidRPr="0053017F">
        <w:rPr>
          <w:rFonts w:cs="Arial"/>
        </w:rPr>
        <w:t xml:space="preserve">rokovanie s riadiacimi pracovníkmi všetkých odborov </w:t>
      </w:r>
      <w:r w:rsidR="003942D7" w:rsidRPr="0053017F">
        <w:rPr>
          <w:rFonts w:cs="Arial"/>
        </w:rPr>
        <w:t>mesta Ružomberok a obce Likavka</w:t>
      </w:r>
    </w:p>
    <w:p w14:paraId="2E5CB113" w14:textId="0DE32453" w:rsidR="00BA03A8" w:rsidRPr="0053017F" w:rsidRDefault="00BA03A8" w:rsidP="00BA03A8">
      <w:pPr>
        <w:pStyle w:val="ListParagraph"/>
        <w:numPr>
          <w:ilvl w:val="0"/>
          <w:numId w:val="55"/>
        </w:numPr>
        <w:rPr>
          <w:rFonts w:cs="Arial"/>
        </w:rPr>
      </w:pPr>
      <w:r w:rsidRPr="0053017F">
        <w:rPr>
          <w:rFonts w:cs="Arial"/>
        </w:rPr>
        <w:t xml:space="preserve">individuálne rokovania na úrovni jednotlivých odborov </w:t>
      </w:r>
      <w:r w:rsidR="0053017F" w:rsidRPr="0053017F">
        <w:rPr>
          <w:rFonts w:cs="Arial"/>
        </w:rPr>
        <w:t>mesta Ružomberok a pracovníkov obce Likavka</w:t>
      </w:r>
      <w:r w:rsidRPr="0053017F">
        <w:rPr>
          <w:rFonts w:cs="Arial"/>
        </w:rPr>
        <w:t xml:space="preserve"> za účasti riadiaceho pracovníka a jeho podriadených, ktorí sú zodpovední za príslušnú agendu.</w:t>
      </w:r>
    </w:p>
    <w:p w14:paraId="3501FBC5" w14:textId="77777777" w:rsidR="00BA03A8" w:rsidRPr="00333E98" w:rsidRDefault="00BA03A8" w:rsidP="00BA03A8">
      <w:pPr>
        <w:rPr>
          <w:rFonts w:cs="Arial"/>
        </w:rPr>
      </w:pPr>
      <w:r w:rsidRPr="00333E98">
        <w:rPr>
          <w:rFonts w:cs="Arial"/>
        </w:rPr>
        <w:t>V súčasnosti je teda obecný postup vybavovania podaní, ktorý má byť implementáciou projektu zrýchlený nasledovný (viď obrázok 1).</w:t>
      </w:r>
    </w:p>
    <w:p w14:paraId="2824948D" w14:textId="59CE3C8A" w:rsidR="00BA03A8" w:rsidRPr="0053017F" w:rsidRDefault="00BA03A8" w:rsidP="0053017F">
      <w:pPr>
        <w:ind w:firstLine="708"/>
        <w:rPr>
          <w:rFonts w:cs="Arial"/>
        </w:rPr>
      </w:pPr>
      <w:r w:rsidRPr="0053017F">
        <w:rPr>
          <w:rFonts w:cs="Arial"/>
        </w:rPr>
        <w:t xml:space="preserve">Všetci zamestnanci sa zhodli na tom, že je potrebné vzájomne prepojiť jednotlivé systémy </w:t>
      </w:r>
      <w:r w:rsidR="0053017F" w:rsidRPr="0053017F">
        <w:rPr>
          <w:rFonts w:cs="Arial"/>
        </w:rPr>
        <w:t xml:space="preserve">či už mesta Ružomberok resp. obce </w:t>
      </w:r>
      <w:r w:rsidR="006F777F" w:rsidRPr="0053017F">
        <w:rPr>
          <w:rFonts w:cs="Arial"/>
        </w:rPr>
        <w:t>Likavka</w:t>
      </w:r>
      <w:r w:rsidRPr="0053017F">
        <w:rPr>
          <w:rFonts w:cs="Arial"/>
        </w:rPr>
        <w:t xml:space="preserve">, pretože </w:t>
      </w:r>
      <w:proofErr w:type="spellStart"/>
      <w:r w:rsidRPr="0053017F">
        <w:rPr>
          <w:rFonts w:cs="Arial"/>
        </w:rPr>
        <w:t>dohľadávanie</w:t>
      </w:r>
      <w:proofErr w:type="spellEnd"/>
      <w:r w:rsidRPr="0053017F">
        <w:rPr>
          <w:rFonts w:cs="Arial"/>
        </w:rPr>
        <w:t xml:space="preserve"> údajov v rámci rôznych agendových IS</w:t>
      </w:r>
      <w:r w:rsidR="0053017F" w:rsidRPr="0053017F">
        <w:rPr>
          <w:rFonts w:cs="Arial"/>
        </w:rPr>
        <w:t>, prípadne verejne dostupných zdrojov,</w:t>
      </w:r>
      <w:r w:rsidRPr="0053017F">
        <w:rPr>
          <w:rFonts w:cs="Arial"/>
        </w:rPr>
        <w:t xml:space="preserve"> znamená niekedy niekoľko násobné zdržanie pri vybavovaní podaní. </w:t>
      </w:r>
    </w:p>
    <w:p w14:paraId="5F2B6063" w14:textId="77777777" w:rsidR="00BA03A8" w:rsidRDefault="00BA03A8" w:rsidP="00123B73">
      <w:pPr>
        <w:pStyle w:val="Instrukcia"/>
      </w:pPr>
    </w:p>
    <w:p w14:paraId="6EE091F2" w14:textId="03C9BC88" w:rsidR="00BA03A8" w:rsidRDefault="00333E98" w:rsidP="00123B73">
      <w:pPr>
        <w:pStyle w:val="Instrukcia"/>
      </w:pPr>
      <w:r w:rsidRPr="00333E98">
        <w:rPr>
          <w:noProof/>
        </w:rPr>
        <w:drawing>
          <wp:inline distT="0" distB="0" distL="0" distR="0" wp14:anchorId="6D5265E6" wp14:editId="2BFACC04">
            <wp:extent cx="4946650" cy="6110688"/>
            <wp:effectExtent l="0" t="0" r="6350" b="4445"/>
            <wp:docPr id="45061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329" name=""/>
                    <pic:cNvPicPr/>
                  </pic:nvPicPr>
                  <pic:blipFill>
                    <a:blip r:embed="rId11"/>
                    <a:stretch>
                      <a:fillRect/>
                    </a:stretch>
                  </pic:blipFill>
                  <pic:spPr>
                    <a:xfrm>
                      <a:off x="0" y="0"/>
                      <a:ext cx="4955297" cy="6121370"/>
                    </a:xfrm>
                    <a:prstGeom prst="rect">
                      <a:avLst/>
                    </a:prstGeom>
                  </pic:spPr>
                </pic:pic>
              </a:graphicData>
            </a:graphic>
          </wp:inline>
        </w:drawing>
      </w:r>
    </w:p>
    <w:p w14:paraId="4F308324" w14:textId="77777777" w:rsidR="0053017F" w:rsidRPr="00D50831" w:rsidRDefault="0053017F" w:rsidP="0053017F">
      <w:pPr>
        <w:pStyle w:val="Caption"/>
        <w:jc w:val="center"/>
        <w:rPr>
          <w:rFonts w:cs="Arial"/>
          <w:i w:val="0"/>
          <w:color w:val="808080"/>
          <w:szCs w:val="16"/>
        </w:rPr>
      </w:pPr>
      <w:r w:rsidRPr="00D50831">
        <w:rPr>
          <w:rFonts w:cs="Arial"/>
        </w:rPr>
        <w:t xml:space="preserve">Obrázok </w:t>
      </w:r>
      <w:r w:rsidRPr="00D50831">
        <w:rPr>
          <w:rFonts w:cs="Arial"/>
        </w:rPr>
        <w:fldChar w:fldCharType="begin"/>
      </w:r>
      <w:r w:rsidRPr="00D50831">
        <w:rPr>
          <w:rFonts w:cs="Arial"/>
        </w:rPr>
        <w:instrText xml:space="preserve"> SEQ Obrázok \* ARABIC </w:instrText>
      </w:r>
      <w:r w:rsidRPr="00D50831">
        <w:rPr>
          <w:rFonts w:cs="Arial"/>
        </w:rPr>
        <w:fldChar w:fldCharType="separate"/>
      </w:r>
      <w:r w:rsidRPr="00D50831">
        <w:rPr>
          <w:rFonts w:cs="Arial"/>
          <w:noProof/>
        </w:rPr>
        <w:t>1</w:t>
      </w:r>
      <w:r w:rsidRPr="00D50831">
        <w:rPr>
          <w:rFonts w:cs="Arial"/>
          <w:noProof/>
        </w:rPr>
        <w:fldChar w:fldCharType="end"/>
      </w:r>
      <w:r w:rsidRPr="00D50831">
        <w:rPr>
          <w:rFonts w:cs="Arial"/>
        </w:rPr>
        <w:t xml:space="preserve"> Obecný postup vybavovania podaní. Červenou sú v procese zvýraznené miesta, ktoré považujeme za najviac spomaľujúce procesy </w:t>
      </w:r>
    </w:p>
    <w:p w14:paraId="68D50512" w14:textId="77777777" w:rsidR="0053017F" w:rsidRPr="0053017F" w:rsidRDefault="0053017F" w:rsidP="0053017F">
      <w:pPr>
        <w:rPr>
          <w:rFonts w:ascii="Tahoma" w:hAnsi="Tahoma" w:cs="Tahoma"/>
        </w:rPr>
      </w:pPr>
    </w:p>
    <w:p w14:paraId="3FDFC7F5" w14:textId="77777777" w:rsidR="0053017F" w:rsidRPr="0053017F" w:rsidRDefault="0053017F" w:rsidP="0053017F">
      <w:pPr>
        <w:rPr>
          <w:rFonts w:ascii="Tahoma" w:hAnsi="Tahoma" w:cs="Tahoma"/>
        </w:rPr>
      </w:pPr>
    </w:p>
    <w:p w14:paraId="10E50BAB" w14:textId="57C63BEE" w:rsidR="0053017F" w:rsidRPr="0053017F" w:rsidRDefault="0053017F" w:rsidP="0053017F">
      <w:pPr>
        <w:ind w:firstLine="708"/>
        <w:rPr>
          <w:rFonts w:ascii="Tahoma" w:hAnsi="Tahoma" w:cs="Tahoma"/>
        </w:rPr>
      </w:pPr>
      <w:r w:rsidRPr="0053017F">
        <w:rPr>
          <w:rFonts w:ascii="Tahoma" w:hAnsi="Tahoma" w:cs="Tahoma"/>
        </w:rPr>
        <w:t>Pri príprave projektu - s ohľadom na obecnú povahu vznikajúcich koncových služieb projektu - bola odborná</w:t>
      </w:r>
      <w:r>
        <w:rPr>
          <w:rFonts w:ascii="Tahoma" w:hAnsi="Tahoma" w:cs="Tahoma"/>
        </w:rPr>
        <w:t xml:space="preserve"> </w:t>
      </w:r>
      <w:r w:rsidRPr="0053017F">
        <w:rPr>
          <w:rFonts w:ascii="Tahoma" w:hAnsi="Tahoma" w:cs="Tahoma"/>
        </w:rPr>
        <w:t>verejnosť zapojená do prípravy projektu v rámci verejného pripomienkovania projektu a všetky jej pripomienky boli zapracované alebo vysvetlené.</w:t>
      </w:r>
    </w:p>
    <w:p w14:paraId="3DFD578B" w14:textId="77777777" w:rsidR="0053017F" w:rsidRPr="0053017F" w:rsidRDefault="0053017F" w:rsidP="0053017F">
      <w:pPr>
        <w:rPr>
          <w:rFonts w:ascii="Tahoma" w:hAnsi="Tahoma" w:cs="Tahoma"/>
        </w:rPr>
      </w:pPr>
    </w:p>
    <w:p w14:paraId="3B1440B8" w14:textId="6503048D" w:rsidR="0053017F" w:rsidRPr="00277143" w:rsidRDefault="00277143" w:rsidP="00277143">
      <w:pPr>
        <w:ind w:firstLine="708"/>
        <w:jc w:val="both"/>
        <w:rPr>
          <w:rFonts w:ascii="Tahoma" w:hAnsi="Tahoma" w:cs="Tahoma"/>
          <w:szCs w:val="16"/>
        </w:rPr>
      </w:pPr>
      <w:r w:rsidRPr="00277143">
        <w:rPr>
          <w:rFonts w:ascii="Tahoma" w:hAnsi="Tahoma" w:cs="Tahoma"/>
          <w:szCs w:val="16"/>
        </w:rPr>
        <w:t>Mesto Ružomberok resp. obec Likavka</w:t>
      </w:r>
      <w:r w:rsidR="0053017F" w:rsidRPr="00277143">
        <w:rPr>
          <w:rFonts w:ascii="Tahoma" w:hAnsi="Tahoma" w:cs="Tahoma"/>
          <w:szCs w:val="16"/>
        </w:rPr>
        <w:t xml:space="preserve"> – </w:t>
      </w:r>
      <w:r w:rsidRPr="00277143">
        <w:rPr>
          <w:rFonts w:ascii="Tahoma" w:hAnsi="Tahoma" w:cs="Tahoma"/>
          <w:szCs w:val="16"/>
        </w:rPr>
        <w:t>ich</w:t>
      </w:r>
      <w:r w:rsidR="0053017F" w:rsidRPr="00277143">
        <w:rPr>
          <w:rFonts w:ascii="Tahoma" w:hAnsi="Tahoma" w:cs="Tahoma"/>
          <w:szCs w:val="16"/>
        </w:rPr>
        <w:t xml:space="preserve"> vedenie, manažment a zamestnanci, avšak ani </w:t>
      </w:r>
      <w:r w:rsidRPr="00277143">
        <w:rPr>
          <w:rFonts w:ascii="Tahoma" w:hAnsi="Tahoma" w:cs="Tahoma"/>
          <w:szCs w:val="16"/>
        </w:rPr>
        <w:t>ich</w:t>
      </w:r>
      <w:r w:rsidR="0053017F" w:rsidRPr="00277143">
        <w:rPr>
          <w:rFonts w:ascii="Tahoma" w:hAnsi="Tahoma" w:cs="Tahoma"/>
          <w:szCs w:val="16"/>
        </w:rPr>
        <w:t xml:space="preserve"> obyvatelia, podnikatelia pôsobiaci na </w:t>
      </w:r>
      <w:r w:rsidRPr="00277143">
        <w:rPr>
          <w:rFonts w:ascii="Tahoma" w:hAnsi="Tahoma" w:cs="Tahoma"/>
          <w:szCs w:val="16"/>
        </w:rPr>
        <w:t>ich</w:t>
      </w:r>
      <w:r w:rsidR="0053017F" w:rsidRPr="00277143">
        <w:rPr>
          <w:rFonts w:ascii="Tahoma" w:hAnsi="Tahoma" w:cs="Tahoma"/>
          <w:szCs w:val="16"/>
        </w:rPr>
        <w:t xml:space="preserve"> území a iné OVM v súčasnosti nemajú možnosť využívať </w:t>
      </w:r>
      <w:r w:rsidRPr="00277143">
        <w:rPr>
          <w:rFonts w:ascii="Tahoma" w:hAnsi="Tahoma" w:cs="Tahoma"/>
          <w:szCs w:val="16"/>
        </w:rPr>
        <w:t>centralizované</w:t>
      </w:r>
      <w:r w:rsidR="0053017F" w:rsidRPr="00277143">
        <w:rPr>
          <w:rFonts w:ascii="Tahoma" w:hAnsi="Tahoma" w:cs="Tahoma"/>
          <w:szCs w:val="16"/>
        </w:rPr>
        <w:t xml:space="preserve"> zdroj</w:t>
      </w:r>
      <w:r w:rsidRPr="00277143">
        <w:rPr>
          <w:rFonts w:ascii="Tahoma" w:hAnsi="Tahoma" w:cs="Tahoma"/>
          <w:szCs w:val="16"/>
        </w:rPr>
        <w:t>e</w:t>
      </w:r>
      <w:r w:rsidR="0053017F" w:rsidRPr="00277143">
        <w:rPr>
          <w:rFonts w:ascii="Tahoma" w:hAnsi="Tahoma" w:cs="Tahoma"/>
          <w:szCs w:val="16"/>
        </w:rPr>
        <w:t xml:space="preserve"> dát, ktoré spravuj</w:t>
      </w:r>
      <w:r w:rsidRPr="00277143">
        <w:rPr>
          <w:rFonts w:ascii="Tahoma" w:hAnsi="Tahoma" w:cs="Tahoma"/>
          <w:szCs w:val="16"/>
        </w:rPr>
        <w:t xml:space="preserve">ú mesto Ružomberok resp. obec Likavka. </w:t>
      </w:r>
      <w:r w:rsidR="0053017F" w:rsidRPr="00277143">
        <w:rPr>
          <w:rFonts w:ascii="Tahoma" w:hAnsi="Tahoma" w:cs="Tahoma"/>
          <w:szCs w:val="16"/>
        </w:rPr>
        <w:t xml:space="preserve">Ide napríklad </w:t>
      </w:r>
      <w:r w:rsidRPr="00277143">
        <w:rPr>
          <w:rFonts w:ascii="Tahoma" w:hAnsi="Tahoma" w:cs="Tahoma"/>
          <w:szCs w:val="16"/>
        </w:rPr>
        <w:t xml:space="preserve">o </w:t>
      </w:r>
      <w:r w:rsidR="0053017F" w:rsidRPr="00277143">
        <w:rPr>
          <w:rFonts w:ascii="Tahoma" w:hAnsi="Tahoma" w:cs="Tahoma"/>
          <w:szCs w:val="16"/>
        </w:rPr>
        <w:t xml:space="preserve">údaje z oblasti </w:t>
      </w:r>
      <w:r w:rsidRPr="00277143">
        <w:rPr>
          <w:rFonts w:ascii="Tahoma" w:hAnsi="Tahoma" w:cs="Tahoma"/>
          <w:szCs w:val="16"/>
        </w:rPr>
        <w:t xml:space="preserve">mestskej dopravy, životného prostredia a výstavby, sociálnej pomoci a bývania, kultúry a komunity, vzdelávania, odpadového hospodárstva a voľného času. </w:t>
      </w:r>
    </w:p>
    <w:p w14:paraId="767745F8" w14:textId="77777777" w:rsidR="00277143" w:rsidRPr="00277143" w:rsidRDefault="00277143" w:rsidP="00277143">
      <w:pPr>
        <w:ind w:firstLine="708"/>
        <w:jc w:val="both"/>
        <w:rPr>
          <w:rFonts w:ascii="Tahoma" w:hAnsi="Tahoma" w:cs="Tahoma"/>
          <w:szCs w:val="16"/>
        </w:rPr>
      </w:pPr>
    </w:p>
    <w:p w14:paraId="0E6F0DF9" w14:textId="216C66A0" w:rsidR="0053017F" w:rsidRPr="00277143" w:rsidRDefault="0053017F" w:rsidP="00277143">
      <w:pPr>
        <w:ind w:firstLine="708"/>
        <w:jc w:val="both"/>
        <w:rPr>
          <w:rFonts w:ascii="Tahoma" w:hAnsi="Tahoma" w:cs="Tahoma"/>
          <w:szCs w:val="16"/>
        </w:rPr>
      </w:pPr>
      <w:r w:rsidRPr="00277143">
        <w:rPr>
          <w:rFonts w:ascii="Tahoma" w:hAnsi="Tahoma" w:cs="Tahoma"/>
          <w:szCs w:val="16"/>
        </w:rPr>
        <w:t xml:space="preserve">ISVS prevádzkované v súčasnosti </w:t>
      </w:r>
      <w:r w:rsidR="00277143" w:rsidRPr="00277143">
        <w:rPr>
          <w:rFonts w:ascii="Tahoma" w:hAnsi="Tahoma" w:cs="Tahoma"/>
          <w:szCs w:val="16"/>
        </w:rPr>
        <w:t>mestom Ružomberok či obcou Likavka</w:t>
      </w:r>
      <w:r w:rsidRPr="00277143">
        <w:rPr>
          <w:rFonts w:ascii="Tahoma" w:hAnsi="Tahoma" w:cs="Tahoma"/>
          <w:szCs w:val="16"/>
        </w:rPr>
        <w:t xml:space="preserve"> nie sú vzájomne prepojené vhodným spôsobom – prostredníctvom integračnej zbernice – a tým pádom neumožňujú komplexné využívanie údajov, ktoré sú nimi spracúvané</w:t>
      </w:r>
      <w:r w:rsidR="00277143" w:rsidRPr="00277143">
        <w:rPr>
          <w:rFonts w:ascii="Tahoma" w:hAnsi="Tahoma" w:cs="Tahoma"/>
          <w:szCs w:val="16"/>
        </w:rPr>
        <w:t>. Okrem toho také ISVS v prípade mesta či obce úplne absentujú</w:t>
      </w:r>
      <w:r w:rsidRPr="00277143">
        <w:rPr>
          <w:rFonts w:ascii="Tahoma" w:hAnsi="Tahoma" w:cs="Tahoma"/>
          <w:szCs w:val="16"/>
        </w:rPr>
        <w:t xml:space="preserve">. Rovnako ich údaje nie sú spravované centrálne v jednej centrálnej dátovej platforme tak, aby mohli byť poskytované ďalším interným ISVS alebo externým systémom na integráciu, resp. formou otvorených dát. </w:t>
      </w:r>
    </w:p>
    <w:p w14:paraId="5577D2F6" w14:textId="77777777" w:rsidR="0053017F" w:rsidRPr="0053017F" w:rsidRDefault="0053017F" w:rsidP="0053017F">
      <w:pPr>
        <w:jc w:val="both"/>
        <w:rPr>
          <w:rFonts w:ascii="Tahoma" w:hAnsi="Tahoma" w:cs="Tahoma"/>
          <w:color w:val="00B050"/>
          <w:szCs w:val="16"/>
        </w:rPr>
      </w:pPr>
    </w:p>
    <w:p w14:paraId="06B801CD" w14:textId="77777777" w:rsidR="001603D1" w:rsidRPr="001603D1" w:rsidRDefault="001603D1" w:rsidP="00BF5B60">
      <w:pPr>
        <w:pStyle w:val="N-txtTabulky"/>
        <w:ind w:firstLine="708"/>
        <w:jc w:val="both"/>
        <w:rPr>
          <w:rFonts w:ascii="Tahoma" w:hAnsi="Tahoma" w:cs="Tahoma"/>
        </w:rPr>
      </w:pPr>
      <w:r w:rsidRPr="001603D1">
        <w:rPr>
          <w:rFonts w:ascii="Tahoma" w:hAnsi="Tahoma" w:cs="Tahoma"/>
        </w:rPr>
        <w:t xml:space="preserve">Cieľom aktivity je podpora budovania inteligentného mesta Ružomberok a obce Likavka na základe inteligentných systémov riadenia, monitorovania, prediktívnej údržby a prevencie </w:t>
      </w:r>
      <w:proofErr w:type="spellStart"/>
      <w:r w:rsidRPr="001603D1">
        <w:rPr>
          <w:rFonts w:ascii="Tahoma" w:hAnsi="Tahoma" w:cs="Tahoma"/>
        </w:rPr>
        <w:t>t.j</w:t>
      </w:r>
      <w:proofErr w:type="spellEnd"/>
      <w:r w:rsidRPr="001603D1">
        <w:rPr>
          <w:rFonts w:ascii="Tahoma" w:hAnsi="Tahoma" w:cs="Tahoma"/>
        </w:rPr>
        <w:t xml:space="preserve">. vybudovanie </w:t>
      </w:r>
      <w:r w:rsidRPr="001603D1">
        <w:rPr>
          <w:rFonts w:ascii="Tahoma" w:hAnsi="Tahoma" w:cs="Tahoma"/>
          <w:b/>
          <w:bCs/>
        </w:rPr>
        <w:t>Mapovo-integračnej zbernice mesta Ružomberok a obce Likavka</w:t>
      </w:r>
      <w:r w:rsidRPr="001603D1">
        <w:rPr>
          <w:rFonts w:ascii="Tahoma" w:hAnsi="Tahoma" w:cs="Tahoma"/>
        </w:rPr>
        <w:t xml:space="preserve"> pre integráciu existujúcich ISVS, budúcich ISVS a zariadení na primárny inteligentný zber údajov prostredníctvom </w:t>
      </w:r>
      <w:proofErr w:type="spellStart"/>
      <w:r w:rsidRPr="001603D1">
        <w:rPr>
          <w:rFonts w:ascii="Tahoma" w:hAnsi="Tahoma" w:cs="Tahoma"/>
        </w:rPr>
        <w:t>IoT</w:t>
      </w:r>
      <w:proofErr w:type="spellEnd"/>
      <w:r w:rsidRPr="001603D1">
        <w:rPr>
          <w:rFonts w:ascii="Tahoma" w:hAnsi="Tahoma" w:cs="Tahoma"/>
        </w:rPr>
        <w:t xml:space="preserve"> zariadení. Údaje zjednotené do centralizovaného riešenia budú následne prostredníctvom vizuálneho rozhrania mapovo-integračnej zbernice sprístupňované pracovníkom mesta Ružomberok resp. obce Likavka (jednotlivým používateľským roliam) na realizáciu územno-interpretačných analýz nad integrovanými údajmi mesta/obce. Platforma bude tiež slúžiť pre zdieľanie vybraných informácii pre občanov mesta, podnikateľov, OVM a publikovanie otvorených dát a publikovanie dát prostredníctvom Integračno-analytickej platformy. </w:t>
      </w:r>
      <w:r w:rsidRPr="001603D1">
        <w:rPr>
          <w:rFonts w:ascii="Tahoma" w:hAnsi="Tahoma" w:cs="Tahoma"/>
          <w:b/>
          <w:bCs/>
        </w:rPr>
        <w:t>Z hľadiska počtu zákazníkov pôjde o </w:t>
      </w:r>
      <w:proofErr w:type="spellStart"/>
      <w:r w:rsidRPr="001603D1">
        <w:rPr>
          <w:rFonts w:ascii="Tahoma" w:hAnsi="Tahoma" w:cs="Tahoma"/>
          <w:b/>
          <w:bCs/>
        </w:rPr>
        <w:t>multitenant</w:t>
      </w:r>
      <w:proofErr w:type="spellEnd"/>
      <w:r w:rsidRPr="001603D1">
        <w:rPr>
          <w:rFonts w:ascii="Tahoma" w:hAnsi="Tahoma" w:cs="Tahoma"/>
          <w:b/>
          <w:bCs/>
        </w:rPr>
        <w:t xml:space="preserve"> riešenie (</w:t>
      </w:r>
      <w:proofErr w:type="spellStart"/>
      <w:r w:rsidRPr="001603D1">
        <w:rPr>
          <w:rFonts w:ascii="Tahoma" w:hAnsi="Tahoma" w:cs="Tahoma"/>
          <w:b/>
          <w:bCs/>
        </w:rPr>
        <w:t>t.j</w:t>
      </w:r>
      <w:proofErr w:type="spellEnd"/>
      <w:r w:rsidRPr="001603D1">
        <w:rPr>
          <w:rFonts w:ascii="Tahoma" w:hAnsi="Tahoma" w:cs="Tahoma"/>
          <w:b/>
          <w:bCs/>
        </w:rPr>
        <w:t xml:space="preserve">. dve samostatné inštancie). </w:t>
      </w:r>
    </w:p>
    <w:p w14:paraId="116C802D" w14:textId="77777777" w:rsidR="00BF5B60" w:rsidRDefault="00BF5B60" w:rsidP="0053017F">
      <w:pPr>
        <w:jc w:val="both"/>
        <w:rPr>
          <w:rFonts w:ascii="Tahoma" w:hAnsi="Tahoma" w:cs="Tahoma"/>
          <w:color w:val="00B050"/>
          <w:szCs w:val="16"/>
        </w:rPr>
      </w:pPr>
    </w:p>
    <w:p w14:paraId="283A540E" w14:textId="77777777" w:rsidR="00974004" w:rsidRPr="00974004" w:rsidRDefault="00974004" w:rsidP="00974004">
      <w:pPr>
        <w:jc w:val="both"/>
        <w:rPr>
          <w:rFonts w:ascii="Tahoma" w:hAnsi="Tahoma" w:cs="Tahoma"/>
        </w:rPr>
      </w:pPr>
      <w:r w:rsidRPr="00974004">
        <w:rPr>
          <w:rFonts w:ascii="Tahoma" w:hAnsi="Tahoma" w:cs="Tahoma"/>
        </w:rPr>
        <w:t xml:space="preserve">Mapovo – integračná platforma mesta Ružomberok bude pozostávať z nasledovných častí: </w:t>
      </w:r>
    </w:p>
    <w:p w14:paraId="60B76C22" w14:textId="77777777" w:rsidR="00974004" w:rsidRPr="00974004" w:rsidRDefault="00974004" w:rsidP="00974004">
      <w:pPr>
        <w:pStyle w:val="ListParagraph"/>
        <w:numPr>
          <w:ilvl w:val="0"/>
          <w:numId w:val="57"/>
        </w:numPr>
        <w:spacing w:after="160" w:line="278" w:lineRule="auto"/>
        <w:jc w:val="both"/>
        <w:rPr>
          <w:rFonts w:ascii="Tahoma" w:hAnsi="Tahoma" w:cs="Tahoma"/>
        </w:rPr>
      </w:pPr>
      <w:r w:rsidRPr="00974004">
        <w:rPr>
          <w:rFonts w:ascii="Tahoma" w:hAnsi="Tahoma" w:cs="Tahoma"/>
          <w:b/>
          <w:bCs/>
        </w:rPr>
        <w:t xml:space="preserve">Big </w:t>
      </w:r>
      <w:proofErr w:type="spellStart"/>
      <w:r w:rsidRPr="00974004">
        <w:rPr>
          <w:rFonts w:ascii="Tahoma" w:hAnsi="Tahoma" w:cs="Tahoma"/>
          <w:b/>
          <w:bCs/>
        </w:rPr>
        <w:t>Data</w:t>
      </w:r>
      <w:proofErr w:type="spellEnd"/>
      <w:r w:rsidRPr="00974004">
        <w:rPr>
          <w:rFonts w:ascii="Tahoma" w:hAnsi="Tahoma" w:cs="Tahoma"/>
        </w:rPr>
        <w:t xml:space="preserve"> – tento funkčný celok bude zodpovedný za ukladanie a správu dát, ktoré boli z iných systémov mesta spojené do jedného celku. Big </w:t>
      </w:r>
      <w:proofErr w:type="spellStart"/>
      <w:r w:rsidRPr="00974004">
        <w:rPr>
          <w:rFonts w:ascii="Tahoma" w:hAnsi="Tahoma" w:cs="Tahoma"/>
        </w:rPr>
        <w:t>Data</w:t>
      </w:r>
      <w:proofErr w:type="spellEnd"/>
      <w:r w:rsidRPr="00974004">
        <w:rPr>
          <w:rFonts w:ascii="Tahoma" w:hAnsi="Tahoma" w:cs="Tahoma"/>
        </w:rPr>
        <w:t xml:space="preserve"> komponent musí mať realizovaný návrh dátového modelu, ukladanie a správu dát. Celok musí byť navrhnutý a realizovaný tak, aby obsahoval všetky dáta integrované v rámci projektu a súčasne bol pripravený na prípadné zmeny dátového modelu a neustále rozširovanie zdrojov dát (senzory, vstupy </w:t>
      </w:r>
      <w:proofErr w:type="spellStart"/>
      <w:r w:rsidRPr="00974004">
        <w:rPr>
          <w:rFonts w:ascii="Tahoma" w:hAnsi="Tahoma" w:cs="Tahoma"/>
        </w:rPr>
        <w:t>back</w:t>
      </w:r>
      <w:proofErr w:type="spellEnd"/>
      <w:r w:rsidRPr="00974004">
        <w:rPr>
          <w:rFonts w:ascii="Tahoma" w:hAnsi="Tahoma" w:cs="Tahoma"/>
        </w:rPr>
        <w:t xml:space="preserve"> end), ktorých tok bude orientovaný smerom do Big </w:t>
      </w:r>
      <w:proofErr w:type="spellStart"/>
      <w:r w:rsidRPr="00974004">
        <w:rPr>
          <w:rFonts w:ascii="Tahoma" w:hAnsi="Tahoma" w:cs="Tahoma"/>
        </w:rPr>
        <w:t>Data</w:t>
      </w:r>
      <w:proofErr w:type="spellEnd"/>
      <w:r w:rsidRPr="00974004">
        <w:rPr>
          <w:rFonts w:ascii="Tahoma" w:hAnsi="Tahoma" w:cs="Tahoma"/>
        </w:rPr>
        <w:t xml:space="preserve"> modulu. </w:t>
      </w:r>
    </w:p>
    <w:p w14:paraId="77BC4664" w14:textId="77777777" w:rsidR="00974004" w:rsidRPr="00974004" w:rsidRDefault="00974004" w:rsidP="00974004">
      <w:pPr>
        <w:pStyle w:val="ListParagraph"/>
        <w:jc w:val="both"/>
        <w:rPr>
          <w:rFonts w:ascii="Tahoma" w:hAnsi="Tahoma" w:cs="Tahoma"/>
        </w:rPr>
      </w:pPr>
      <w:r w:rsidRPr="00974004">
        <w:rPr>
          <w:rFonts w:ascii="Tahoma" w:hAnsi="Tahoma" w:cs="Tahoma"/>
        </w:rPr>
        <w:t xml:space="preserve">Predmetom realizácie v rámci projektu bude analýza a návrh modulu, jeho implementácia a testovanie – vrátane potrebných integrácií a nasadenie. </w:t>
      </w:r>
    </w:p>
    <w:p w14:paraId="0CE555B4" w14:textId="77777777" w:rsidR="00974004" w:rsidRPr="00974004" w:rsidRDefault="00974004" w:rsidP="00974004">
      <w:pPr>
        <w:pStyle w:val="ListParagraph"/>
        <w:jc w:val="both"/>
        <w:rPr>
          <w:rFonts w:ascii="Tahoma" w:hAnsi="Tahoma" w:cs="Tahoma"/>
        </w:rPr>
      </w:pPr>
      <w:r w:rsidRPr="00974004">
        <w:rPr>
          <w:rFonts w:ascii="Tahoma" w:hAnsi="Tahoma" w:cs="Tahoma"/>
        </w:rPr>
        <w:t xml:space="preserve">Súčasťou bude analýza dátového toku existujúcich </w:t>
      </w:r>
      <w:proofErr w:type="spellStart"/>
      <w:r w:rsidRPr="00974004">
        <w:rPr>
          <w:rFonts w:ascii="Tahoma" w:hAnsi="Tahoma" w:cs="Tahoma"/>
        </w:rPr>
        <w:t>IoT</w:t>
      </w:r>
      <w:proofErr w:type="spellEnd"/>
      <w:r w:rsidRPr="00974004">
        <w:rPr>
          <w:rFonts w:ascii="Tahoma" w:hAnsi="Tahoma" w:cs="Tahoma"/>
        </w:rPr>
        <w:t xml:space="preserve"> senzorov na území mesta a jeho zapojenie pre účely komunikácie v rámci Mapovo – integračnej platformy mesta Ružomberok a obce Likavka.</w:t>
      </w:r>
    </w:p>
    <w:p w14:paraId="5515991B" w14:textId="77777777" w:rsidR="00974004" w:rsidRPr="00974004" w:rsidRDefault="00974004" w:rsidP="00974004">
      <w:pPr>
        <w:pStyle w:val="ListParagraph"/>
        <w:numPr>
          <w:ilvl w:val="0"/>
          <w:numId w:val="57"/>
        </w:numPr>
        <w:spacing w:after="160" w:line="278" w:lineRule="auto"/>
        <w:jc w:val="both"/>
        <w:rPr>
          <w:rFonts w:ascii="Tahoma" w:hAnsi="Tahoma" w:cs="Tahoma"/>
        </w:rPr>
      </w:pPr>
      <w:r w:rsidRPr="00974004">
        <w:rPr>
          <w:rFonts w:ascii="Tahoma" w:hAnsi="Tahoma" w:cs="Tahoma"/>
          <w:b/>
          <w:bCs/>
        </w:rPr>
        <w:t xml:space="preserve">Business </w:t>
      </w:r>
      <w:proofErr w:type="spellStart"/>
      <w:r w:rsidRPr="00974004">
        <w:rPr>
          <w:rFonts w:ascii="Tahoma" w:hAnsi="Tahoma" w:cs="Tahoma"/>
          <w:b/>
          <w:bCs/>
        </w:rPr>
        <w:t>Inteligence</w:t>
      </w:r>
      <w:proofErr w:type="spellEnd"/>
      <w:r w:rsidRPr="00974004">
        <w:rPr>
          <w:rFonts w:ascii="Tahoma" w:hAnsi="Tahoma" w:cs="Tahoma"/>
          <w:b/>
          <w:bCs/>
        </w:rPr>
        <w:t xml:space="preserve"> </w:t>
      </w:r>
      <w:r w:rsidRPr="00974004">
        <w:rPr>
          <w:rFonts w:ascii="Tahoma" w:hAnsi="Tahoma" w:cs="Tahoma"/>
        </w:rPr>
        <w:t xml:space="preserve">– v rámci realizácie projektu vznikne tento modul, ktorý bude obsahovať </w:t>
      </w:r>
      <w:r w:rsidRPr="00974004">
        <w:rPr>
          <w:rFonts w:ascii="Tahoma" w:hAnsi="Tahoma" w:cs="Tahoma"/>
          <w:b/>
          <w:bCs/>
        </w:rPr>
        <w:t xml:space="preserve">súbor analytických pravidiel (automatizovaných) </w:t>
      </w:r>
      <w:r w:rsidRPr="00974004">
        <w:rPr>
          <w:rFonts w:ascii="Tahoma" w:hAnsi="Tahoma" w:cs="Tahoma"/>
        </w:rPr>
        <w:t>na hodnotenie integrovaných dát. Disponovať bude funkcionalitami na analýzy nad uloženými dátami ako sú ekonomické analýzy, informácie o obyvateľoch, platby poplatkov a daní, vývoj a rozvoj mesta, upozorňovanie na problémy (</w:t>
      </w:r>
      <w:proofErr w:type="spellStart"/>
      <w:r w:rsidRPr="00974004">
        <w:rPr>
          <w:rFonts w:ascii="Tahoma" w:hAnsi="Tahoma" w:cs="Tahoma"/>
        </w:rPr>
        <w:t>alerty</w:t>
      </w:r>
      <w:proofErr w:type="spellEnd"/>
      <w:r w:rsidRPr="00974004">
        <w:rPr>
          <w:rFonts w:ascii="Tahoma" w:hAnsi="Tahoma" w:cs="Tahoma"/>
        </w:rPr>
        <w:t>), sledovanie toku peňazí v meste/obci (cash-</w:t>
      </w:r>
      <w:proofErr w:type="spellStart"/>
      <w:r w:rsidRPr="00974004">
        <w:rPr>
          <w:rFonts w:ascii="Tahoma" w:hAnsi="Tahoma" w:cs="Tahoma"/>
        </w:rPr>
        <w:t>flow</w:t>
      </w:r>
      <w:proofErr w:type="spellEnd"/>
      <w:r w:rsidRPr="00974004">
        <w:rPr>
          <w:rFonts w:ascii="Tahoma" w:hAnsi="Tahoma" w:cs="Tahoma"/>
        </w:rPr>
        <w:t xml:space="preserve">), sledovanie dopravy, využívanie AI. Tento modul bude mať aj vlastné vizuálne rozhranie na prezentáciu výsledkov analýz – Business </w:t>
      </w:r>
      <w:proofErr w:type="spellStart"/>
      <w:r w:rsidRPr="00974004">
        <w:rPr>
          <w:rFonts w:ascii="Tahoma" w:hAnsi="Tahoma" w:cs="Tahoma"/>
        </w:rPr>
        <w:t>Intelligence</w:t>
      </w:r>
      <w:proofErr w:type="spellEnd"/>
      <w:r w:rsidRPr="00974004">
        <w:rPr>
          <w:rFonts w:ascii="Tahoma" w:hAnsi="Tahoma" w:cs="Tahoma"/>
        </w:rPr>
        <w:t xml:space="preserve"> rozhranie musí byť možné nastaviť pre jednotlivé pracovné pozície a na potrebnej úrovni </w:t>
      </w:r>
      <w:proofErr w:type="spellStart"/>
      <w:r w:rsidRPr="00974004">
        <w:rPr>
          <w:rFonts w:ascii="Tahoma" w:hAnsi="Tahoma" w:cs="Tahoma"/>
        </w:rPr>
        <w:t>granularity</w:t>
      </w:r>
      <w:proofErr w:type="spellEnd"/>
      <w:r w:rsidRPr="00974004">
        <w:rPr>
          <w:rFonts w:ascii="Tahoma" w:hAnsi="Tahoma" w:cs="Tahoma"/>
        </w:rPr>
        <w:t xml:space="preserve"> údajov. Rovnako analytické nástroje musia byť vytvorené podľa aktuálnych potrieb identifikovaných pre projekt, ale musí byť možné ich kedykoľvek doplniť podľa potreby a rozvoja požiadaviek mesta. Súčasťou Business </w:t>
      </w:r>
      <w:proofErr w:type="spellStart"/>
      <w:r w:rsidRPr="00974004">
        <w:rPr>
          <w:rFonts w:ascii="Tahoma" w:hAnsi="Tahoma" w:cs="Tahoma"/>
        </w:rPr>
        <w:t>Intelligence</w:t>
      </w:r>
      <w:proofErr w:type="spellEnd"/>
      <w:r w:rsidRPr="00974004">
        <w:rPr>
          <w:rFonts w:ascii="Tahoma" w:hAnsi="Tahoma" w:cs="Tahoma"/>
        </w:rPr>
        <w:t xml:space="preserve"> modulu bude aj komponent „</w:t>
      </w:r>
      <w:r w:rsidRPr="00974004">
        <w:rPr>
          <w:rFonts w:ascii="Tahoma" w:hAnsi="Tahoma" w:cs="Tahoma"/>
          <w:b/>
          <w:bCs/>
        </w:rPr>
        <w:t>Mapové zobrazenie údajov</w:t>
      </w:r>
      <w:r w:rsidRPr="00974004">
        <w:rPr>
          <w:rFonts w:ascii="Tahoma" w:hAnsi="Tahoma" w:cs="Tahoma"/>
        </w:rPr>
        <w:t xml:space="preserve">“, ktorého obsah je uvedený v popise nižšie. </w:t>
      </w:r>
    </w:p>
    <w:p w14:paraId="389F7BEC" w14:textId="77777777" w:rsidR="00974004" w:rsidRPr="00974004" w:rsidRDefault="00974004" w:rsidP="00974004">
      <w:pPr>
        <w:pStyle w:val="ListParagraph"/>
        <w:jc w:val="both"/>
        <w:rPr>
          <w:rFonts w:ascii="Tahoma" w:hAnsi="Tahoma" w:cs="Tahoma"/>
        </w:rPr>
      </w:pPr>
      <w:r w:rsidRPr="00974004">
        <w:rPr>
          <w:rFonts w:ascii="Tahoma" w:hAnsi="Tahoma" w:cs="Tahoma"/>
        </w:rPr>
        <w:t>Predmetom realizácie v rámci projektu bude analýza a návrh modulu, jeho implementácia a testovanie – vrátane potrebných integrácií a nasadenie. V prípade potreby obstaranie nevyhnutného softvéru na jeho realizáciu a prevádzku.</w:t>
      </w:r>
    </w:p>
    <w:p w14:paraId="5961E1C7" w14:textId="77777777" w:rsidR="00974004" w:rsidRPr="00974004" w:rsidRDefault="00974004" w:rsidP="00974004">
      <w:pPr>
        <w:pStyle w:val="ListParagraph"/>
        <w:numPr>
          <w:ilvl w:val="0"/>
          <w:numId w:val="57"/>
        </w:numPr>
        <w:spacing w:after="160" w:line="278" w:lineRule="auto"/>
        <w:jc w:val="both"/>
        <w:rPr>
          <w:rFonts w:ascii="Tahoma" w:hAnsi="Tahoma" w:cs="Tahoma"/>
        </w:rPr>
      </w:pPr>
      <w:proofErr w:type="spellStart"/>
      <w:r w:rsidRPr="00974004">
        <w:rPr>
          <w:rFonts w:ascii="Tahoma" w:hAnsi="Tahoma" w:cs="Tahoma"/>
          <w:b/>
          <w:bCs/>
        </w:rPr>
        <w:lastRenderedPageBreak/>
        <w:t>Task</w:t>
      </w:r>
      <w:proofErr w:type="spellEnd"/>
      <w:r w:rsidRPr="00974004">
        <w:rPr>
          <w:rFonts w:ascii="Tahoma" w:hAnsi="Tahoma" w:cs="Tahoma"/>
          <w:b/>
          <w:bCs/>
        </w:rPr>
        <w:t xml:space="preserve"> Management </w:t>
      </w:r>
      <w:r w:rsidRPr="00974004">
        <w:rPr>
          <w:rFonts w:ascii="Tahoma" w:hAnsi="Tahoma" w:cs="Tahoma"/>
        </w:rPr>
        <w:t xml:space="preserve">– používaním modulu Business </w:t>
      </w:r>
      <w:proofErr w:type="spellStart"/>
      <w:r w:rsidRPr="00974004">
        <w:rPr>
          <w:rFonts w:ascii="Tahoma" w:hAnsi="Tahoma" w:cs="Tahoma"/>
        </w:rPr>
        <w:t>Intelligence</w:t>
      </w:r>
      <w:proofErr w:type="spellEnd"/>
      <w:r w:rsidRPr="00974004">
        <w:rPr>
          <w:rFonts w:ascii="Tahoma" w:hAnsi="Tahoma" w:cs="Tahoma"/>
        </w:rPr>
        <w:t xml:space="preserve"> budú získavané informácie, ktoré budú generovať automatizovane identifikovať potrebné úlohy na vybavenie – napríklad oprava cesty, oprava verejného osvetlenia a pod. tento modul na základe získaných informácií vygeneruje jednotlivé úlohy, zašle ich príslušným pracovníkom mesta alebo priamo dodávateľom zodpovedným za splnenie tej ktorej úlohy. Samozrejmosťou je možnosť vytvárania úloh (</w:t>
      </w:r>
      <w:proofErr w:type="spellStart"/>
      <w:r w:rsidRPr="00974004">
        <w:rPr>
          <w:rFonts w:ascii="Tahoma" w:hAnsi="Tahoma" w:cs="Tahoma"/>
        </w:rPr>
        <w:t>taskov</w:t>
      </w:r>
      <w:proofErr w:type="spellEnd"/>
      <w:r w:rsidRPr="00974004">
        <w:rPr>
          <w:rFonts w:ascii="Tahoma" w:hAnsi="Tahoma" w:cs="Tahoma"/>
        </w:rPr>
        <w:t xml:space="preserve">) manuálnym spôsobom. Každá úloha je reakciou na výsledné informácie z analytických činnosti </w:t>
      </w:r>
      <w:proofErr w:type="spellStart"/>
      <w:r w:rsidRPr="00974004">
        <w:rPr>
          <w:rFonts w:ascii="Tahoma" w:hAnsi="Tahoma" w:cs="Tahoma"/>
        </w:rPr>
        <w:t>Busines</w:t>
      </w:r>
      <w:proofErr w:type="spellEnd"/>
      <w:r w:rsidRPr="00974004">
        <w:rPr>
          <w:rFonts w:ascii="Tahoma" w:hAnsi="Tahoma" w:cs="Tahoma"/>
        </w:rPr>
        <w:t xml:space="preserve"> </w:t>
      </w:r>
      <w:proofErr w:type="spellStart"/>
      <w:r w:rsidRPr="00974004">
        <w:rPr>
          <w:rFonts w:ascii="Tahoma" w:hAnsi="Tahoma" w:cs="Tahoma"/>
        </w:rPr>
        <w:t>Intelligence</w:t>
      </w:r>
      <w:proofErr w:type="spellEnd"/>
      <w:r w:rsidRPr="00974004">
        <w:rPr>
          <w:rFonts w:ascii="Tahoma" w:hAnsi="Tahoma" w:cs="Tahoma"/>
        </w:rPr>
        <w:t xml:space="preserve"> modulu. </w:t>
      </w:r>
    </w:p>
    <w:p w14:paraId="1B1F6F5B" w14:textId="77777777" w:rsidR="00974004" w:rsidRPr="00974004" w:rsidRDefault="00974004" w:rsidP="00974004">
      <w:pPr>
        <w:pStyle w:val="ListParagraph"/>
        <w:jc w:val="both"/>
        <w:rPr>
          <w:rFonts w:ascii="Tahoma" w:hAnsi="Tahoma" w:cs="Tahoma"/>
        </w:rPr>
      </w:pPr>
      <w:r w:rsidRPr="00974004">
        <w:rPr>
          <w:rFonts w:ascii="Tahoma" w:hAnsi="Tahoma" w:cs="Tahoma"/>
        </w:rPr>
        <w:t>Predmetom realizácie v rámci projektu bude analýza a návrh modulu, jeho implementácia a testovanie – vrátane potrebných integrácií a nasadenie. V prípade potreby obstaranie nevyhnutného softvéru na jeho realizáciu a prevádzku.</w:t>
      </w:r>
    </w:p>
    <w:p w14:paraId="1FFFA44B" w14:textId="77777777" w:rsidR="00974004" w:rsidRPr="00974004" w:rsidRDefault="00974004" w:rsidP="00974004">
      <w:pPr>
        <w:pStyle w:val="ListParagraph"/>
        <w:numPr>
          <w:ilvl w:val="0"/>
          <w:numId w:val="57"/>
        </w:numPr>
        <w:spacing w:after="160" w:line="278" w:lineRule="auto"/>
        <w:jc w:val="both"/>
        <w:rPr>
          <w:rFonts w:ascii="Tahoma" w:hAnsi="Tahoma" w:cs="Tahoma"/>
        </w:rPr>
      </w:pPr>
      <w:r w:rsidRPr="00974004">
        <w:rPr>
          <w:rFonts w:ascii="Tahoma" w:hAnsi="Tahoma" w:cs="Tahoma"/>
          <w:b/>
          <w:bCs/>
        </w:rPr>
        <w:t>Mapové zobrazenie údajov</w:t>
      </w:r>
      <w:r w:rsidRPr="00974004">
        <w:rPr>
          <w:rFonts w:ascii="Tahoma" w:hAnsi="Tahoma" w:cs="Tahoma"/>
        </w:rPr>
        <w:t xml:space="preserve"> – je funkčným celkom pre Business </w:t>
      </w:r>
      <w:proofErr w:type="spellStart"/>
      <w:r w:rsidRPr="00974004">
        <w:rPr>
          <w:rFonts w:ascii="Tahoma" w:hAnsi="Tahoma" w:cs="Tahoma"/>
        </w:rPr>
        <w:t>Intelligence</w:t>
      </w:r>
      <w:proofErr w:type="spellEnd"/>
      <w:r w:rsidRPr="00974004">
        <w:rPr>
          <w:rFonts w:ascii="Tahoma" w:hAnsi="Tahoma" w:cs="Tahoma"/>
        </w:rPr>
        <w:t xml:space="preserve"> rozhranie, ktoré bude zabezpečovať podľa stanovených priorít niektoré z nasledovných funkcionalít:</w:t>
      </w:r>
    </w:p>
    <w:p w14:paraId="2D4E877F"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b/>
          <w:bCs/>
        </w:rPr>
        <w:t> zobrazovanie údajov</w:t>
      </w:r>
    </w:p>
    <w:p w14:paraId="38B0DA18"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základné vrstvy</w:t>
      </w:r>
      <w:r w:rsidRPr="00974004">
        <w:rPr>
          <w:rFonts w:ascii="Tahoma" w:hAnsi="Tahoma" w:cs="Tahoma"/>
        </w:rPr>
        <w:t xml:space="preserve"> (</w:t>
      </w:r>
      <w:proofErr w:type="spellStart"/>
      <w:r w:rsidRPr="00974004">
        <w:rPr>
          <w:rFonts w:ascii="Tahoma" w:hAnsi="Tahoma" w:cs="Tahoma"/>
        </w:rPr>
        <w:t>ortofotomapa</w:t>
      </w:r>
      <w:proofErr w:type="spellEnd"/>
      <w:r w:rsidRPr="00974004">
        <w:rPr>
          <w:rFonts w:ascii="Tahoma" w:hAnsi="Tahoma" w:cs="Tahoma"/>
        </w:rPr>
        <w:t>, kataster nehnuteľností, ulice, budovy)</w:t>
      </w:r>
    </w:p>
    <w:p w14:paraId="73ABA514"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 siete mesta/obce </w:t>
      </w:r>
      <w:r w:rsidRPr="00974004">
        <w:rPr>
          <w:rFonts w:ascii="Tahoma" w:hAnsi="Tahoma" w:cs="Tahoma"/>
        </w:rPr>
        <w:t>– územný plán, digitálna technická mapa (siete)</w:t>
      </w:r>
    </w:p>
    <w:p w14:paraId="1AE8F2B8"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 cyklotrasy </w:t>
      </w:r>
      <w:r w:rsidRPr="00974004">
        <w:rPr>
          <w:rFonts w:ascii="Tahoma" w:hAnsi="Tahoma" w:cs="Tahoma"/>
        </w:rPr>
        <w:t xml:space="preserve">– mapové zobrazenie, využitie cyklotrás </w:t>
      </w:r>
    </w:p>
    <w:p w14:paraId="75B43975"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 nabíjacie stanice </w:t>
      </w:r>
      <w:r w:rsidRPr="00974004">
        <w:rPr>
          <w:rFonts w:ascii="Tahoma" w:hAnsi="Tahoma" w:cs="Tahoma"/>
        </w:rPr>
        <w:t>– informácie o polohe a obsadenosti</w:t>
      </w:r>
    </w:p>
    <w:p w14:paraId="1E0D3BAF"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zeleň </w:t>
      </w:r>
      <w:r w:rsidRPr="00974004">
        <w:rPr>
          <w:rFonts w:ascii="Tahoma" w:hAnsi="Tahoma" w:cs="Tahoma"/>
        </w:rPr>
        <w:t xml:space="preserve">– trávnaté porasty, kríky, stromy, </w:t>
      </w:r>
      <w:proofErr w:type="spellStart"/>
      <w:r w:rsidRPr="00974004">
        <w:rPr>
          <w:rFonts w:ascii="Tahoma" w:hAnsi="Tahoma" w:cs="Tahoma"/>
        </w:rPr>
        <w:t>t.j</w:t>
      </w:r>
      <w:proofErr w:type="spellEnd"/>
      <w:r w:rsidRPr="00974004">
        <w:rPr>
          <w:rFonts w:ascii="Tahoma" w:hAnsi="Tahoma" w:cs="Tahoma"/>
        </w:rPr>
        <w:t>. správa mestskej zelene – vrátane riadenia procesov ich údržby</w:t>
      </w:r>
    </w:p>
    <w:p w14:paraId="7CB77DEA"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komunikácie </w:t>
      </w:r>
      <w:r w:rsidRPr="00974004">
        <w:rPr>
          <w:rFonts w:ascii="Tahoma" w:hAnsi="Tahoma" w:cs="Tahoma"/>
        </w:rPr>
        <w:t>– priebeh komunikácií, typ komunikácií, zobrazenie údržby komunikácií (letnej, zimnej), kontrola údržby, GPS monitoring zimnej údržby</w:t>
      </w:r>
    </w:p>
    <w:p w14:paraId="266675F1"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dopravné značenie </w:t>
      </w:r>
      <w:r w:rsidRPr="00974004">
        <w:rPr>
          <w:rFonts w:ascii="Tahoma" w:hAnsi="Tahoma" w:cs="Tahoma"/>
        </w:rPr>
        <w:t>– zobrazenie a evidencia zvislého dopravného značenia, zobrazenie údržby dopravného značenia</w:t>
      </w:r>
    </w:p>
    <w:p w14:paraId="43C762D0"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parkovanie – </w:t>
      </w:r>
      <w:r w:rsidRPr="00974004">
        <w:rPr>
          <w:rFonts w:ascii="Tahoma" w:hAnsi="Tahoma" w:cs="Tahoma"/>
        </w:rPr>
        <w:t>parkovacie miesta, vyhradené ŤZP parkovacie miesta, zóny, zobrazenie obsadenosti parkovísk</w:t>
      </w:r>
    </w:p>
    <w:p w14:paraId="53268B3F"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reklamné zariadenia </w:t>
      </w:r>
      <w:r w:rsidRPr="00974004">
        <w:rPr>
          <w:rFonts w:ascii="Tahoma" w:hAnsi="Tahoma" w:cs="Tahoma"/>
        </w:rPr>
        <w:t>– ich umiestnenie, využitie</w:t>
      </w:r>
    </w:p>
    <w:p w14:paraId="08B8C6E2"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mobiliár</w:t>
      </w:r>
    </w:p>
    <w:p w14:paraId="33B27B28"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hrobové miesta</w:t>
      </w:r>
    </w:p>
    <w:p w14:paraId="612B8A11"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verejné osvetlenie</w:t>
      </w:r>
    </w:p>
    <w:p w14:paraId="5E5C9487"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zobrazenie vlastných vrstiev každého zamestnanca s vlastnými poznámkami</w:t>
      </w:r>
    </w:p>
    <w:p w14:paraId="20BADD88" w14:textId="77777777" w:rsidR="00974004" w:rsidRPr="00974004" w:rsidRDefault="00974004" w:rsidP="00974004">
      <w:pPr>
        <w:pStyle w:val="ListParagraph"/>
        <w:numPr>
          <w:ilvl w:val="2"/>
          <w:numId w:val="57"/>
        </w:numPr>
        <w:spacing w:after="160" w:line="278" w:lineRule="auto"/>
        <w:jc w:val="both"/>
        <w:rPr>
          <w:rFonts w:ascii="Tahoma" w:hAnsi="Tahoma" w:cs="Tahoma"/>
        </w:rPr>
      </w:pPr>
      <w:r w:rsidRPr="00974004">
        <w:rPr>
          <w:rFonts w:ascii="Tahoma" w:hAnsi="Tahoma" w:cs="Tahoma"/>
          <w:b/>
          <w:bCs/>
        </w:rPr>
        <w:t xml:space="preserve"> zobrazenie priestorovej zložky údajov z iných IS integrovaných Mapovo – integračnou platformou </w:t>
      </w:r>
      <w:r w:rsidRPr="00974004">
        <w:rPr>
          <w:rFonts w:ascii="Tahoma" w:hAnsi="Tahoma" w:cs="Tahoma"/>
        </w:rPr>
        <w:t xml:space="preserve">– adresy, obyvatelia, dane, odpadové hospodárstvo, priestupky a pod. </w:t>
      </w:r>
    </w:p>
    <w:p w14:paraId="3BD15FC1" w14:textId="77777777" w:rsidR="00974004" w:rsidRPr="00974004" w:rsidRDefault="00974004" w:rsidP="00974004">
      <w:pPr>
        <w:pStyle w:val="ListParagraph"/>
        <w:numPr>
          <w:ilvl w:val="2"/>
          <w:numId w:val="57"/>
        </w:numPr>
        <w:spacing w:after="160" w:line="278" w:lineRule="auto"/>
        <w:jc w:val="both"/>
        <w:rPr>
          <w:rFonts w:ascii="Tahoma" w:hAnsi="Tahoma" w:cs="Tahoma"/>
          <w:b/>
          <w:bCs/>
        </w:rPr>
      </w:pPr>
      <w:r w:rsidRPr="00974004">
        <w:rPr>
          <w:rFonts w:ascii="Tahoma" w:hAnsi="Tahoma" w:cs="Tahoma"/>
          <w:b/>
          <w:bCs/>
        </w:rPr>
        <w:t>Územné analýzy a zobrazovanie vizuálnych výstupov Mapovo – integračnej platformy mesta Ružomberok a obce Likavka</w:t>
      </w:r>
    </w:p>
    <w:p w14:paraId="6A53558A"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b/>
          <w:bCs/>
        </w:rPr>
        <w:t xml:space="preserve"> import a export údajov </w:t>
      </w:r>
      <w:r w:rsidRPr="00974004">
        <w:rPr>
          <w:rFonts w:ascii="Tahoma" w:hAnsi="Tahoma" w:cs="Tahoma"/>
        </w:rPr>
        <w:t xml:space="preserve">– Mapové zobrazenie údajov bude umožňovať import a export údajov a ich vizuálne zobrazenie, prípadne uloženie do modulu Big </w:t>
      </w:r>
      <w:proofErr w:type="spellStart"/>
      <w:r w:rsidRPr="00974004">
        <w:rPr>
          <w:rFonts w:ascii="Tahoma" w:hAnsi="Tahoma" w:cs="Tahoma"/>
        </w:rPr>
        <w:t>Data</w:t>
      </w:r>
      <w:proofErr w:type="spellEnd"/>
      <w:r w:rsidRPr="00974004">
        <w:rPr>
          <w:rFonts w:ascii="Tahoma" w:hAnsi="Tahoma" w:cs="Tahoma"/>
        </w:rPr>
        <w:t>.</w:t>
      </w:r>
    </w:p>
    <w:p w14:paraId="1A057497" w14:textId="77777777" w:rsidR="00974004" w:rsidRPr="00974004" w:rsidRDefault="00974004" w:rsidP="00974004">
      <w:pPr>
        <w:pStyle w:val="ListParagraph"/>
        <w:jc w:val="both"/>
        <w:rPr>
          <w:rFonts w:ascii="Tahoma" w:hAnsi="Tahoma" w:cs="Tahoma"/>
        </w:rPr>
      </w:pPr>
      <w:r w:rsidRPr="00974004">
        <w:rPr>
          <w:rFonts w:ascii="Tahoma" w:hAnsi="Tahoma" w:cs="Tahoma"/>
        </w:rPr>
        <w:t xml:space="preserve">Predmetom realizácie v rámci projektu bude analýza a návrh modulu, jeho implementácia a testovanie – vrátane potrebných integrácií a nasadenie. V prípade potreby obstaranie nevyhnutného softvéru na jeho realizáciu a prevádzku. Rovnako bude súčasťou získanie nevyhnutných údajov – DTM, územný plán v digitálnej podobe, definícia obsahu evidencie v jednotlivých </w:t>
      </w:r>
      <w:proofErr w:type="spellStart"/>
      <w:r w:rsidRPr="00974004">
        <w:rPr>
          <w:rFonts w:ascii="Tahoma" w:hAnsi="Tahoma" w:cs="Tahoma"/>
        </w:rPr>
        <w:t>pasportoch</w:t>
      </w:r>
      <w:proofErr w:type="spellEnd"/>
      <w:r w:rsidRPr="00974004">
        <w:rPr>
          <w:rFonts w:ascii="Tahoma" w:hAnsi="Tahoma" w:cs="Tahoma"/>
        </w:rPr>
        <w:t xml:space="preserve">, definovanie 3D modelu a vytvorenie funkcionalít pre územné analýzy. </w:t>
      </w:r>
    </w:p>
    <w:p w14:paraId="5E567615" w14:textId="77777777" w:rsidR="00974004" w:rsidRPr="00974004" w:rsidRDefault="00974004" w:rsidP="00974004">
      <w:pPr>
        <w:pStyle w:val="ListParagraph"/>
        <w:numPr>
          <w:ilvl w:val="0"/>
          <w:numId w:val="57"/>
        </w:numPr>
        <w:spacing w:after="160" w:line="278" w:lineRule="auto"/>
        <w:jc w:val="both"/>
        <w:rPr>
          <w:rFonts w:ascii="Tahoma" w:hAnsi="Tahoma" w:cs="Tahoma"/>
        </w:rPr>
      </w:pPr>
      <w:r w:rsidRPr="00974004">
        <w:rPr>
          <w:rFonts w:ascii="Tahoma" w:hAnsi="Tahoma" w:cs="Tahoma"/>
          <w:b/>
          <w:bCs/>
        </w:rPr>
        <w:t xml:space="preserve">Integračná zbernica </w:t>
      </w:r>
      <w:r w:rsidRPr="00974004">
        <w:rPr>
          <w:rFonts w:ascii="Tahoma" w:hAnsi="Tahoma" w:cs="Tahoma"/>
        </w:rPr>
        <w:t xml:space="preserve">– bude zodpovedná za všetky integrácie v rámci Mapovo – integračnej platformy mesta Ružomberok a obce Likavka. Bude teda zabezpečovať: </w:t>
      </w:r>
    </w:p>
    <w:p w14:paraId="35FCEA6E"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rPr>
        <w:t> vzájomné prepojenie všetkých vnútorných komponentov Mapovo – integračnej platformy mesta Ružomberok a obce Likavka</w:t>
      </w:r>
    </w:p>
    <w:p w14:paraId="42BA5FE4"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rPr>
        <w:t xml:space="preserve"> integráciu dátových tokov existujúcich </w:t>
      </w:r>
      <w:proofErr w:type="spellStart"/>
      <w:r w:rsidRPr="00974004">
        <w:rPr>
          <w:rFonts w:ascii="Tahoma" w:hAnsi="Tahoma" w:cs="Tahoma"/>
        </w:rPr>
        <w:t>IoT</w:t>
      </w:r>
      <w:proofErr w:type="spellEnd"/>
      <w:r w:rsidRPr="00974004">
        <w:rPr>
          <w:rFonts w:ascii="Tahoma" w:hAnsi="Tahoma" w:cs="Tahoma"/>
        </w:rPr>
        <w:t xml:space="preserve"> zariadení a integračného systému samosprávy so systémom Mapovo – integračnej platformy mesta Ružomberok a obce Likavka</w:t>
      </w:r>
    </w:p>
    <w:p w14:paraId="02FD972E"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rPr>
        <w:t> načítavanie nevyhnutných údajov z externých IS iných OVM</w:t>
      </w:r>
    </w:p>
    <w:p w14:paraId="559D8206"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rPr>
        <w:t> publikovanie údajov pre iné OVM v podobe služieb</w:t>
      </w:r>
    </w:p>
    <w:p w14:paraId="1691F082" w14:textId="77777777" w:rsidR="00974004" w:rsidRPr="00974004" w:rsidRDefault="00974004" w:rsidP="00974004">
      <w:pPr>
        <w:pStyle w:val="ListParagraph"/>
        <w:numPr>
          <w:ilvl w:val="1"/>
          <w:numId w:val="57"/>
        </w:numPr>
        <w:spacing w:after="160" w:line="278" w:lineRule="auto"/>
        <w:jc w:val="both"/>
        <w:rPr>
          <w:rFonts w:ascii="Tahoma" w:hAnsi="Tahoma" w:cs="Tahoma"/>
        </w:rPr>
      </w:pPr>
      <w:r w:rsidRPr="00974004">
        <w:rPr>
          <w:rFonts w:ascii="Tahoma" w:hAnsi="Tahoma" w:cs="Tahoma"/>
        </w:rPr>
        <w:lastRenderedPageBreak/>
        <w:t> poskytovanie údajov smerom k webovým stránkam mesta/obce, ktoré budú vizualizovať obsah Mapovo – integračnej platformy mesta Ružomberok a obce Likavka pre občanov, podnikateľov a širokú verejnosť.</w:t>
      </w:r>
    </w:p>
    <w:p w14:paraId="180C3CD9" w14:textId="77777777" w:rsidR="008C005A" w:rsidRPr="00CD71B5" w:rsidRDefault="008C005A" w:rsidP="00F22514"/>
    <w:p w14:paraId="0D04DC10" w14:textId="7A5955B6" w:rsidR="008C005A" w:rsidRPr="00CD71B5" w:rsidRDefault="004A0FBF" w:rsidP="000475A7">
      <w:pPr>
        <w:pStyle w:val="Heading2"/>
      </w:pPr>
      <w:r w:rsidRPr="00CD71B5">
        <w:t>Detailný opis obmedzení a</w:t>
      </w:r>
      <w:r w:rsidR="008C005A" w:rsidRPr="00CD71B5">
        <w:t xml:space="preserve"> predpokladov</w:t>
      </w:r>
    </w:p>
    <w:p w14:paraId="22FAD031" w14:textId="77777777" w:rsidR="00974004" w:rsidRPr="00DF042C" w:rsidRDefault="00974004" w:rsidP="00CC06A3">
      <w:pPr>
        <w:pStyle w:val="Instrukcia"/>
        <w:rPr>
          <w:rFonts w:cs="Tahoma"/>
        </w:rPr>
      </w:pPr>
    </w:p>
    <w:p w14:paraId="01401ECE" w14:textId="77777777" w:rsidR="00974004" w:rsidRPr="00DF042C" w:rsidRDefault="00974004" w:rsidP="00974004">
      <w:pPr>
        <w:rPr>
          <w:rFonts w:ascii="Tahoma" w:hAnsi="Tahoma" w:cs="Tahoma"/>
          <w:b/>
          <w:bCs/>
        </w:rPr>
      </w:pPr>
      <w:r w:rsidRPr="00DF042C">
        <w:rPr>
          <w:rFonts w:ascii="Tahoma" w:eastAsia="Tahoma" w:hAnsi="Tahoma" w:cs="Tahoma"/>
          <w:b/>
          <w:bCs/>
        </w:rPr>
        <w:t>Obmedzenia projektu (vymedzenie rozsahu projektu):</w:t>
      </w:r>
    </w:p>
    <w:p w14:paraId="13EA8820" w14:textId="0F16E4E0" w:rsidR="00974004" w:rsidRPr="00DF042C" w:rsidRDefault="00974004" w:rsidP="00974004">
      <w:pPr>
        <w:pStyle w:val="ListParagraph"/>
        <w:numPr>
          <w:ilvl w:val="0"/>
          <w:numId w:val="58"/>
        </w:numPr>
        <w:rPr>
          <w:rFonts w:ascii="Tahoma" w:hAnsi="Tahoma" w:cs="Tahoma"/>
        </w:rPr>
      </w:pPr>
      <w:r w:rsidRPr="00DF042C">
        <w:rPr>
          <w:rFonts w:ascii="Tahoma" w:hAnsi="Tahoma" w:cs="Tahoma"/>
        </w:rPr>
        <w:t xml:space="preserve">Projekt sa zameriava výhradne na vybudovanie mapovo-integračnej zbernice mesta Ružomberok a obce Likavka ako </w:t>
      </w:r>
      <w:proofErr w:type="spellStart"/>
      <w:r w:rsidRPr="00DF042C">
        <w:rPr>
          <w:rFonts w:ascii="Tahoma" w:hAnsi="Tahoma" w:cs="Tahoma"/>
        </w:rPr>
        <w:t>multitenant</w:t>
      </w:r>
      <w:proofErr w:type="spellEnd"/>
      <w:r w:rsidRPr="00DF042C">
        <w:rPr>
          <w:rFonts w:ascii="Tahoma" w:hAnsi="Tahoma" w:cs="Tahoma"/>
        </w:rPr>
        <w:t xml:space="preserve"> riešenie (</w:t>
      </w:r>
      <w:proofErr w:type="spellStart"/>
      <w:r w:rsidRPr="00DF042C">
        <w:rPr>
          <w:rFonts w:ascii="Tahoma" w:hAnsi="Tahoma" w:cs="Tahoma"/>
        </w:rPr>
        <w:t>t.j</w:t>
      </w:r>
      <w:proofErr w:type="spellEnd"/>
      <w:r w:rsidRPr="00DF042C">
        <w:rPr>
          <w:rFonts w:ascii="Tahoma" w:hAnsi="Tahoma" w:cs="Tahoma"/>
        </w:rPr>
        <w:t xml:space="preserve">. pre mesto Ružomberok vlastný </w:t>
      </w:r>
      <w:proofErr w:type="spellStart"/>
      <w:r w:rsidRPr="00DF042C">
        <w:rPr>
          <w:rFonts w:ascii="Tahoma" w:hAnsi="Tahoma" w:cs="Tahoma"/>
        </w:rPr>
        <w:t>tenant</w:t>
      </w:r>
      <w:proofErr w:type="spellEnd"/>
      <w:r w:rsidRPr="00DF042C">
        <w:rPr>
          <w:rFonts w:ascii="Tahoma" w:hAnsi="Tahoma" w:cs="Tahoma"/>
        </w:rPr>
        <w:t xml:space="preserve">, pre obec Likavka vlastný </w:t>
      </w:r>
      <w:proofErr w:type="spellStart"/>
      <w:r w:rsidRPr="00DF042C">
        <w:rPr>
          <w:rFonts w:ascii="Tahoma" w:hAnsi="Tahoma" w:cs="Tahoma"/>
        </w:rPr>
        <w:t>tenant</w:t>
      </w:r>
      <w:proofErr w:type="spellEnd"/>
      <w:r w:rsidRPr="00DF042C">
        <w:rPr>
          <w:rFonts w:ascii="Tahoma" w:hAnsi="Tahoma" w:cs="Tahoma"/>
        </w:rPr>
        <w:t>).</w:t>
      </w:r>
    </w:p>
    <w:p w14:paraId="2774EB73" w14:textId="2B8E240B" w:rsidR="00974004" w:rsidRPr="00DF042C" w:rsidRDefault="00974004" w:rsidP="00974004">
      <w:pPr>
        <w:pStyle w:val="ListParagraph"/>
        <w:numPr>
          <w:ilvl w:val="0"/>
          <w:numId w:val="58"/>
        </w:numPr>
        <w:rPr>
          <w:rFonts w:ascii="Tahoma" w:hAnsi="Tahoma" w:cs="Tahoma"/>
        </w:rPr>
      </w:pPr>
      <w:r w:rsidRPr="00DF042C">
        <w:rPr>
          <w:rFonts w:ascii="Tahoma" w:hAnsi="Tahoma" w:cs="Tahoma"/>
        </w:rPr>
        <w:t xml:space="preserve">Platforma bude integrovať </w:t>
      </w:r>
      <w:r w:rsidRPr="00DF042C">
        <w:rPr>
          <w:rFonts w:ascii="Tahoma" w:eastAsia="Tahoma" w:hAnsi="Tahoma" w:cs="Tahoma"/>
        </w:rPr>
        <w:t>len tie systémy a dáta, ktoré budú identifikované ako prioritné</w:t>
      </w:r>
      <w:r w:rsidRPr="00DF042C">
        <w:rPr>
          <w:rFonts w:ascii="Tahoma" w:hAnsi="Tahoma" w:cs="Tahoma"/>
        </w:rPr>
        <w:t xml:space="preserve"> v rámci analýzy a na ktoré majú príslušné organizácie právo spracovania, pričom každý </w:t>
      </w:r>
      <w:proofErr w:type="spellStart"/>
      <w:r w:rsidRPr="00DF042C">
        <w:rPr>
          <w:rFonts w:ascii="Tahoma" w:hAnsi="Tahoma" w:cs="Tahoma"/>
        </w:rPr>
        <w:t>tenant</w:t>
      </w:r>
      <w:proofErr w:type="spellEnd"/>
      <w:r w:rsidRPr="00DF042C">
        <w:rPr>
          <w:rFonts w:ascii="Tahoma" w:hAnsi="Tahoma" w:cs="Tahoma"/>
        </w:rPr>
        <w:t xml:space="preserve"> sa bude integrovať na tie systémy, ktoré mu prináležia.</w:t>
      </w:r>
    </w:p>
    <w:p w14:paraId="4B79661E" w14:textId="77777777" w:rsidR="00974004" w:rsidRPr="00DF042C" w:rsidRDefault="00974004" w:rsidP="00974004">
      <w:pPr>
        <w:pStyle w:val="ListParagraph"/>
        <w:numPr>
          <w:ilvl w:val="0"/>
          <w:numId w:val="58"/>
        </w:numPr>
        <w:rPr>
          <w:rFonts w:ascii="Tahoma" w:hAnsi="Tahoma" w:cs="Tahoma"/>
        </w:rPr>
      </w:pPr>
      <w:r w:rsidRPr="00DF042C">
        <w:rPr>
          <w:rFonts w:ascii="Tahoma" w:hAnsi="Tahoma" w:cs="Tahoma"/>
        </w:rPr>
        <w:t xml:space="preserve">Projekt </w:t>
      </w:r>
      <w:r w:rsidRPr="00DF042C">
        <w:rPr>
          <w:rFonts w:ascii="Tahoma" w:eastAsia="Tahoma" w:hAnsi="Tahoma" w:cs="Tahoma"/>
        </w:rPr>
        <w:t>nezahŕňa masívne čistenie historických dát</w:t>
      </w:r>
      <w:r w:rsidRPr="00DF042C">
        <w:rPr>
          <w:rFonts w:ascii="Tahoma" w:hAnsi="Tahoma" w:cs="Tahoma"/>
        </w:rPr>
        <w:t xml:space="preserve"> – bude sa pracovať s aktuálnymi a technicky dostupnými údajmi.</w:t>
      </w:r>
    </w:p>
    <w:p w14:paraId="0B4F6C19" w14:textId="0FD31828" w:rsidR="00974004" w:rsidRPr="00DF042C" w:rsidRDefault="00974004" w:rsidP="00974004">
      <w:pPr>
        <w:pStyle w:val="ListParagraph"/>
        <w:numPr>
          <w:ilvl w:val="0"/>
          <w:numId w:val="58"/>
        </w:numPr>
        <w:rPr>
          <w:rFonts w:ascii="Tahoma" w:hAnsi="Tahoma" w:cs="Tahoma"/>
        </w:rPr>
      </w:pPr>
      <w:r w:rsidRPr="00DF042C">
        <w:rPr>
          <w:rFonts w:ascii="Tahoma" w:hAnsi="Tahoma" w:cs="Tahoma"/>
        </w:rPr>
        <w:t xml:space="preserve">Implementácia sa zameriava na </w:t>
      </w:r>
      <w:r w:rsidRPr="00DF042C">
        <w:rPr>
          <w:rFonts w:ascii="Tahoma" w:eastAsia="Tahoma" w:hAnsi="Tahoma" w:cs="Tahoma"/>
        </w:rPr>
        <w:t>vybrané pilotné dátové toky</w:t>
      </w:r>
      <w:r w:rsidRPr="00DF042C">
        <w:rPr>
          <w:rFonts w:ascii="Tahoma" w:hAnsi="Tahoma" w:cs="Tahoma"/>
        </w:rPr>
        <w:t>, pričom zapojenie ďalších bude možné až v následných fázach.</w:t>
      </w:r>
    </w:p>
    <w:p w14:paraId="00F2B920" w14:textId="56AE87E2" w:rsidR="00974004" w:rsidRPr="00DF042C" w:rsidRDefault="00974004" w:rsidP="00974004">
      <w:pPr>
        <w:pStyle w:val="ListParagraph"/>
        <w:numPr>
          <w:ilvl w:val="0"/>
          <w:numId w:val="58"/>
        </w:numPr>
        <w:rPr>
          <w:rFonts w:ascii="Tahoma" w:hAnsi="Tahoma" w:cs="Tahoma"/>
        </w:rPr>
      </w:pPr>
      <w:r w:rsidRPr="00DF042C">
        <w:rPr>
          <w:rFonts w:ascii="Tahoma" w:eastAsia="Tahoma" w:hAnsi="Tahoma" w:cs="Tahoma"/>
        </w:rPr>
        <w:t>Bezpečnostné a právne limity (napr. GDPR)</w:t>
      </w:r>
      <w:r w:rsidRPr="00DF042C">
        <w:rPr>
          <w:rFonts w:ascii="Tahoma" w:hAnsi="Tahoma" w:cs="Tahoma"/>
        </w:rPr>
        <w:t xml:space="preserve"> môžu obmedziť rozsah zdieľaných údajov v podobe otvorených údajov alebo zdieľaných analytických údajov.</w:t>
      </w:r>
    </w:p>
    <w:p w14:paraId="7AB4C362" w14:textId="77777777" w:rsidR="00974004" w:rsidRPr="00DF042C" w:rsidRDefault="00974004" w:rsidP="00974004">
      <w:pPr>
        <w:rPr>
          <w:rFonts w:ascii="Tahoma" w:hAnsi="Tahoma" w:cs="Tahoma"/>
          <w:b/>
          <w:bCs/>
        </w:rPr>
      </w:pPr>
      <w:r w:rsidRPr="00DF042C">
        <w:rPr>
          <w:rFonts w:ascii="Tahoma" w:eastAsia="Tahoma" w:hAnsi="Tahoma" w:cs="Tahoma"/>
          <w:b/>
          <w:bCs/>
        </w:rPr>
        <w:t>Predpoklady pre úspešnú realizáciu projektu:</w:t>
      </w:r>
    </w:p>
    <w:p w14:paraId="03B880BD" w14:textId="4C549C79" w:rsidR="00974004" w:rsidRPr="00DF042C" w:rsidRDefault="00974004" w:rsidP="00974004">
      <w:pPr>
        <w:pStyle w:val="ListParagraph"/>
        <w:numPr>
          <w:ilvl w:val="0"/>
          <w:numId w:val="59"/>
        </w:numPr>
        <w:rPr>
          <w:rFonts w:ascii="Tahoma" w:hAnsi="Tahoma" w:cs="Tahoma"/>
        </w:rPr>
      </w:pPr>
      <w:r w:rsidRPr="00DF042C">
        <w:rPr>
          <w:rFonts w:ascii="Tahoma" w:hAnsi="Tahoma" w:cs="Tahoma"/>
        </w:rPr>
        <w:t xml:space="preserve">Predpokladá sa </w:t>
      </w:r>
      <w:r w:rsidRPr="00DF042C">
        <w:rPr>
          <w:rFonts w:ascii="Tahoma" w:eastAsia="Tahoma" w:hAnsi="Tahoma" w:cs="Tahoma"/>
        </w:rPr>
        <w:t xml:space="preserve">aktívna spolupráca </w:t>
      </w:r>
      <w:r w:rsidR="003D3841" w:rsidRPr="00DF042C">
        <w:rPr>
          <w:rFonts w:ascii="Tahoma" w:eastAsia="Tahoma" w:hAnsi="Tahoma" w:cs="Tahoma"/>
        </w:rPr>
        <w:t>oboch partnerov</w:t>
      </w:r>
      <w:r w:rsidRPr="00DF042C">
        <w:rPr>
          <w:rFonts w:ascii="Tahoma" w:hAnsi="Tahoma" w:cs="Tahoma"/>
        </w:rPr>
        <w:t>, ktor</w:t>
      </w:r>
      <w:r w:rsidR="003D3841" w:rsidRPr="00DF042C">
        <w:rPr>
          <w:rFonts w:ascii="Tahoma" w:hAnsi="Tahoma" w:cs="Tahoma"/>
        </w:rPr>
        <w:t xml:space="preserve">í budú </w:t>
      </w:r>
      <w:r w:rsidRPr="00DF042C">
        <w:rPr>
          <w:rFonts w:ascii="Tahoma" w:hAnsi="Tahoma" w:cs="Tahoma"/>
        </w:rPr>
        <w:t>poskytovať vstupné údaje a prístup k rozhraniam svojich informačných systémov.</w:t>
      </w:r>
    </w:p>
    <w:p w14:paraId="582F9485" w14:textId="389774BB" w:rsidR="00974004" w:rsidRPr="00DF042C" w:rsidRDefault="00974004" w:rsidP="00974004">
      <w:pPr>
        <w:pStyle w:val="ListParagraph"/>
        <w:numPr>
          <w:ilvl w:val="0"/>
          <w:numId w:val="59"/>
        </w:numPr>
        <w:rPr>
          <w:rFonts w:ascii="Tahoma" w:hAnsi="Tahoma" w:cs="Tahoma"/>
        </w:rPr>
      </w:pPr>
      <w:r w:rsidRPr="00DF042C">
        <w:rPr>
          <w:rFonts w:ascii="Tahoma" w:hAnsi="Tahoma" w:cs="Tahoma"/>
        </w:rPr>
        <w:t xml:space="preserve">Je nutná </w:t>
      </w:r>
      <w:r w:rsidRPr="00DF042C">
        <w:rPr>
          <w:rFonts w:ascii="Tahoma" w:eastAsia="Tahoma" w:hAnsi="Tahoma" w:cs="Tahoma"/>
        </w:rPr>
        <w:t>dostupnosť kvalitných, aktuálnych a štruktúrovaných dát</w:t>
      </w:r>
      <w:r w:rsidRPr="00DF042C">
        <w:rPr>
          <w:rFonts w:ascii="Tahoma" w:hAnsi="Tahoma" w:cs="Tahoma"/>
        </w:rPr>
        <w:t xml:space="preserve"> v systémoch zapojených </w:t>
      </w:r>
      <w:r w:rsidR="003D3841" w:rsidRPr="00DF042C">
        <w:rPr>
          <w:rFonts w:ascii="Tahoma" w:hAnsi="Tahoma" w:cs="Tahoma"/>
        </w:rPr>
        <w:t>partnerov</w:t>
      </w:r>
      <w:r w:rsidRPr="00DF042C">
        <w:rPr>
          <w:rFonts w:ascii="Tahoma" w:hAnsi="Tahoma" w:cs="Tahoma"/>
        </w:rPr>
        <w:t>.</w:t>
      </w:r>
    </w:p>
    <w:p w14:paraId="3461A58F" w14:textId="14AF6511" w:rsidR="00974004" w:rsidRPr="00DF042C" w:rsidRDefault="00974004" w:rsidP="00974004">
      <w:pPr>
        <w:pStyle w:val="ListParagraph"/>
        <w:numPr>
          <w:ilvl w:val="0"/>
          <w:numId w:val="59"/>
        </w:numPr>
        <w:rPr>
          <w:rFonts w:ascii="Tahoma" w:hAnsi="Tahoma" w:cs="Tahoma"/>
        </w:rPr>
      </w:pPr>
      <w:r w:rsidRPr="00DF042C">
        <w:rPr>
          <w:rFonts w:ascii="Tahoma" w:hAnsi="Tahoma" w:cs="Tahoma"/>
        </w:rPr>
        <w:t xml:space="preserve">Predpokladá sa, že </w:t>
      </w:r>
      <w:r w:rsidRPr="00DF042C">
        <w:rPr>
          <w:rFonts w:ascii="Tahoma" w:eastAsia="Tahoma" w:hAnsi="Tahoma" w:cs="Tahoma"/>
        </w:rPr>
        <w:t>nedôjde k legislatívnym zmenám</w:t>
      </w:r>
      <w:r w:rsidRPr="00DF042C">
        <w:rPr>
          <w:rFonts w:ascii="Tahoma" w:hAnsi="Tahoma" w:cs="Tahoma"/>
        </w:rPr>
        <w:t xml:space="preserve">, ktoré by zásadne ovplyvnili právne možnosti zdieľania a spracúvania údajov </w:t>
      </w:r>
      <w:r w:rsidR="003D3841" w:rsidRPr="00DF042C">
        <w:rPr>
          <w:rFonts w:ascii="Tahoma" w:hAnsi="Tahoma" w:cs="Tahoma"/>
        </w:rPr>
        <w:t>zo strany partnerov projektu</w:t>
      </w:r>
      <w:r w:rsidRPr="00DF042C">
        <w:rPr>
          <w:rFonts w:ascii="Tahoma" w:hAnsi="Tahoma" w:cs="Tahoma"/>
        </w:rPr>
        <w:t>.</w:t>
      </w:r>
    </w:p>
    <w:p w14:paraId="2119205D" w14:textId="4D9A58E3" w:rsidR="00974004" w:rsidRPr="00DF042C" w:rsidRDefault="00974004" w:rsidP="00974004">
      <w:pPr>
        <w:pStyle w:val="ListParagraph"/>
        <w:numPr>
          <w:ilvl w:val="0"/>
          <w:numId w:val="59"/>
        </w:numPr>
        <w:rPr>
          <w:rFonts w:ascii="Tahoma" w:hAnsi="Tahoma" w:cs="Tahoma"/>
        </w:rPr>
      </w:pPr>
      <w:r w:rsidRPr="00DF042C">
        <w:rPr>
          <w:rFonts w:ascii="Tahoma" w:hAnsi="Tahoma" w:cs="Tahoma"/>
        </w:rPr>
        <w:t xml:space="preserve">Projekt predpokladá </w:t>
      </w:r>
      <w:r w:rsidRPr="00DF042C">
        <w:rPr>
          <w:rFonts w:ascii="Tahoma" w:eastAsia="Tahoma" w:hAnsi="Tahoma" w:cs="Tahoma"/>
        </w:rPr>
        <w:t>úspešné a včasné verejné obstarávanie</w:t>
      </w:r>
      <w:r w:rsidRPr="00DF042C">
        <w:rPr>
          <w:rFonts w:ascii="Tahoma" w:hAnsi="Tahoma" w:cs="Tahoma"/>
        </w:rPr>
        <w:t xml:space="preserve"> dodávateľa</w:t>
      </w:r>
      <w:r w:rsidR="003D3841" w:rsidRPr="00DF042C">
        <w:rPr>
          <w:rFonts w:ascii="Tahoma" w:hAnsi="Tahoma" w:cs="Tahoma"/>
        </w:rPr>
        <w:t xml:space="preserve"> projektu</w:t>
      </w:r>
      <w:r w:rsidRPr="00DF042C">
        <w:rPr>
          <w:rFonts w:ascii="Tahoma" w:hAnsi="Tahoma" w:cs="Tahoma"/>
        </w:rPr>
        <w:t>.</w:t>
      </w:r>
    </w:p>
    <w:p w14:paraId="5BFB5937" w14:textId="65F3E40F" w:rsidR="00974004" w:rsidRPr="00DF042C" w:rsidRDefault="00974004" w:rsidP="00974004">
      <w:pPr>
        <w:pStyle w:val="ListParagraph"/>
        <w:numPr>
          <w:ilvl w:val="0"/>
          <w:numId w:val="59"/>
        </w:numPr>
        <w:rPr>
          <w:rFonts w:ascii="Tahoma" w:hAnsi="Tahoma" w:cs="Tahoma"/>
        </w:rPr>
      </w:pPr>
      <w:r w:rsidRPr="00DF042C">
        <w:rPr>
          <w:rFonts w:ascii="Tahoma" w:hAnsi="Tahoma" w:cs="Tahoma"/>
        </w:rPr>
        <w:t xml:space="preserve">Počíta sa s tým, že </w:t>
      </w:r>
      <w:r w:rsidRPr="00DF042C">
        <w:rPr>
          <w:rFonts w:ascii="Tahoma" w:eastAsia="Tahoma" w:hAnsi="Tahoma" w:cs="Tahoma"/>
        </w:rPr>
        <w:t xml:space="preserve">existujúca IT infraštruktúra </w:t>
      </w:r>
      <w:r w:rsidR="003D3841" w:rsidRPr="00DF042C">
        <w:rPr>
          <w:rFonts w:ascii="Tahoma" w:eastAsia="Tahoma" w:hAnsi="Tahoma" w:cs="Tahoma"/>
        </w:rPr>
        <w:t>mesta Ružomberok</w:t>
      </w:r>
      <w:r w:rsidRPr="00DF042C">
        <w:rPr>
          <w:rFonts w:ascii="Tahoma" w:eastAsia="Tahoma" w:hAnsi="Tahoma" w:cs="Tahoma"/>
        </w:rPr>
        <w:t xml:space="preserve"> bude schopná podporiť testovanie a nasadenie </w:t>
      </w:r>
      <w:r w:rsidR="003D3841" w:rsidRPr="00DF042C">
        <w:rPr>
          <w:rFonts w:ascii="Tahoma" w:eastAsia="Tahoma" w:hAnsi="Tahoma" w:cs="Tahoma"/>
        </w:rPr>
        <w:t>mapovo-integračnej zbernice</w:t>
      </w:r>
      <w:r w:rsidR="00DF042C" w:rsidRPr="00DF042C">
        <w:rPr>
          <w:rFonts w:ascii="Tahoma" w:eastAsia="Tahoma" w:hAnsi="Tahoma" w:cs="Tahoma"/>
        </w:rPr>
        <w:t>.</w:t>
      </w:r>
    </w:p>
    <w:p w14:paraId="06E6B562" w14:textId="77777777" w:rsidR="004A0FBF" w:rsidRPr="00CD71B5" w:rsidRDefault="004A0FBF" w:rsidP="004A0FBF">
      <w:pPr>
        <w:rPr>
          <w:rFonts w:eastAsia="Tahoma"/>
        </w:rPr>
      </w:pPr>
    </w:p>
    <w:p w14:paraId="1BA0B136" w14:textId="77777777" w:rsidR="008C005A" w:rsidRPr="00CD71B5" w:rsidRDefault="008C005A" w:rsidP="000475A7">
      <w:pPr>
        <w:pStyle w:val="Heading2"/>
      </w:pPr>
      <w:r w:rsidRPr="00CD71B5">
        <w:t>Vyhodnotenie rizík a závislostí</w:t>
      </w:r>
    </w:p>
    <w:p w14:paraId="7D9AB239" w14:textId="77777777" w:rsidR="00DF042C" w:rsidRDefault="00DF042C" w:rsidP="008C005A">
      <w:pPr>
        <w:pStyle w:val="Instrukcia"/>
      </w:pPr>
    </w:p>
    <w:p w14:paraId="50E622B1" w14:textId="48273FF6" w:rsidR="00DF042C" w:rsidRPr="00D50831" w:rsidRDefault="00DF042C" w:rsidP="00DF042C">
      <w:pPr>
        <w:pStyle w:val="Instrukcia"/>
        <w:rPr>
          <w:rFonts w:ascii="Arial" w:hAnsi="Arial" w:cs="Arial"/>
          <w:i w:val="0"/>
          <w:iCs/>
          <w:color w:val="auto"/>
        </w:rPr>
      </w:pPr>
      <w:r w:rsidRPr="00D50831">
        <w:rPr>
          <w:rFonts w:ascii="Arial" w:hAnsi="Arial" w:cs="Arial"/>
          <w:i w:val="0"/>
          <w:iCs/>
          <w:color w:val="auto"/>
        </w:rPr>
        <w:t>Zoznam rizík a závislostí je detailne rozpracovaný v prílohe tohto dokumentu č. 1: Zoznam rizík a závislostí (</w:t>
      </w:r>
      <w:r w:rsidRPr="00DF042C">
        <w:rPr>
          <w:rFonts w:ascii="Arial" w:hAnsi="Arial" w:cs="Arial"/>
          <w:i w:val="0"/>
          <w:iCs/>
          <w:color w:val="auto"/>
        </w:rPr>
        <w:t>P_01_a_I_01_a_M_02_1_PRILOHA_1_REGISTER_RIZIK-a-ZAVISLOSTI_iui_rk</w:t>
      </w:r>
      <w:r>
        <w:rPr>
          <w:rFonts w:ascii="Arial" w:hAnsi="Arial" w:cs="Arial"/>
          <w:i w:val="0"/>
          <w:iCs/>
          <w:color w:val="auto"/>
        </w:rPr>
        <w:t>.xlsx</w:t>
      </w:r>
      <w:r w:rsidRPr="00D50831">
        <w:rPr>
          <w:rFonts w:ascii="Arial" w:hAnsi="Arial" w:cs="Arial"/>
          <w:i w:val="0"/>
          <w:iCs/>
          <w:color w:val="auto"/>
        </w:rPr>
        <w:t>). Tento zoznam bude počas celej realizácie projektu aktualizovaný.</w:t>
      </w:r>
    </w:p>
    <w:p w14:paraId="6ECC6B7C" w14:textId="77777777" w:rsidR="00506201" w:rsidRPr="00CD71B5" w:rsidRDefault="00506201" w:rsidP="00506201">
      <w:pPr>
        <w:rPr>
          <w:rFonts w:eastAsia="Arial Narrow"/>
        </w:rPr>
      </w:pPr>
    </w:p>
    <w:p w14:paraId="6A3AEC5B" w14:textId="1BD965B0" w:rsidR="008C005A" w:rsidRPr="00CD71B5" w:rsidRDefault="008C005A" w:rsidP="000475A7">
      <w:pPr>
        <w:pStyle w:val="Heading2"/>
      </w:pPr>
      <w:r w:rsidRPr="00CD71B5">
        <w:t>Detailný opis rozpočtu projektu a jeho prínosov</w:t>
      </w:r>
    </w:p>
    <w:p w14:paraId="4AFF4E13" w14:textId="77777777" w:rsidR="00ED4A0C" w:rsidRDefault="00ED4A0C" w:rsidP="008C005A">
      <w:pPr>
        <w:pStyle w:val="Instrukcia"/>
      </w:pPr>
    </w:p>
    <w:p w14:paraId="08F6B6F9" w14:textId="729591CA" w:rsidR="00ED4A0C" w:rsidRPr="00763C0D" w:rsidRDefault="00ED4A0C" w:rsidP="00ED4A0C">
      <w:pPr>
        <w:pStyle w:val="Instrukcia"/>
        <w:rPr>
          <w:rFonts w:cs="Tahoma"/>
          <w:i w:val="0"/>
          <w:iCs/>
          <w:color w:val="auto"/>
        </w:rPr>
      </w:pPr>
      <w:r w:rsidRPr="00763C0D">
        <w:rPr>
          <w:rFonts w:cs="Tahoma"/>
          <w:i w:val="0"/>
          <w:iCs/>
          <w:color w:val="auto"/>
        </w:rPr>
        <w:t xml:space="preserve">S ohľadom na rozpočet projektu (projekt pod 1 000 000,00,- EUR) nie je vyžadovaná BC/CBA ako súčasť projektu. Kalkulácia ceny projektu bola stanovená s využitím metodiky UCP na základe stanovených funkčných požiadaviek v katalógu požiadaviek a realizáciou prieskumu trhu oslovením troch potenciálnych uchádzačov. </w:t>
      </w:r>
    </w:p>
    <w:p w14:paraId="584FD04B" w14:textId="77777777" w:rsidR="00ED4A0C" w:rsidRDefault="00ED4A0C" w:rsidP="008C005A">
      <w:pPr>
        <w:pStyle w:val="Instrukcia"/>
      </w:pPr>
    </w:p>
    <w:p w14:paraId="742121FF" w14:textId="77777777" w:rsidR="008C005A" w:rsidRPr="00CD71B5" w:rsidRDefault="008C005A" w:rsidP="008C005A"/>
    <w:p w14:paraId="36223843" w14:textId="0E6F507B" w:rsidR="008C005A" w:rsidRPr="00CD71B5" w:rsidRDefault="008C005A" w:rsidP="006F35A6">
      <w:pPr>
        <w:pStyle w:val="Heading3"/>
      </w:pPr>
      <w:r w:rsidRPr="00CD71B5">
        <w:t>Sumarizácia nákladov a</w:t>
      </w:r>
      <w:r w:rsidR="00F83AF9" w:rsidRPr="00CD71B5">
        <w:t> </w:t>
      </w:r>
      <w:r w:rsidRPr="00CD71B5">
        <w:t>prínosov</w:t>
      </w:r>
    </w:p>
    <w:p w14:paraId="012326F0" w14:textId="38631466" w:rsidR="00F83AF9" w:rsidRPr="00CD71B5" w:rsidRDefault="00F83AF9" w:rsidP="00F83AF9">
      <w:pPr>
        <w:pStyle w:val="Instrukcia"/>
      </w:pPr>
    </w:p>
    <w:tbl>
      <w:tblPr>
        <w:tblW w:w="708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4A0" w:firstRow="1" w:lastRow="0" w:firstColumn="1" w:lastColumn="0" w:noHBand="0" w:noVBand="1"/>
      </w:tblPr>
      <w:tblGrid>
        <w:gridCol w:w="3139"/>
        <w:gridCol w:w="3944"/>
      </w:tblGrid>
      <w:tr w:rsidR="00422B7D" w:rsidRPr="00CD71B5" w14:paraId="179216A3" w14:textId="77777777" w:rsidTr="00422B7D">
        <w:trPr>
          <w:cantSplit/>
          <w:trHeight w:val="386"/>
          <w:tblHeader/>
        </w:trPr>
        <w:tc>
          <w:tcPr>
            <w:tcW w:w="3139" w:type="dxa"/>
            <w:shd w:val="clear" w:color="auto" w:fill="BDD6EE"/>
            <w:noWrap/>
            <w:vAlign w:val="center"/>
            <w:hideMark/>
          </w:tcPr>
          <w:p w14:paraId="59D5294C" w14:textId="30987DEA" w:rsidR="00422B7D" w:rsidRPr="00CD71B5" w:rsidRDefault="00422B7D" w:rsidP="00CC06A3">
            <w:pPr>
              <w:pStyle w:val="Tabuka-Hlavika"/>
              <w:spacing w:after="0"/>
              <w:contextualSpacing/>
              <w:jc w:val="center"/>
              <w:rPr>
                <w:lang w:eastAsia="sk-SK"/>
              </w:rPr>
            </w:pPr>
          </w:p>
        </w:tc>
        <w:tc>
          <w:tcPr>
            <w:tcW w:w="3944" w:type="dxa"/>
            <w:shd w:val="clear" w:color="auto" w:fill="BDD6EE"/>
            <w:vAlign w:val="center"/>
            <w:hideMark/>
          </w:tcPr>
          <w:p w14:paraId="0AB0868C" w14:textId="2B1E4CD7" w:rsidR="00422B7D" w:rsidRPr="00CD71B5" w:rsidRDefault="00422B7D" w:rsidP="00CC06A3">
            <w:pPr>
              <w:pStyle w:val="Tabuka-Hlavika"/>
              <w:spacing w:after="0"/>
              <w:contextualSpacing/>
              <w:jc w:val="center"/>
              <w:rPr>
                <w:lang w:eastAsia="sk-SK"/>
              </w:rPr>
            </w:pPr>
            <w:r w:rsidRPr="00E26B35">
              <w:rPr>
                <w:rFonts w:eastAsia="Aptos"/>
              </w:rPr>
              <w:t>Mapovo-integračná zbernica mesta Ružomberok a obce Likavka</w:t>
            </w:r>
          </w:p>
        </w:tc>
      </w:tr>
      <w:tr w:rsidR="00422B7D" w:rsidRPr="00CD71B5" w14:paraId="2E41CB84" w14:textId="77777777" w:rsidTr="00422B7D">
        <w:trPr>
          <w:cantSplit/>
          <w:trHeight w:val="386"/>
          <w:tblHeader/>
        </w:trPr>
        <w:tc>
          <w:tcPr>
            <w:tcW w:w="3139" w:type="dxa"/>
            <w:shd w:val="clear" w:color="auto" w:fill="BDD6EE"/>
            <w:noWrap/>
            <w:vAlign w:val="center"/>
          </w:tcPr>
          <w:p w14:paraId="45444525" w14:textId="65233893" w:rsidR="00422B7D" w:rsidRPr="00CD71B5" w:rsidRDefault="00422B7D" w:rsidP="00CC06A3">
            <w:pPr>
              <w:pStyle w:val="Tabuka-Hlavika"/>
              <w:spacing w:after="0"/>
              <w:contextualSpacing/>
              <w:jc w:val="center"/>
              <w:rPr>
                <w:lang w:eastAsia="sk-SK"/>
              </w:rPr>
            </w:pPr>
            <w:r w:rsidRPr="00CD71B5">
              <w:rPr>
                <w:lang w:eastAsia="sk-SK"/>
              </w:rPr>
              <w:t>Náklady</w:t>
            </w:r>
          </w:p>
        </w:tc>
        <w:tc>
          <w:tcPr>
            <w:tcW w:w="3944" w:type="dxa"/>
            <w:shd w:val="clear" w:color="auto" w:fill="BDD6EE"/>
            <w:vAlign w:val="center"/>
          </w:tcPr>
          <w:p w14:paraId="671D6605" w14:textId="3B2A56BA" w:rsidR="00422B7D" w:rsidRPr="00CD71B5" w:rsidRDefault="00422B7D" w:rsidP="00CC06A3">
            <w:pPr>
              <w:pStyle w:val="Tabuka-Hlavika"/>
              <w:spacing w:after="0"/>
              <w:contextualSpacing/>
              <w:jc w:val="center"/>
              <w:rPr>
                <w:lang w:eastAsia="sk-SK"/>
              </w:rPr>
            </w:pPr>
          </w:p>
        </w:tc>
      </w:tr>
      <w:tr w:rsidR="00422B7D" w:rsidRPr="00CD71B5" w14:paraId="14C93A79" w14:textId="77777777" w:rsidTr="00422B7D">
        <w:trPr>
          <w:trHeight w:val="386"/>
        </w:trPr>
        <w:tc>
          <w:tcPr>
            <w:tcW w:w="3139" w:type="dxa"/>
            <w:shd w:val="clear" w:color="auto" w:fill="E7E6E6"/>
            <w:noWrap/>
            <w:vAlign w:val="center"/>
            <w:hideMark/>
          </w:tcPr>
          <w:p w14:paraId="5A7B183F" w14:textId="77777777" w:rsidR="00422B7D" w:rsidRPr="00CD71B5" w:rsidRDefault="00422B7D" w:rsidP="00F83AF9">
            <w:pPr>
              <w:pStyle w:val="Tabuka-Hlavika"/>
              <w:rPr>
                <w:lang w:eastAsia="sk-SK"/>
              </w:rPr>
            </w:pPr>
            <w:r w:rsidRPr="00CD71B5">
              <w:rPr>
                <w:lang w:eastAsia="sk-SK"/>
              </w:rPr>
              <w:t>Všeobecný materiál</w:t>
            </w:r>
          </w:p>
        </w:tc>
        <w:tc>
          <w:tcPr>
            <w:tcW w:w="3944" w:type="dxa"/>
            <w:shd w:val="clear" w:color="auto" w:fill="E7E6E6"/>
            <w:noWrap/>
            <w:vAlign w:val="center"/>
            <w:hideMark/>
          </w:tcPr>
          <w:p w14:paraId="3F5E0918" w14:textId="77777777" w:rsidR="00422B7D" w:rsidRPr="00CD71B5" w:rsidRDefault="00422B7D" w:rsidP="00CC06A3">
            <w:pPr>
              <w:spacing w:after="0"/>
              <w:contextualSpacing/>
              <w:rPr>
                <w:lang w:eastAsia="sk-SK"/>
              </w:rPr>
            </w:pPr>
          </w:p>
        </w:tc>
      </w:tr>
      <w:tr w:rsidR="00422B7D" w:rsidRPr="00CD71B5" w14:paraId="29F9B838" w14:textId="77777777" w:rsidTr="00422B7D">
        <w:trPr>
          <w:trHeight w:val="386"/>
        </w:trPr>
        <w:tc>
          <w:tcPr>
            <w:tcW w:w="3139" w:type="dxa"/>
            <w:shd w:val="clear" w:color="auto" w:fill="E7E6E6"/>
            <w:noWrap/>
            <w:vAlign w:val="center"/>
            <w:hideMark/>
          </w:tcPr>
          <w:p w14:paraId="06D4E0EB" w14:textId="77777777" w:rsidR="00422B7D" w:rsidRPr="00CD71B5" w:rsidRDefault="00422B7D" w:rsidP="00F83AF9">
            <w:pPr>
              <w:pStyle w:val="Tabuka-Hlavika"/>
              <w:rPr>
                <w:lang w:eastAsia="sk-SK"/>
              </w:rPr>
            </w:pPr>
            <w:r w:rsidRPr="00CD71B5">
              <w:rPr>
                <w:lang w:eastAsia="sk-SK"/>
              </w:rPr>
              <w:lastRenderedPageBreak/>
              <w:t>IT - CAPEX</w:t>
            </w:r>
          </w:p>
        </w:tc>
        <w:tc>
          <w:tcPr>
            <w:tcW w:w="3944" w:type="dxa"/>
            <w:shd w:val="clear" w:color="auto" w:fill="E7E6E6"/>
            <w:noWrap/>
            <w:vAlign w:val="center"/>
            <w:hideMark/>
          </w:tcPr>
          <w:p w14:paraId="2FC54A40" w14:textId="77777777" w:rsidR="00422B7D" w:rsidRPr="00CD71B5" w:rsidRDefault="00422B7D" w:rsidP="00CC06A3">
            <w:pPr>
              <w:spacing w:after="0"/>
              <w:contextualSpacing/>
              <w:rPr>
                <w:lang w:eastAsia="sk-SK"/>
              </w:rPr>
            </w:pPr>
          </w:p>
        </w:tc>
      </w:tr>
      <w:tr w:rsidR="00422B7D" w:rsidRPr="00CD71B5" w14:paraId="565C944B" w14:textId="77777777" w:rsidTr="00422B7D">
        <w:trPr>
          <w:trHeight w:val="435"/>
        </w:trPr>
        <w:tc>
          <w:tcPr>
            <w:tcW w:w="3139" w:type="dxa"/>
            <w:shd w:val="clear" w:color="000000" w:fill="FFFFFF"/>
            <w:noWrap/>
            <w:vAlign w:val="center"/>
            <w:hideMark/>
          </w:tcPr>
          <w:p w14:paraId="6C1CFDE7" w14:textId="77777777" w:rsidR="00422B7D" w:rsidRPr="00CD71B5" w:rsidRDefault="00422B7D" w:rsidP="00F83AF9">
            <w:pPr>
              <w:pStyle w:val="Tabuka-Text"/>
              <w:rPr>
                <w:lang w:eastAsia="sk-SK"/>
              </w:rPr>
            </w:pPr>
            <w:r w:rsidRPr="00CD71B5">
              <w:rPr>
                <w:lang w:eastAsia="sk-SK"/>
              </w:rPr>
              <w:t>Aplikácie</w:t>
            </w:r>
          </w:p>
        </w:tc>
        <w:tc>
          <w:tcPr>
            <w:tcW w:w="3944" w:type="dxa"/>
            <w:shd w:val="clear" w:color="000000" w:fill="FFFFFF"/>
            <w:noWrap/>
            <w:vAlign w:val="center"/>
            <w:hideMark/>
          </w:tcPr>
          <w:p w14:paraId="2F4584A6" w14:textId="0FD344DA" w:rsidR="00422B7D" w:rsidRPr="00CD71B5" w:rsidRDefault="002C7A6F" w:rsidP="00F83AF9">
            <w:pPr>
              <w:pStyle w:val="Tabuka-Text"/>
              <w:rPr>
                <w:i/>
                <w:iCs/>
                <w:lang w:eastAsia="sk-SK"/>
              </w:rPr>
            </w:pPr>
            <w:r>
              <w:rPr>
                <w:i/>
                <w:iCs/>
                <w:lang w:eastAsia="sk-SK"/>
              </w:rPr>
              <w:t>778 959,82</w:t>
            </w:r>
          </w:p>
        </w:tc>
      </w:tr>
      <w:tr w:rsidR="00422B7D" w:rsidRPr="00CD71B5" w14:paraId="065478D0" w14:textId="77777777" w:rsidTr="00422B7D">
        <w:trPr>
          <w:trHeight w:val="386"/>
        </w:trPr>
        <w:tc>
          <w:tcPr>
            <w:tcW w:w="3139" w:type="dxa"/>
            <w:shd w:val="clear" w:color="000000" w:fill="FFFFFF"/>
            <w:noWrap/>
            <w:vAlign w:val="center"/>
            <w:hideMark/>
          </w:tcPr>
          <w:p w14:paraId="38B1F550" w14:textId="77777777" w:rsidR="00422B7D" w:rsidRPr="00CD71B5" w:rsidRDefault="00422B7D" w:rsidP="00F83AF9">
            <w:pPr>
              <w:pStyle w:val="Tabuka-Text"/>
              <w:rPr>
                <w:lang w:eastAsia="sk-SK"/>
              </w:rPr>
            </w:pPr>
            <w:r w:rsidRPr="00CD71B5">
              <w:rPr>
                <w:lang w:eastAsia="sk-SK"/>
              </w:rPr>
              <w:t>SW</w:t>
            </w:r>
          </w:p>
        </w:tc>
        <w:tc>
          <w:tcPr>
            <w:tcW w:w="3944" w:type="dxa"/>
            <w:shd w:val="clear" w:color="000000" w:fill="FFFFFF"/>
            <w:noWrap/>
            <w:vAlign w:val="center"/>
            <w:hideMark/>
          </w:tcPr>
          <w:p w14:paraId="1E1CBF67" w14:textId="7B88FAB0" w:rsidR="00422B7D" w:rsidRPr="00CD71B5" w:rsidRDefault="002C7A6F" w:rsidP="00F83AF9">
            <w:pPr>
              <w:pStyle w:val="Tabuka-Text"/>
              <w:rPr>
                <w:i/>
                <w:iCs/>
                <w:lang w:eastAsia="sk-SK"/>
              </w:rPr>
            </w:pPr>
            <w:r>
              <w:rPr>
                <w:i/>
                <w:iCs/>
                <w:lang w:eastAsia="sk-SK"/>
              </w:rPr>
              <w:t>134 862,53</w:t>
            </w:r>
          </w:p>
        </w:tc>
      </w:tr>
      <w:tr w:rsidR="00422B7D" w:rsidRPr="00CD71B5" w14:paraId="754BFD1B" w14:textId="77777777" w:rsidTr="00422B7D">
        <w:trPr>
          <w:trHeight w:val="386"/>
        </w:trPr>
        <w:tc>
          <w:tcPr>
            <w:tcW w:w="3139" w:type="dxa"/>
            <w:shd w:val="clear" w:color="000000" w:fill="FFFFFF"/>
            <w:noWrap/>
            <w:vAlign w:val="center"/>
            <w:hideMark/>
          </w:tcPr>
          <w:p w14:paraId="71AB69A0" w14:textId="77777777" w:rsidR="00422B7D" w:rsidRPr="00CD71B5" w:rsidRDefault="00422B7D" w:rsidP="00F83AF9">
            <w:pPr>
              <w:pStyle w:val="Tabuka-Text"/>
              <w:rPr>
                <w:lang w:eastAsia="sk-SK"/>
              </w:rPr>
            </w:pPr>
            <w:r w:rsidRPr="00CD71B5">
              <w:rPr>
                <w:lang w:eastAsia="sk-SK"/>
              </w:rPr>
              <w:t>HW</w:t>
            </w:r>
          </w:p>
        </w:tc>
        <w:tc>
          <w:tcPr>
            <w:tcW w:w="3944" w:type="dxa"/>
            <w:shd w:val="clear" w:color="000000" w:fill="FFFFFF"/>
            <w:noWrap/>
            <w:vAlign w:val="center"/>
            <w:hideMark/>
          </w:tcPr>
          <w:p w14:paraId="58001A72" w14:textId="77777777" w:rsidR="00422B7D" w:rsidRPr="00CD71B5" w:rsidRDefault="00422B7D" w:rsidP="00F83AF9">
            <w:pPr>
              <w:pStyle w:val="Tabuka-Text"/>
              <w:rPr>
                <w:i/>
                <w:iCs/>
                <w:lang w:eastAsia="sk-SK"/>
              </w:rPr>
            </w:pPr>
          </w:p>
        </w:tc>
      </w:tr>
      <w:tr w:rsidR="00422B7D" w:rsidRPr="00CD71B5" w14:paraId="53099BEE" w14:textId="77777777" w:rsidTr="00422B7D">
        <w:trPr>
          <w:trHeight w:val="386"/>
        </w:trPr>
        <w:tc>
          <w:tcPr>
            <w:tcW w:w="3139" w:type="dxa"/>
            <w:shd w:val="clear" w:color="000000" w:fill="FFFFFF"/>
            <w:noWrap/>
            <w:vAlign w:val="center"/>
          </w:tcPr>
          <w:p w14:paraId="0BD7EA56" w14:textId="3ABB5D8E" w:rsidR="00422B7D" w:rsidRPr="00CD71B5" w:rsidRDefault="00422B7D" w:rsidP="00F83AF9">
            <w:pPr>
              <w:pStyle w:val="Tabuka-Text"/>
              <w:rPr>
                <w:lang w:eastAsia="sk-SK"/>
              </w:rPr>
            </w:pPr>
            <w:r w:rsidRPr="00CD71B5">
              <w:rPr>
                <w:lang w:eastAsia="sk-SK"/>
              </w:rPr>
              <w:t>Riadenie projektu</w:t>
            </w:r>
          </w:p>
        </w:tc>
        <w:tc>
          <w:tcPr>
            <w:tcW w:w="3944" w:type="dxa"/>
            <w:shd w:val="clear" w:color="000000" w:fill="FFFFFF"/>
            <w:noWrap/>
            <w:vAlign w:val="center"/>
          </w:tcPr>
          <w:p w14:paraId="7545A23C" w14:textId="5A0F4B14" w:rsidR="00422B7D" w:rsidRPr="00CD71B5" w:rsidRDefault="002C7A6F" w:rsidP="00F83AF9">
            <w:pPr>
              <w:pStyle w:val="Tabuka-Text"/>
              <w:rPr>
                <w:i/>
                <w:iCs/>
                <w:lang w:eastAsia="sk-SK"/>
              </w:rPr>
            </w:pPr>
            <w:r>
              <w:rPr>
                <w:i/>
                <w:iCs/>
                <w:lang w:eastAsia="sk-SK"/>
              </w:rPr>
              <w:t>63 967,56</w:t>
            </w:r>
          </w:p>
        </w:tc>
      </w:tr>
      <w:tr w:rsidR="00422B7D" w:rsidRPr="00CD71B5" w14:paraId="404F4D01" w14:textId="77777777" w:rsidTr="00422B7D">
        <w:trPr>
          <w:trHeight w:val="386"/>
        </w:trPr>
        <w:tc>
          <w:tcPr>
            <w:tcW w:w="3139" w:type="dxa"/>
            <w:shd w:val="clear" w:color="auto" w:fill="E7E6E6"/>
            <w:noWrap/>
            <w:vAlign w:val="center"/>
            <w:hideMark/>
          </w:tcPr>
          <w:p w14:paraId="7F39E6C5" w14:textId="79B5840D" w:rsidR="00422B7D" w:rsidRPr="00CD71B5" w:rsidRDefault="00422B7D" w:rsidP="00F83AF9">
            <w:pPr>
              <w:pStyle w:val="Tabuka-Hlavika"/>
              <w:rPr>
                <w:lang w:eastAsia="sk-SK"/>
              </w:rPr>
            </w:pPr>
            <w:r w:rsidRPr="00CD71B5">
              <w:rPr>
                <w:lang w:eastAsia="sk-SK"/>
              </w:rPr>
              <w:t>IT - OPEX- prevádzka</w:t>
            </w:r>
            <w:r w:rsidR="002C7A6F">
              <w:rPr>
                <w:lang w:eastAsia="sk-SK"/>
              </w:rPr>
              <w:t xml:space="preserve"> (ročne)</w:t>
            </w:r>
          </w:p>
        </w:tc>
        <w:tc>
          <w:tcPr>
            <w:tcW w:w="3944" w:type="dxa"/>
            <w:shd w:val="clear" w:color="auto" w:fill="E7E6E6"/>
            <w:noWrap/>
            <w:vAlign w:val="center"/>
            <w:hideMark/>
          </w:tcPr>
          <w:p w14:paraId="6B571E68" w14:textId="77777777" w:rsidR="00422B7D" w:rsidRPr="00CD71B5" w:rsidRDefault="00422B7D" w:rsidP="00CC06A3">
            <w:pPr>
              <w:spacing w:after="0"/>
              <w:contextualSpacing/>
              <w:rPr>
                <w:b/>
                <w:bCs/>
                <w:lang w:eastAsia="sk-SK"/>
              </w:rPr>
            </w:pPr>
          </w:p>
        </w:tc>
      </w:tr>
      <w:tr w:rsidR="00422B7D" w:rsidRPr="00CD71B5" w14:paraId="6CA54FB0" w14:textId="77777777" w:rsidTr="00422B7D">
        <w:trPr>
          <w:trHeight w:val="386"/>
        </w:trPr>
        <w:tc>
          <w:tcPr>
            <w:tcW w:w="3139" w:type="dxa"/>
            <w:shd w:val="clear" w:color="000000" w:fill="FFFFFF"/>
            <w:vAlign w:val="center"/>
            <w:hideMark/>
          </w:tcPr>
          <w:p w14:paraId="3D49E605" w14:textId="77777777" w:rsidR="00422B7D" w:rsidRPr="00CD71B5" w:rsidRDefault="00422B7D" w:rsidP="00F83AF9">
            <w:pPr>
              <w:pStyle w:val="Tabuka-Text"/>
              <w:rPr>
                <w:lang w:eastAsia="sk-SK"/>
              </w:rPr>
            </w:pPr>
            <w:r w:rsidRPr="00CD71B5">
              <w:rPr>
                <w:lang w:eastAsia="sk-SK"/>
              </w:rPr>
              <w:t>Aplikácie</w:t>
            </w:r>
          </w:p>
        </w:tc>
        <w:tc>
          <w:tcPr>
            <w:tcW w:w="3944" w:type="dxa"/>
            <w:shd w:val="clear" w:color="000000" w:fill="FFFFFF"/>
            <w:noWrap/>
            <w:vAlign w:val="center"/>
            <w:hideMark/>
          </w:tcPr>
          <w:p w14:paraId="570A32AB" w14:textId="39BC0583" w:rsidR="00422B7D" w:rsidRPr="00CD71B5" w:rsidRDefault="002C7A6F" w:rsidP="00F83AF9">
            <w:pPr>
              <w:pStyle w:val="Tabuka-Text"/>
              <w:rPr>
                <w:i/>
                <w:iCs/>
                <w:lang w:eastAsia="sk-SK"/>
              </w:rPr>
            </w:pPr>
            <w:r>
              <w:rPr>
                <w:i/>
                <w:iCs/>
                <w:lang w:eastAsia="sk-SK"/>
              </w:rPr>
              <w:t>70 000,00</w:t>
            </w:r>
          </w:p>
        </w:tc>
      </w:tr>
      <w:tr w:rsidR="00422B7D" w:rsidRPr="00CD71B5" w14:paraId="623C09C4" w14:textId="77777777" w:rsidTr="00422B7D">
        <w:trPr>
          <w:trHeight w:val="386"/>
        </w:trPr>
        <w:tc>
          <w:tcPr>
            <w:tcW w:w="3139" w:type="dxa"/>
            <w:shd w:val="clear" w:color="000000" w:fill="FFFFFF"/>
            <w:noWrap/>
            <w:vAlign w:val="center"/>
            <w:hideMark/>
          </w:tcPr>
          <w:p w14:paraId="1CEEF219" w14:textId="77777777" w:rsidR="00422B7D" w:rsidRPr="00CD71B5" w:rsidRDefault="00422B7D" w:rsidP="00F83AF9">
            <w:pPr>
              <w:pStyle w:val="Tabuka-Text"/>
              <w:rPr>
                <w:lang w:eastAsia="sk-SK"/>
              </w:rPr>
            </w:pPr>
            <w:r w:rsidRPr="00CD71B5">
              <w:rPr>
                <w:lang w:eastAsia="sk-SK"/>
              </w:rPr>
              <w:t>SW</w:t>
            </w:r>
          </w:p>
        </w:tc>
        <w:tc>
          <w:tcPr>
            <w:tcW w:w="3944" w:type="dxa"/>
            <w:shd w:val="clear" w:color="000000" w:fill="FFFFFF"/>
            <w:noWrap/>
            <w:vAlign w:val="center"/>
            <w:hideMark/>
          </w:tcPr>
          <w:p w14:paraId="15CA76EF" w14:textId="12358681" w:rsidR="00422B7D" w:rsidRPr="00CD71B5" w:rsidRDefault="002C7A6F" w:rsidP="00F83AF9">
            <w:pPr>
              <w:pStyle w:val="Tabuka-Text"/>
              <w:rPr>
                <w:i/>
                <w:iCs/>
                <w:lang w:eastAsia="sk-SK"/>
              </w:rPr>
            </w:pPr>
            <w:r>
              <w:rPr>
                <w:i/>
                <w:iCs/>
                <w:lang w:eastAsia="sk-SK"/>
              </w:rPr>
              <w:t>30 000,00</w:t>
            </w:r>
          </w:p>
        </w:tc>
      </w:tr>
      <w:tr w:rsidR="00422B7D" w:rsidRPr="00CD71B5" w14:paraId="5EDA9B31" w14:textId="77777777" w:rsidTr="00422B7D">
        <w:trPr>
          <w:trHeight w:val="386"/>
        </w:trPr>
        <w:tc>
          <w:tcPr>
            <w:tcW w:w="3139" w:type="dxa"/>
            <w:shd w:val="clear" w:color="000000" w:fill="FFFFFF"/>
            <w:noWrap/>
            <w:vAlign w:val="center"/>
            <w:hideMark/>
          </w:tcPr>
          <w:p w14:paraId="344F8A55" w14:textId="77777777" w:rsidR="00422B7D" w:rsidRPr="00CD71B5" w:rsidRDefault="00422B7D" w:rsidP="00F83AF9">
            <w:pPr>
              <w:pStyle w:val="Tabuka-Text"/>
              <w:rPr>
                <w:lang w:eastAsia="sk-SK"/>
              </w:rPr>
            </w:pPr>
            <w:r w:rsidRPr="00CD71B5">
              <w:rPr>
                <w:lang w:eastAsia="sk-SK"/>
              </w:rPr>
              <w:t>HW</w:t>
            </w:r>
          </w:p>
        </w:tc>
        <w:tc>
          <w:tcPr>
            <w:tcW w:w="3944" w:type="dxa"/>
            <w:shd w:val="clear" w:color="000000" w:fill="FFFFFF"/>
            <w:noWrap/>
            <w:vAlign w:val="center"/>
            <w:hideMark/>
          </w:tcPr>
          <w:p w14:paraId="6A7AA875" w14:textId="77777777" w:rsidR="00422B7D" w:rsidRPr="00CD71B5" w:rsidRDefault="00422B7D" w:rsidP="00F83AF9">
            <w:pPr>
              <w:pStyle w:val="Tabuka-Text"/>
              <w:rPr>
                <w:i/>
                <w:iCs/>
                <w:lang w:eastAsia="sk-SK"/>
              </w:rPr>
            </w:pPr>
          </w:p>
        </w:tc>
      </w:tr>
      <w:tr w:rsidR="00422B7D" w:rsidRPr="00CD71B5" w14:paraId="50F11D54" w14:textId="77777777" w:rsidTr="00422B7D">
        <w:trPr>
          <w:trHeight w:val="386"/>
        </w:trPr>
        <w:tc>
          <w:tcPr>
            <w:tcW w:w="3139" w:type="dxa"/>
            <w:shd w:val="clear" w:color="auto" w:fill="BDD6EE"/>
            <w:noWrap/>
            <w:vAlign w:val="center"/>
            <w:hideMark/>
          </w:tcPr>
          <w:p w14:paraId="038095EC" w14:textId="77777777" w:rsidR="00422B7D" w:rsidRPr="00CD71B5" w:rsidRDefault="00422B7D" w:rsidP="00F83AF9">
            <w:pPr>
              <w:pStyle w:val="Tabuka-Hlavika"/>
              <w:rPr>
                <w:lang w:eastAsia="sk-SK"/>
              </w:rPr>
            </w:pPr>
            <w:r w:rsidRPr="00CD71B5">
              <w:rPr>
                <w:lang w:eastAsia="sk-SK"/>
              </w:rPr>
              <w:t>Prínosy</w:t>
            </w:r>
          </w:p>
        </w:tc>
        <w:tc>
          <w:tcPr>
            <w:tcW w:w="3944" w:type="dxa"/>
            <w:shd w:val="clear" w:color="auto" w:fill="BDD6EE"/>
            <w:noWrap/>
            <w:vAlign w:val="center"/>
            <w:hideMark/>
          </w:tcPr>
          <w:p w14:paraId="77044085" w14:textId="77777777" w:rsidR="00422B7D" w:rsidRPr="00CD71B5" w:rsidRDefault="00422B7D" w:rsidP="00CC06A3">
            <w:pPr>
              <w:spacing w:after="0"/>
              <w:contextualSpacing/>
              <w:rPr>
                <w:b/>
                <w:bCs/>
                <w:lang w:eastAsia="sk-SK"/>
              </w:rPr>
            </w:pPr>
          </w:p>
        </w:tc>
      </w:tr>
      <w:tr w:rsidR="00422B7D" w:rsidRPr="00CD71B5" w14:paraId="41A21E93" w14:textId="77777777" w:rsidTr="00422B7D">
        <w:trPr>
          <w:trHeight w:val="386"/>
        </w:trPr>
        <w:tc>
          <w:tcPr>
            <w:tcW w:w="3139" w:type="dxa"/>
            <w:shd w:val="clear" w:color="auto" w:fill="E7E6E6"/>
            <w:noWrap/>
            <w:vAlign w:val="center"/>
            <w:hideMark/>
          </w:tcPr>
          <w:p w14:paraId="4CFF0006" w14:textId="77777777" w:rsidR="00422B7D" w:rsidRPr="00CD71B5" w:rsidRDefault="00422B7D" w:rsidP="00F83AF9">
            <w:pPr>
              <w:pStyle w:val="Tabuka-Hlavika"/>
              <w:rPr>
                <w:lang w:eastAsia="sk-SK"/>
              </w:rPr>
            </w:pPr>
            <w:r w:rsidRPr="00CD71B5">
              <w:rPr>
                <w:lang w:eastAsia="sk-SK"/>
              </w:rPr>
              <w:t>Finančné prínosy</w:t>
            </w:r>
          </w:p>
        </w:tc>
        <w:tc>
          <w:tcPr>
            <w:tcW w:w="3944" w:type="dxa"/>
            <w:shd w:val="clear" w:color="auto" w:fill="E7E6E6"/>
            <w:noWrap/>
            <w:vAlign w:val="center"/>
            <w:hideMark/>
          </w:tcPr>
          <w:p w14:paraId="6DB0BE38" w14:textId="77777777" w:rsidR="00422B7D" w:rsidRPr="00CD71B5" w:rsidRDefault="00422B7D" w:rsidP="00CC06A3">
            <w:pPr>
              <w:spacing w:after="0"/>
              <w:contextualSpacing/>
              <w:rPr>
                <w:lang w:eastAsia="sk-SK"/>
              </w:rPr>
            </w:pPr>
          </w:p>
        </w:tc>
      </w:tr>
      <w:tr w:rsidR="00422B7D" w:rsidRPr="00CD71B5" w14:paraId="23AA6378" w14:textId="77777777" w:rsidTr="00422B7D">
        <w:trPr>
          <w:trHeight w:val="386"/>
        </w:trPr>
        <w:tc>
          <w:tcPr>
            <w:tcW w:w="3139" w:type="dxa"/>
            <w:shd w:val="clear" w:color="000000" w:fill="FFFFFF"/>
            <w:noWrap/>
            <w:vAlign w:val="center"/>
            <w:hideMark/>
          </w:tcPr>
          <w:p w14:paraId="037BB8DC" w14:textId="77777777" w:rsidR="00422B7D" w:rsidRPr="00CD71B5" w:rsidRDefault="00422B7D" w:rsidP="00F83AF9">
            <w:pPr>
              <w:pStyle w:val="Tabuka-Text"/>
              <w:rPr>
                <w:lang w:eastAsia="sk-SK"/>
              </w:rPr>
            </w:pPr>
            <w:r w:rsidRPr="00CD71B5">
              <w:rPr>
                <w:lang w:eastAsia="sk-SK"/>
              </w:rPr>
              <w:t>Administratívne poplatky</w:t>
            </w:r>
          </w:p>
        </w:tc>
        <w:tc>
          <w:tcPr>
            <w:tcW w:w="3944" w:type="dxa"/>
            <w:shd w:val="clear" w:color="000000" w:fill="FFFFFF"/>
            <w:noWrap/>
            <w:vAlign w:val="center"/>
            <w:hideMark/>
          </w:tcPr>
          <w:p w14:paraId="3C6F8007" w14:textId="77777777" w:rsidR="00422B7D" w:rsidRPr="00CD71B5" w:rsidRDefault="00422B7D" w:rsidP="00F83AF9">
            <w:pPr>
              <w:pStyle w:val="Tabuka-Text"/>
              <w:rPr>
                <w:i/>
                <w:iCs/>
                <w:lang w:eastAsia="sk-SK"/>
              </w:rPr>
            </w:pPr>
          </w:p>
        </w:tc>
      </w:tr>
      <w:tr w:rsidR="00422B7D" w:rsidRPr="00CD71B5" w14:paraId="472C12AC" w14:textId="77777777" w:rsidTr="00422B7D">
        <w:trPr>
          <w:trHeight w:val="386"/>
        </w:trPr>
        <w:tc>
          <w:tcPr>
            <w:tcW w:w="3139" w:type="dxa"/>
            <w:shd w:val="clear" w:color="000000" w:fill="FFFFFF"/>
            <w:vAlign w:val="center"/>
            <w:hideMark/>
          </w:tcPr>
          <w:p w14:paraId="5AB6C35D" w14:textId="77777777" w:rsidR="00422B7D" w:rsidRPr="00CD71B5" w:rsidRDefault="00422B7D" w:rsidP="00F83AF9">
            <w:pPr>
              <w:pStyle w:val="Tabuka-Text"/>
              <w:rPr>
                <w:lang w:eastAsia="sk-SK"/>
              </w:rPr>
            </w:pPr>
            <w:r w:rsidRPr="00CD71B5">
              <w:rPr>
                <w:lang w:eastAsia="sk-SK"/>
              </w:rPr>
              <w:t>Ostatné daňové a nedaňové príjmy</w:t>
            </w:r>
          </w:p>
        </w:tc>
        <w:tc>
          <w:tcPr>
            <w:tcW w:w="3944" w:type="dxa"/>
            <w:shd w:val="clear" w:color="000000" w:fill="FFFFFF"/>
            <w:noWrap/>
            <w:vAlign w:val="center"/>
            <w:hideMark/>
          </w:tcPr>
          <w:p w14:paraId="3071BFA5" w14:textId="77777777" w:rsidR="00422B7D" w:rsidRPr="00CD71B5" w:rsidRDefault="00422B7D" w:rsidP="00F83AF9">
            <w:pPr>
              <w:pStyle w:val="Tabuka-Text"/>
              <w:rPr>
                <w:i/>
                <w:iCs/>
                <w:lang w:eastAsia="sk-SK"/>
              </w:rPr>
            </w:pPr>
          </w:p>
        </w:tc>
      </w:tr>
      <w:tr w:rsidR="00422B7D" w:rsidRPr="00CD71B5" w14:paraId="649CA576" w14:textId="77777777" w:rsidTr="00422B7D">
        <w:trPr>
          <w:trHeight w:val="386"/>
        </w:trPr>
        <w:tc>
          <w:tcPr>
            <w:tcW w:w="3139" w:type="dxa"/>
            <w:shd w:val="clear" w:color="auto" w:fill="E7E6E6"/>
            <w:noWrap/>
            <w:vAlign w:val="center"/>
            <w:hideMark/>
          </w:tcPr>
          <w:p w14:paraId="00D51C17" w14:textId="77777777" w:rsidR="00422B7D" w:rsidRPr="00CD71B5" w:rsidRDefault="00422B7D" w:rsidP="00F83AF9">
            <w:pPr>
              <w:pStyle w:val="Tabuka-Hlavika"/>
              <w:rPr>
                <w:lang w:eastAsia="sk-SK"/>
              </w:rPr>
            </w:pPr>
            <w:r w:rsidRPr="00CD71B5">
              <w:rPr>
                <w:lang w:eastAsia="sk-SK"/>
              </w:rPr>
              <w:t>Ekonomické prínosy</w:t>
            </w:r>
          </w:p>
        </w:tc>
        <w:tc>
          <w:tcPr>
            <w:tcW w:w="3944" w:type="dxa"/>
            <w:shd w:val="clear" w:color="auto" w:fill="E7E6E6"/>
            <w:noWrap/>
            <w:vAlign w:val="center"/>
            <w:hideMark/>
          </w:tcPr>
          <w:p w14:paraId="0AA35C66" w14:textId="77777777" w:rsidR="00422B7D" w:rsidRPr="00CD71B5" w:rsidRDefault="00422B7D" w:rsidP="00CC06A3">
            <w:pPr>
              <w:spacing w:after="0"/>
              <w:contextualSpacing/>
              <w:rPr>
                <w:lang w:eastAsia="sk-SK"/>
              </w:rPr>
            </w:pPr>
          </w:p>
        </w:tc>
      </w:tr>
      <w:tr w:rsidR="00422B7D" w:rsidRPr="00CD71B5" w14:paraId="3DC29B22" w14:textId="77777777" w:rsidTr="00422B7D">
        <w:trPr>
          <w:trHeight w:val="386"/>
        </w:trPr>
        <w:tc>
          <w:tcPr>
            <w:tcW w:w="3139" w:type="dxa"/>
            <w:shd w:val="clear" w:color="000000" w:fill="FFFFFF"/>
            <w:noWrap/>
            <w:vAlign w:val="center"/>
            <w:hideMark/>
          </w:tcPr>
          <w:p w14:paraId="68847DE6" w14:textId="77777777" w:rsidR="00422B7D" w:rsidRPr="00CD71B5" w:rsidRDefault="00422B7D" w:rsidP="00F83AF9">
            <w:pPr>
              <w:pStyle w:val="Tabuka-Text"/>
              <w:rPr>
                <w:lang w:eastAsia="sk-SK"/>
              </w:rPr>
            </w:pPr>
            <w:r w:rsidRPr="00CD71B5">
              <w:rPr>
                <w:lang w:eastAsia="sk-SK"/>
              </w:rPr>
              <w:t>Občania (€)</w:t>
            </w:r>
          </w:p>
        </w:tc>
        <w:tc>
          <w:tcPr>
            <w:tcW w:w="3944" w:type="dxa"/>
            <w:shd w:val="clear" w:color="000000" w:fill="FFFFFF"/>
            <w:noWrap/>
            <w:vAlign w:val="center"/>
            <w:hideMark/>
          </w:tcPr>
          <w:p w14:paraId="3DDEDF2F" w14:textId="77777777" w:rsidR="00422B7D" w:rsidRPr="00CD71B5" w:rsidRDefault="00422B7D" w:rsidP="00F83AF9">
            <w:pPr>
              <w:pStyle w:val="Tabuka-Text"/>
              <w:rPr>
                <w:i/>
                <w:iCs/>
                <w:lang w:eastAsia="sk-SK"/>
              </w:rPr>
            </w:pPr>
          </w:p>
        </w:tc>
      </w:tr>
      <w:tr w:rsidR="00422B7D" w:rsidRPr="00CD71B5" w14:paraId="74F35E91" w14:textId="77777777" w:rsidTr="00422B7D">
        <w:trPr>
          <w:trHeight w:val="386"/>
        </w:trPr>
        <w:tc>
          <w:tcPr>
            <w:tcW w:w="3139" w:type="dxa"/>
            <w:shd w:val="clear" w:color="000000" w:fill="FFFFFF"/>
            <w:noWrap/>
            <w:vAlign w:val="center"/>
            <w:hideMark/>
          </w:tcPr>
          <w:p w14:paraId="6DC63054" w14:textId="77777777" w:rsidR="00422B7D" w:rsidRPr="00CD71B5" w:rsidRDefault="00422B7D" w:rsidP="00F83AF9">
            <w:pPr>
              <w:pStyle w:val="Tabuka-Text"/>
              <w:rPr>
                <w:lang w:eastAsia="sk-SK"/>
              </w:rPr>
            </w:pPr>
            <w:r w:rsidRPr="00CD71B5">
              <w:rPr>
                <w:lang w:eastAsia="sk-SK"/>
              </w:rPr>
              <w:t>Úradníci (€)</w:t>
            </w:r>
          </w:p>
        </w:tc>
        <w:tc>
          <w:tcPr>
            <w:tcW w:w="3944" w:type="dxa"/>
            <w:shd w:val="clear" w:color="000000" w:fill="FFFFFF"/>
            <w:noWrap/>
            <w:vAlign w:val="center"/>
            <w:hideMark/>
          </w:tcPr>
          <w:p w14:paraId="67390392" w14:textId="77777777" w:rsidR="00422B7D" w:rsidRPr="00CD71B5" w:rsidRDefault="00422B7D" w:rsidP="00F83AF9">
            <w:pPr>
              <w:pStyle w:val="Tabuka-Text"/>
              <w:rPr>
                <w:i/>
                <w:iCs/>
                <w:lang w:eastAsia="sk-SK"/>
              </w:rPr>
            </w:pPr>
          </w:p>
        </w:tc>
      </w:tr>
      <w:tr w:rsidR="00422B7D" w:rsidRPr="00CD71B5" w14:paraId="6A4A5F20" w14:textId="77777777" w:rsidTr="00422B7D">
        <w:trPr>
          <w:trHeight w:val="386"/>
        </w:trPr>
        <w:tc>
          <w:tcPr>
            <w:tcW w:w="3139" w:type="dxa"/>
            <w:shd w:val="clear" w:color="000000" w:fill="FFFFFF"/>
            <w:noWrap/>
            <w:vAlign w:val="center"/>
            <w:hideMark/>
          </w:tcPr>
          <w:p w14:paraId="377FCDB3" w14:textId="77777777" w:rsidR="00422B7D" w:rsidRPr="00CD71B5" w:rsidRDefault="00422B7D" w:rsidP="00F83AF9">
            <w:pPr>
              <w:pStyle w:val="Tabuka-Text"/>
              <w:rPr>
                <w:lang w:eastAsia="sk-SK"/>
              </w:rPr>
            </w:pPr>
            <w:r w:rsidRPr="00CD71B5">
              <w:rPr>
                <w:lang w:eastAsia="sk-SK"/>
              </w:rPr>
              <w:t>Úradníci (FTE)</w:t>
            </w:r>
          </w:p>
        </w:tc>
        <w:tc>
          <w:tcPr>
            <w:tcW w:w="3944" w:type="dxa"/>
            <w:shd w:val="clear" w:color="000000" w:fill="FFFFFF"/>
            <w:noWrap/>
            <w:vAlign w:val="center"/>
            <w:hideMark/>
          </w:tcPr>
          <w:p w14:paraId="3D030A98" w14:textId="77777777" w:rsidR="00422B7D" w:rsidRPr="00CD71B5" w:rsidRDefault="00422B7D" w:rsidP="00F83AF9">
            <w:pPr>
              <w:pStyle w:val="Tabuka-Text"/>
              <w:rPr>
                <w:i/>
                <w:iCs/>
                <w:lang w:eastAsia="sk-SK"/>
              </w:rPr>
            </w:pPr>
          </w:p>
        </w:tc>
      </w:tr>
      <w:tr w:rsidR="00422B7D" w:rsidRPr="00CD71B5" w14:paraId="5D1026A1" w14:textId="77777777" w:rsidTr="00422B7D">
        <w:trPr>
          <w:trHeight w:val="386"/>
        </w:trPr>
        <w:tc>
          <w:tcPr>
            <w:tcW w:w="3139" w:type="dxa"/>
            <w:shd w:val="clear" w:color="auto" w:fill="E7E6E6"/>
            <w:noWrap/>
            <w:vAlign w:val="center"/>
            <w:hideMark/>
          </w:tcPr>
          <w:p w14:paraId="423050A0" w14:textId="77777777" w:rsidR="00422B7D" w:rsidRPr="00CD71B5" w:rsidRDefault="00422B7D" w:rsidP="00F83AF9">
            <w:pPr>
              <w:pStyle w:val="Tabuka-Hlavika"/>
              <w:rPr>
                <w:lang w:eastAsia="sk-SK"/>
              </w:rPr>
            </w:pPr>
            <w:r w:rsidRPr="00CD71B5">
              <w:rPr>
                <w:lang w:eastAsia="sk-SK"/>
              </w:rPr>
              <w:t>Kvalitatívne prínosy</w:t>
            </w:r>
          </w:p>
        </w:tc>
        <w:tc>
          <w:tcPr>
            <w:tcW w:w="3944" w:type="dxa"/>
            <w:shd w:val="clear" w:color="auto" w:fill="E7E6E6"/>
            <w:noWrap/>
            <w:vAlign w:val="center"/>
            <w:hideMark/>
          </w:tcPr>
          <w:p w14:paraId="5291E995" w14:textId="77777777" w:rsidR="00422B7D" w:rsidRPr="00CD71B5" w:rsidRDefault="00422B7D" w:rsidP="00CC06A3">
            <w:pPr>
              <w:spacing w:after="0"/>
              <w:contextualSpacing/>
              <w:rPr>
                <w:i/>
                <w:iCs/>
                <w:lang w:eastAsia="sk-SK"/>
              </w:rPr>
            </w:pPr>
          </w:p>
        </w:tc>
      </w:tr>
      <w:tr w:rsidR="00422B7D" w:rsidRPr="00CD71B5" w14:paraId="4139DD9A" w14:textId="77777777" w:rsidTr="00422B7D">
        <w:trPr>
          <w:trHeight w:val="386"/>
        </w:trPr>
        <w:tc>
          <w:tcPr>
            <w:tcW w:w="3139" w:type="dxa"/>
            <w:shd w:val="clear" w:color="auto" w:fill="FFFFFF"/>
            <w:noWrap/>
            <w:vAlign w:val="center"/>
          </w:tcPr>
          <w:p w14:paraId="4FA6E506" w14:textId="77777777" w:rsidR="00422B7D" w:rsidRPr="00CD71B5" w:rsidRDefault="00422B7D" w:rsidP="00F83AF9">
            <w:pPr>
              <w:pStyle w:val="Tabuka-Text"/>
              <w:rPr>
                <w:lang w:eastAsia="sk-SK"/>
              </w:rPr>
            </w:pPr>
          </w:p>
        </w:tc>
        <w:tc>
          <w:tcPr>
            <w:tcW w:w="3944" w:type="dxa"/>
            <w:shd w:val="clear" w:color="auto" w:fill="FFFFFF"/>
            <w:noWrap/>
            <w:vAlign w:val="center"/>
          </w:tcPr>
          <w:p w14:paraId="50ACFEA8" w14:textId="77777777" w:rsidR="00422B7D" w:rsidRPr="00CD71B5" w:rsidRDefault="00422B7D" w:rsidP="00F83AF9">
            <w:pPr>
              <w:pStyle w:val="Tabuka-Text"/>
              <w:rPr>
                <w:i/>
                <w:iCs/>
                <w:lang w:eastAsia="sk-SK"/>
              </w:rPr>
            </w:pPr>
          </w:p>
        </w:tc>
      </w:tr>
    </w:tbl>
    <w:p w14:paraId="63F733EF" w14:textId="2B26D00A" w:rsidR="008C005A" w:rsidRPr="00CD71B5" w:rsidRDefault="00F83AF9" w:rsidP="00F83AF9">
      <w:pPr>
        <w:pStyle w:val="Caption"/>
      </w:pPr>
      <w:r w:rsidRPr="00CD71B5">
        <w:t xml:space="preserve">Tabuľka </w:t>
      </w:r>
      <w:fldSimple w:instr=" SEQ Tabuľka \* ARABIC ">
        <w:r w:rsidR="00EC4EA7">
          <w:rPr>
            <w:noProof/>
          </w:rPr>
          <w:t>5</w:t>
        </w:r>
      </w:fldSimple>
      <w:r w:rsidRPr="00CD71B5">
        <w:t xml:space="preserve"> Sumarizácia nákladov a prínosov</w:t>
      </w:r>
    </w:p>
    <w:p w14:paraId="1981C268" w14:textId="77777777" w:rsidR="000742F5" w:rsidRPr="000742F5" w:rsidRDefault="008C005A" w:rsidP="008C005A">
      <w:pPr>
        <w:pStyle w:val="Instrukcia"/>
        <w:rPr>
          <w:i w:val="0"/>
          <w:iCs/>
          <w:color w:val="auto"/>
        </w:rPr>
      </w:pPr>
      <w:r w:rsidRPr="000742F5">
        <w:rPr>
          <w:i w:val="0"/>
          <w:iCs/>
          <w:color w:val="auto"/>
        </w:rPr>
        <w:t xml:space="preserve">Nie všetky sociálno-ekonomické vplyvy sa dajú vždy vyčísliť a zhodnotiť. </w:t>
      </w:r>
      <w:r w:rsidR="000742F5" w:rsidRPr="000742F5">
        <w:rPr>
          <w:i w:val="0"/>
          <w:iCs/>
          <w:color w:val="auto"/>
        </w:rPr>
        <w:t xml:space="preserve">Primárnou úlohou realizácie projektu je zjednodušiť a zrýchliť prácu s údajmi pri rozhodovacích procesoch v rámci mesta Ružomberok a obce Likavka. Najvyššie úspory teda budú plynúť práve zo skrátenia rozhodovacích a reakčných lehôt úradníkov, ktoré sa pozitívne prejavia na riešení podaní občanov a podnikateľov. </w:t>
      </w:r>
    </w:p>
    <w:p w14:paraId="1C9C725D" w14:textId="77777777" w:rsidR="008C005A" w:rsidRPr="002C7A6F" w:rsidRDefault="008C005A" w:rsidP="008C005A">
      <w:pPr>
        <w:pStyle w:val="Instrukcia"/>
        <w:rPr>
          <w:color w:val="EE0000"/>
        </w:rPr>
      </w:pPr>
    </w:p>
    <w:p w14:paraId="38DC18E0" w14:textId="61A07FD2" w:rsidR="008C005A" w:rsidRPr="00BE5225" w:rsidRDefault="008C005A" w:rsidP="008C005A">
      <w:pPr>
        <w:pStyle w:val="Instrukcia"/>
        <w:rPr>
          <w:b/>
          <w:i w:val="0"/>
          <w:iCs/>
          <w:color w:val="auto"/>
        </w:rPr>
      </w:pPr>
      <w:r w:rsidRPr="00BE5225">
        <w:rPr>
          <w:b/>
          <w:i w:val="0"/>
          <w:iCs/>
          <w:color w:val="auto"/>
        </w:rPr>
        <w:t>Kvalitatívne prínosy projektov</w:t>
      </w:r>
    </w:p>
    <w:p w14:paraId="77432072" w14:textId="77777777" w:rsidR="00BE5225" w:rsidRDefault="00BE5225" w:rsidP="00BE5225"/>
    <w:p w14:paraId="7860C3EA" w14:textId="77777777" w:rsidR="00BE5225" w:rsidRPr="00F16321" w:rsidRDefault="00BE5225" w:rsidP="00BE5225">
      <w:pPr>
        <w:jc w:val="both"/>
      </w:pPr>
      <w:r w:rsidRPr="00F16321">
        <w:t>Realizácia projektu bude mať nasledovné prínosy:</w:t>
      </w:r>
    </w:p>
    <w:p w14:paraId="3348F1F4" w14:textId="77777777" w:rsidR="00BE5225" w:rsidRPr="00F16321" w:rsidRDefault="00BE5225" w:rsidP="00BE5225">
      <w:pPr>
        <w:pStyle w:val="ListParagraph"/>
        <w:numPr>
          <w:ilvl w:val="0"/>
          <w:numId w:val="65"/>
        </w:numPr>
        <w:spacing w:after="120"/>
        <w:jc w:val="both"/>
      </w:pPr>
      <w:r w:rsidRPr="00F16321">
        <w:t>Dáta žiadateľa i partnera budú uchovávané na jednom mieste a bude možné nad nimi vykonávať potrebné rozhodovacie a prevádzkové procesy mesta.</w:t>
      </w:r>
    </w:p>
    <w:p w14:paraId="1076E08E" w14:textId="77777777" w:rsidR="00BE5225" w:rsidRPr="00F16321" w:rsidRDefault="00BE5225" w:rsidP="00BE5225">
      <w:pPr>
        <w:pStyle w:val="ListParagraph"/>
        <w:numPr>
          <w:ilvl w:val="0"/>
          <w:numId w:val="65"/>
        </w:numPr>
        <w:spacing w:after="120"/>
        <w:jc w:val="both"/>
      </w:pPr>
      <w:r w:rsidRPr="00F16321">
        <w:t>Mapovo-integračná platforma mesta Ružomberok a obce Likavka bude umožňovať zobrazenie dát z existujúcich informačných systémov, súborov (</w:t>
      </w:r>
      <w:proofErr w:type="spellStart"/>
      <w:r w:rsidRPr="00F16321">
        <w:t>xls</w:t>
      </w:r>
      <w:proofErr w:type="spellEnd"/>
      <w:r w:rsidRPr="00F16321">
        <w:t xml:space="preserve">, </w:t>
      </w:r>
      <w:proofErr w:type="spellStart"/>
      <w:r w:rsidRPr="00F16321">
        <w:t>csv</w:t>
      </w:r>
      <w:proofErr w:type="spellEnd"/>
      <w:r w:rsidRPr="00F16321">
        <w:t xml:space="preserve">), priamo z databáz alebo </w:t>
      </w:r>
      <w:proofErr w:type="spellStart"/>
      <w:r w:rsidRPr="00F16321">
        <w:t>IoT</w:t>
      </w:r>
      <w:proofErr w:type="spellEnd"/>
      <w:r w:rsidRPr="00F16321">
        <w:t xml:space="preserve"> zariadení a následne sú podľa definovaných pravidiel transformovať a spracovávať do výsledného formátu.</w:t>
      </w:r>
    </w:p>
    <w:p w14:paraId="3B9162EE" w14:textId="77777777" w:rsidR="00BE5225" w:rsidRPr="00F16321" w:rsidRDefault="00BE5225" w:rsidP="00BE5225">
      <w:pPr>
        <w:pStyle w:val="ListParagraph"/>
        <w:numPr>
          <w:ilvl w:val="0"/>
          <w:numId w:val="65"/>
        </w:numPr>
        <w:spacing w:after="120"/>
        <w:jc w:val="both"/>
      </w:pPr>
      <w:r w:rsidRPr="00F16321">
        <w:t>Dáta bude možné dodatočne transformovať iba na strane mapovo-integračnej platformy a nie je tak nutný zásah zo strany systémov poskytujúcich dáta</w:t>
      </w:r>
    </w:p>
    <w:p w14:paraId="538D18E7" w14:textId="77777777" w:rsidR="00BE5225" w:rsidRPr="00F16321" w:rsidRDefault="00BE5225" w:rsidP="00BE5225">
      <w:pPr>
        <w:pStyle w:val="ListParagraph"/>
        <w:numPr>
          <w:ilvl w:val="0"/>
          <w:numId w:val="65"/>
        </w:numPr>
        <w:spacing w:after="120"/>
        <w:jc w:val="both"/>
      </w:pPr>
      <w:r w:rsidRPr="00F16321">
        <w:t>Dáta sú poskytované na konzumáciu za striktných pravidiel a bezpečnostných reštrikcií</w:t>
      </w:r>
    </w:p>
    <w:p w14:paraId="67014AF4" w14:textId="77777777" w:rsidR="00BE5225" w:rsidRPr="00F16321" w:rsidRDefault="00BE5225" w:rsidP="00BE5225">
      <w:pPr>
        <w:pStyle w:val="ListParagraph"/>
        <w:numPr>
          <w:ilvl w:val="0"/>
          <w:numId w:val="65"/>
        </w:numPr>
        <w:spacing w:after="120"/>
        <w:jc w:val="both"/>
      </w:pPr>
      <w:r w:rsidRPr="00F16321">
        <w:lastRenderedPageBreak/>
        <w:t xml:space="preserve">Pre jednotlivé konzumujúce strany sú poskytované dáta špecifikované detailne na úrovni jednotlivých informácií a tak napríklad konzumácia </w:t>
      </w:r>
      <w:proofErr w:type="spellStart"/>
      <w:r w:rsidRPr="00F16321">
        <w:t>OpenData</w:t>
      </w:r>
      <w:proofErr w:type="spellEnd"/>
      <w:r w:rsidRPr="00F16321">
        <w:t xml:space="preserve"> poskytuje iba dáta, na ktoré sa nevzťahuje GDPR.</w:t>
      </w:r>
    </w:p>
    <w:p w14:paraId="37A56834" w14:textId="77777777" w:rsidR="00BE5225" w:rsidRPr="00F16321" w:rsidRDefault="00BE5225" w:rsidP="00BE5225">
      <w:pPr>
        <w:pStyle w:val="ListParagraph"/>
        <w:numPr>
          <w:ilvl w:val="0"/>
          <w:numId w:val="65"/>
        </w:numPr>
        <w:spacing w:after="120"/>
        <w:jc w:val="both"/>
      </w:pPr>
      <w:r w:rsidRPr="00F16321">
        <w:t>Pri rozširovaní systémov nebude nutné meniť existujúce systémy z dôvodu poskytovania dát, tieto sú pre nový systém poskytované z centrálnej mapovo-integračnej platformy prostredníctvom definovaného rozhrania.</w:t>
      </w:r>
    </w:p>
    <w:p w14:paraId="5F9B6C81" w14:textId="77777777" w:rsidR="00BE5225" w:rsidRPr="00BE5225" w:rsidRDefault="00BE5225" w:rsidP="00BE5225">
      <w:pPr>
        <w:pStyle w:val="ListParagraph"/>
        <w:numPr>
          <w:ilvl w:val="0"/>
          <w:numId w:val="65"/>
        </w:numPr>
        <w:spacing w:after="120"/>
        <w:jc w:val="both"/>
        <w:rPr>
          <w:rFonts w:ascii="Tahoma" w:hAnsi="Tahoma" w:cs="Tahoma"/>
        </w:rPr>
      </w:pPr>
      <w:r w:rsidRPr="00BE5225">
        <w:rPr>
          <w:rFonts w:ascii="Tahoma" w:hAnsi="Tahoma" w:cs="Tahoma"/>
        </w:rPr>
        <w:t xml:space="preserve">Pre oboch partnerov prinesie realizácia projektu dve samostatné </w:t>
      </w:r>
      <w:proofErr w:type="spellStart"/>
      <w:r w:rsidRPr="00BE5225">
        <w:rPr>
          <w:rFonts w:ascii="Tahoma" w:hAnsi="Tahoma" w:cs="Tahoma"/>
        </w:rPr>
        <w:t>tenant</w:t>
      </w:r>
      <w:proofErr w:type="spellEnd"/>
      <w:r w:rsidRPr="00BE5225">
        <w:rPr>
          <w:rFonts w:ascii="Tahoma" w:hAnsi="Tahoma" w:cs="Tahoma"/>
        </w:rPr>
        <w:t xml:space="preserve"> riešenia (každý bude mať vlastné riešenie realizované ako </w:t>
      </w:r>
      <w:proofErr w:type="spellStart"/>
      <w:r w:rsidRPr="00BE5225">
        <w:rPr>
          <w:rFonts w:ascii="Tahoma" w:hAnsi="Tahoma" w:cs="Tahoma"/>
        </w:rPr>
        <w:t>SaaS</w:t>
      </w:r>
      <w:proofErr w:type="spellEnd"/>
      <w:r w:rsidRPr="00BE5225">
        <w:rPr>
          <w:rFonts w:ascii="Tahoma" w:hAnsi="Tahoma" w:cs="Tahoma"/>
        </w:rPr>
        <w:t>)</w:t>
      </w:r>
    </w:p>
    <w:p w14:paraId="689E73FE" w14:textId="77777777" w:rsidR="00BE5225" w:rsidRPr="00BE5225" w:rsidRDefault="00BE5225" w:rsidP="00BE5225">
      <w:pPr>
        <w:pStyle w:val="N-txtTabulky"/>
        <w:jc w:val="both"/>
        <w:rPr>
          <w:rFonts w:ascii="Tahoma" w:hAnsi="Tahoma" w:cs="Tahoma"/>
        </w:rPr>
      </w:pPr>
      <w:r w:rsidRPr="00BE5225">
        <w:rPr>
          <w:rFonts w:ascii="Tahoma" w:hAnsi="Tahoma" w:cs="Tahoma"/>
        </w:rPr>
        <w:t xml:space="preserve">Z pohľadu všetkých dotknutých </w:t>
      </w:r>
      <w:proofErr w:type="spellStart"/>
      <w:r w:rsidRPr="00BE5225">
        <w:rPr>
          <w:rFonts w:ascii="Tahoma" w:hAnsi="Tahoma" w:cs="Tahoma"/>
        </w:rPr>
        <w:t>stakeholderov</w:t>
      </w:r>
      <w:proofErr w:type="spellEnd"/>
      <w:r w:rsidRPr="00BE5225">
        <w:rPr>
          <w:rFonts w:ascii="Tahoma" w:hAnsi="Tahoma" w:cs="Tahoma"/>
        </w:rPr>
        <w:t xml:space="preserve"> bude mať realizácia projektu jednoznačne nasledovné benefity: </w:t>
      </w:r>
    </w:p>
    <w:p w14:paraId="21D4BD07" w14:textId="77777777" w:rsidR="00BE5225" w:rsidRPr="00BE5225" w:rsidRDefault="00BE5225" w:rsidP="00BE5225">
      <w:pPr>
        <w:pStyle w:val="N-txtTabulky"/>
        <w:numPr>
          <w:ilvl w:val="0"/>
          <w:numId w:val="45"/>
        </w:numPr>
        <w:jc w:val="both"/>
        <w:rPr>
          <w:rFonts w:ascii="Tahoma" w:hAnsi="Tahoma" w:cs="Tahoma"/>
        </w:rPr>
      </w:pPr>
      <w:r w:rsidRPr="00BE5225">
        <w:rPr>
          <w:rFonts w:ascii="Tahoma" w:hAnsi="Tahoma" w:cs="Tahoma"/>
        </w:rPr>
        <w:t>Skrátenie času potrebného na vybavenie agendy resp. ľubovoľného podania zo strany občana či podnikateľa na základe centralizovaných dát a dostupných nástrojov na podporu rozhodovania</w:t>
      </w:r>
    </w:p>
    <w:p w14:paraId="796482A4" w14:textId="77777777" w:rsidR="00BE5225" w:rsidRPr="00BE5225" w:rsidRDefault="00BE5225" w:rsidP="00BE5225">
      <w:pPr>
        <w:pStyle w:val="N-txtTabulky"/>
        <w:numPr>
          <w:ilvl w:val="0"/>
          <w:numId w:val="45"/>
        </w:numPr>
        <w:jc w:val="both"/>
        <w:rPr>
          <w:rFonts w:ascii="Tahoma" w:hAnsi="Tahoma" w:cs="Tahoma"/>
        </w:rPr>
      </w:pPr>
      <w:r w:rsidRPr="00BE5225">
        <w:rPr>
          <w:rFonts w:ascii="Tahoma" w:hAnsi="Tahoma" w:cs="Tahoma"/>
        </w:rPr>
        <w:t xml:space="preserve">Automatizované poskytovanie údajov OVM </w:t>
      </w:r>
    </w:p>
    <w:p w14:paraId="1FF4CA43" w14:textId="77777777" w:rsidR="00BE5225" w:rsidRPr="00BE5225" w:rsidRDefault="00BE5225" w:rsidP="00BE5225">
      <w:pPr>
        <w:pStyle w:val="N-txtTabulky"/>
        <w:numPr>
          <w:ilvl w:val="0"/>
          <w:numId w:val="45"/>
        </w:numPr>
        <w:jc w:val="both"/>
        <w:rPr>
          <w:rFonts w:ascii="Tahoma" w:hAnsi="Tahoma" w:cs="Tahoma"/>
        </w:rPr>
      </w:pPr>
      <w:r w:rsidRPr="00BE5225">
        <w:rPr>
          <w:rFonts w:ascii="Tahoma" w:hAnsi="Tahoma" w:cs="Tahoma"/>
        </w:rPr>
        <w:t>Publikovanie otvorených údajov zo všetkých systémov integrovaných na mapovo-integračnú platformu mesta Ružomberok a obce Likavka</w:t>
      </w:r>
    </w:p>
    <w:p w14:paraId="0D002969" w14:textId="77777777" w:rsidR="00BE5225" w:rsidRPr="00BE5225" w:rsidRDefault="00BE5225" w:rsidP="00BE5225">
      <w:pPr>
        <w:pStyle w:val="N-txtTabulky"/>
        <w:numPr>
          <w:ilvl w:val="0"/>
          <w:numId w:val="45"/>
        </w:numPr>
        <w:jc w:val="both"/>
        <w:rPr>
          <w:rFonts w:ascii="Tahoma" w:hAnsi="Tahoma" w:cs="Tahoma"/>
        </w:rPr>
      </w:pPr>
      <w:r w:rsidRPr="00BE5225">
        <w:rPr>
          <w:rFonts w:ascii="Tahoma" w:hAnsi="Tahoma" w:cs="Tahoma"/>
        </w:rPr>
        <w:t xml:space="preserve">Integrácia dátových tokov z existujúcich </w:t>
      </w:r>
      <w:proofErr w:type="spellStart"/>
      <w:r w:rsidRPr="00BE5225">
        <w:rPr>
          <w:rFonts w:ascii="Tahoma" w:hAnsi="Tahoma" w:cs="Tahoma"/>
        </w:rPr>
        <w:t>IoT</w:t>
      </w:r>
      <w:proofErr w:type="spellEnd"/>
      <w:r w:rsidRPr="00BE5225">
        <w:rPr>
          <w:rFonts w:ascii="Tahoma" w:hAnsi="Tahoma" w:cs="Tahoma"/>
        </w:rPr>
        <w:t xml:space="preserve"> zariadení</w:t>
      </w:r>
    </w:p>
    <w:p w14:paraId="5A41560B" w14:textId="77777777" w:rsidR="00BE5225" w:rsidRPr="00BE5225" w:rsidRDefault="00BE5225" w:rsidP="00BE5225">
      <w:pPr>
        <w:pStyle w:val="N-txtTabulky"/>
        <w:numPr>
          <w:ilvl w:val="0"/>
          <w:numId w:val="45"/>
        </w:numPr>
        <w:jc w:val="both"/>
        <w:rPr>
          <w:rFonts w:ascii="Tahoma" w:hAnsi="Tahoma" w:cs="Tahoma"/>
        </w:rPr>
      </w:pPr>
      <w:r w:rsidRPr="00BE5225">
        <w:rPr>
          <w:rFonts w:ascii="Tahoma" w:hAnsi="Tahoma" w:cs="Tahoma"/>
        </w:rPr>
        <w:t>Integrácia Informačného systému samosprávy</w:t>
      </w:r>
    </w:p>
    <w:p w14:paraId="471AF945" w14:textId="77777777" w:rsidR="0059410F" w:rsidRPr="00CD71B5" w:rsidRDefault="0059410F" w:rsidP="0059410F"/>
    <w:p w14:paraId="0CD01209" w14:textId="77777777" w:rsidR="0059410F" w:rsidRPr="00CD71B5" w:rsidRDefault="0059410F" w:rsidP="006F35A6">
      <w:pPr>
        <w:pStyle w:val="Heading3"/>
      </w:pPr>
      <w:r w:rsidRPr="00CD71B5">
        <w:t>Zdroj financovania</w:t>
      </w:r>
    </w:p>
    <w:p w14:paraId="3AE3CD5E" w14:textId="77777777" w:rsidR="002C7A6F" w:rsidRDefault="002C7A6F" w:rsidP="0059410F">
      <w:pPr>
        <w:pStyle w:val="Instrukcia"/>
      </w:pPr>
    </w:p>
    <w:p w14:paraId="4D35FC72" w14:textId="77777777" w:rsidR="002C7A6F" w:rsidRPr="00763C0D" w:rsidRDefault="002C7A6F" w:rsidP="002C7A6F">
      <w:pPr>
        <w:pStyle w:val="Instrukcia"/>
        <w:rPr>
          <w:rFonts w:cs="Tahoma"/>
          <w:i w:val="0"/>
          <w:iCs/>
          <w:color w:val="auto"/>
        </w:rPr>
      </w:pPr>
      <w:r w:rsidRPr="00763C0D">
        <w:rPr>
          <w:rFonts w:cs="Tahoma"/>
          <w:i w:val="0"/>
          <w:iCs/>
          <w:color w:val="auto"/>
        </w:rPr>
        <w:t xml:space="preserve">Uvažovaný zdroj financovania: </w:t>
      </w:r>
    </w:p>
    <w:p w14:paraId="2B227556" w14:textId="77777777" w:rsidR="002C7A6F" w:rsidRPr="00763C0D" w:rsidRDefault="002C7A6F" w:rsidP="002C7A6F">
      <w:pPr>
        <w:pStyle w:val="Instrukcia"/>
        <w:rPr>
          <w:rFonts w:cs="Tahoma"/>
          <w:i w:val="0"/>
          <w:iCs/>
          <w:color w:val="auto"/>
        </w:rPr>
      </w:pPr>
    </w:p>
    <w:p w14:paraId="63FC2880" w14:textId="77777777" w:rsidR="002C7A6F" w:rsidRPr="00763C0D" w:rsidRDefault="002C7A6F" w:rsidP="002C7A6F">
      <w:pPr>
        <w:rPr>
          <w:rFonts w:ascii="Tahoma" w:hAnsi="Tahoma" w:cs="Tahoma"/>
        </w:rPr>
      </w:pPr>
      <w:r w:rsidRPr="00763C0D">
        <w:rPr>
          <w:rFonts w:ascii="Tahoma" w:hAnsi="Tahoma" w:cs="Tahoma"/>
        </w:rPr>
        <w:t>Európske štrukturálne a investičné fondy (85%)</w:t>
      </w:r>
    </w:p>
    <w:p w14:paraId="5BAAA28C" w14:textId="77777777" w:rsidR="002C7A6F" w:rsidRPr="00763C0D" w:rsidRDefault="002C7A6F" w:rsidP="002C7A6F">
      <w:pPr>
        <w:rPr>
          <w:rFonts w:ascii="Tahoma" w:hAnsi="Tahoma" w:cs="Tahoma"/>
        </w:rPr>
      </w:pPr>
      <w:r w:rsidRPr="00763C0D">
        <w:rPr>
          <w:rFonts w:ascii="Tahoma" w:hAnsi="Tahoma" w:cs="Tahoma"/>
        </w:rPr>
        <w:t>Program Slovensko</w:t>
      </w:r>
    </w:p>
    <w:p w14:paraId="3C2AABDA" w14:textId="77777777" w:rsidR="002C7A6F" w:rsidRPr="00763C0D" w:rsidRDefault="002C7A6F" w:rsidP="002C7A6F">
      <w:pPr>
        <w:rPr>
          <w:rFonts w:ascii="Tahoma" w:hAnsi="Tahoma" w:cs="Tahoma"/>
        </w:rPr>
      </w:pPr>
      <w:r w:rsidRPr="00763C0D">
        <w:rPr>
          <w:rFonts w:ascii="Tahoma" w:hAnsi="Tahoma" w:cs="Tahoma"/>
        </w:rPr>
        <w:t>Výzva: Podpora rozvoja tvorby, spracovania, využívania a prepájania dát v rámci verejnej správy pre inteligentné rozhodovanie, plánovanie a správu</w:t>
      </w:r>
    </w:p>
    <w:p w14:paraId="4C0F9F9D" w14:textId="77777777" w:rsidR="002C7A6F" w:rsidRPr="00763C0D" w:rsidRDefault="002C7A6F" w:rsidP="002C7A6F">
      <w:pPr>
        <w:rPr>
          <w:rFonts w:ascii="Tahoma" w:hAnsi="Tahoma" w:cs="Tahoma"/>
        </w:rPr>
      </w:pPr>
      <w:r w:rsidRPr="00763C0D">
        <w:rPr>
          <w:rFonts w:ascii="Tahoma" w:hAnsi="Tahoma" w:cs="Tahoma"/>
        </w:rPr>
        <w:t>Kód Výzvy: PSK-MIRRI-619-2024-ITI-EFRR</w:t>
      </w:r>
    </w:p>
    <w:p w14:paraId="0E6B2693" w14:textId="77777777" w:rsidR="002C7A6F" w:rsidRPr="00763C0D" w:rsidRDefault="002C7A6F" w:rsidP="002C7A6F">
      <w:pPr>
        <w:rPr>
          <w:rFonts w:ascii="Tahoma" w:hAnsi="Tahoma" w:cs="Tahoma"/>
        </w:rPr>
      </w:pPr>
    </w:p>
    <w:p w14:paraId="3FB39564" w14:textId="77777777" w:rsidR="002C7A6F" w:rsidRPr="00763C0D" w:rsidRDefault="002C7A6F" w:rsidP="002C7A6F">
      <w:pPr>
        <w:rPr>
          <w:rFonts w:ascii="Tahoma" w:hAnsi="Tahoma" w:cs="Tahoma"/>
        </w:rPr>
      </w:pPr>
      <w:r w:rsidRPr="00763C0D">
        <w:rPr>
          <w:rFonts w:ascii="Tahoma" w:hAnsi="Tahoma" w:cs="Tahoma"/>
        </w:rPr>
        <w:t>Štátny rozpočet (7%)</w:t>
      </w:r>
    </w:p>
    <w:p w14:paraId="6776FBD0" w14:textId="77777777" w:rsidR="002C7A6F" w:rsidRPr="00763C0D" w:rsidRDefault="002C7A6F" w:rsidP="002C7A6F">
      <w:pPr>
        <w:rPr>
          <w:rFonts w:ascii="Tahoma" w:hAnsi="Tahoma" w:cs="Tahoma"/>
        </w:rPr>
      </w:pPr>
    </w:p>
    <w:p w14:paraId="5AA73646" w14:textId="628C2776" w:rsidR="002C7A6F" w:rsidRPr="00763C0D" w:rsidRDefault="002C7A6F" w:rsidP="002C7A6F">
      <w:pPr>
        <w:rPr>
          <w:rFonts w:ascii="Tahoma" w:hAnsi="Tahoma" w:cs="Tahoma"/>
        </w:rPr>
      </w:pPr>
      <w:r w:rsidRPr="00763C0D">
        <w:rPr>
          <w:rFonts w:ascii="Tahoma" w:hAnsi="Tahoma" w:cs="Tahoma"/>
        </w:rPr>
        <w:t>a finančné prostriedky mesta Ružomberok a obce Likavka (8%).</w:t>
      </w:r>
    </w:p>
    <w:p w14:paraId="4E632958" w14:textId="77777777" w:rsidR="002C7A6F" w:rsidRDefault="002C7A6F" w:rsidP="0059410F">
      <w:pPr>
        <w:pStyle w:val="Instrukcia"/>
      </w:pPr>
    </w:p>
    <w:p w14:paraId="27BF5E7D" w14:textId="77777777" w:rsidR="008C005A" w:rsidRPr="00CD71B5" w:rsidRDefault="008C005A" w:rsidP="000475A7">
      <w:pPr>
        <w:pStyle w:val="Heading2"/>
      </w:pPr>
      <w:r w:rsidRPr="00CD71B5">
        <w:t>Harmonogram projektu</w:t>
      </w:r>
    </w:p>
    <w:p w14:paraId="4BE98417" w14:textId="77777777" w:rsidR="002C7A6F" w:rsidRDefault="002C7A6F" w:rsidP="008C005A">
      <w:pPr>
        <w:pStyle w:val="Instrukci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7"/>
        <w:gridCol w:w="3781"/>
        <w:gridCol w:w="1276"/>
        <w:gridCol w:w="1275"/>
        <w:gridCol w:w="2694"/>
      </w:tblGrid>
      <w:tr w:rsidR="002C7A6F" w:rsidRPr="00763C0D" w14:paraId="42D58440" w14:textId="77777777" w:rsidTr="001D6E8A">
        <w:tc>
          <w:tcPr>
            <w:tcW w:w="467" w:type="dxa"/>
            <w:shd w:val="clear" w:color="auto" w:fill="E7E6E6" w:themeFill="background2"/>
            <w:vAlign w:val="center"/>
          </w:tcPr>
          <w:p w14:paraId="4B533501" w14:textId="77777777" w:rsidR="002C7A6F" w:rsidRPr="00763C0D" w:rsidRDefault="002C7A6F" w:rsidP="001D6E8A">
            <w:pPr>
              <w:pStyle w:val="Tabuka-Hlavika"/>
              <w:jc w:val="center"/>
              <w:rPr>
                <w:rFonts w:cs="Tahoma"/>
              </w:rPr>
            </w:pPr>
            <w:r w:rsidRPr="00763C0D">
              <w:rPr>
                <w:rFonts w:cs="Tahoma"/>
              </w:rPr>
              <w:t>ID</w:t>
            </w:r>
          </w:p>
        </w:tc>
        <w:tc>
          <w:tcPr>
            <w:tcW w:w="3781" w:type="dxa"/>
            <w:shd w:val="clear" w:color="auto" w:fill="E7E6E6" w:themeFill="background2"/>
            <w:vAlign w:val="center"/>
          </w:tcPr>
          <w:p w14:paraId="52255296" w14:textId="77777777" w:rsidR="002C7A6F" w:rsidRPr="00763C0D" w:rsidRDefault="002C7A6F" w:rsidP="001D6E8A">
            <w:pPr>
              <w:pStyle w:val="Tabuka-Hlavika"/>
              <w:rPr>
                <w:rFonts w:cs="Tahoma"/>
              </w:rPr>
            </w:pPr>
            <w:r w:rsidRPr="00763C0D">
              <w:rPr>
                <w:rFonts w:cs="Tahoma"/>
              </w:rPr>
              <w:t>FÁZA/AKTIVITA</w:t>
            </w:r>
          </w:p>
        </w:tc>
        <w:tc>
          <w:tcPr>
            <w:tcW w:w="1276" w:type="dxa"/>
            <w:shd w:val="clear" w:color="auto" w:fill="E7E6E6" w:themeFill="background2"/>
            <w:vAlign w:val="center"/>
          </w:tcPr>
          <w:p w14:paraId="7CDE1B8E" w14:textId="77777777" w:rsidR="002C7A6F" w:rsidRPr="00763C0D" w:rsidRDefault="002C7A6F" w:rsidP="001D6E8A">
            <w:pPr>
              <w:pStyle w:val="Tabuka-Hlavika"/>
              <w:jc w:val="center"/>
              <w:rPr>
                <w:rFonts w:cs="Tahoma"/>
              </w:rPr>
            </w:pPr>
            <w:r w:rsidRPr="00763C0D">
              <w:rPr>
                <w:rFonts w:cs="Tahoma"/>
              </w:rPr>
              <w:t>ZAČIATOK</w:t>
            </w:r>
          </w:p>
          <w:p w14:paraId="6FD41955" w14:textId="77777777" w:rsidR="002C7A6F" w:rsidRPr="00763C0D" w:rsidRDefault="002C7A6F" w:rsidP="001D6E8A">
            <w:pPr>
              <w:pStyle w:val="Tabuka-Hlavika"/>
              <w:jc w:val="center"/>
              <w:rPr>
                <w:rFonts w:cs="Tahoma"/>
                <w:b w:val="0"/>
                <w:caps w:val="0"/>
              </w:rPr>
            </w:pPr>
            <w:r w:rsidRPr="00763C0D">
              <w:rPr>
                <w:rFonts w:cs="Tahoma"/>
                <w:b w:val="0"/>
                <w:caps w:val="0"/>
              </w:rPr>
              <w:t>(odhad termínu)</w:t>
            </w:r>
          </w:p>
        </w:tc>
        <w:tc>
          <w:tcPr>
            <w:tcW w:w="1275" w:type="dxa"/>
            <w:shd w:val="clear" w:color="auto" w:fill="E7E6E6" w:themeFill="background2"/>
            <w:vAlign w:val="center"/>
          </w:tcPr>
          <w:p w14:paraId="36DCD0BC" w14:textId="77777777" w:rsidR="002C7A6F" w:rsidRPr="00763C0D" w:rsidRDefault="002C7A6F" w:rsidP="001D6E8A">
            <w:pPr>
              <w:pStyle w:val="Tabuka-Hlavika"/>
              <w:jc w:val="center"/>
              <w:rPr>
                <w:rFonts w:cs="Tahoma"/>
              </w:rPr>
            </w:pPr>
            <w:r w:rsidRPr="00763C0D">
              <w:rPr>
                <w:rFonts w:cs="Tahoma"/>
              </w:rPr>
              <w:t>KONIEC</w:t>
            </w:r>
          </w:p>
          <w:p w14:paraId="504083B4" w14:textId="77777777" w:rsidR="002C7A6F" w:rsidRPr="00763C0D" w:rsidRDefault="002C7A6F" w:rsidP="001D6E8A">
            <w:pPr>
              <w:pStyle w:val="Tabuka-Hlavika"/>
              <w:jc w:val="center"/>
              <w:rPr>
                <w:rFonts w:cs="Tahoma"/>
                <w:b w:val="0"/>
                <w:caps w:val="0"/>
              </w:rPr>
            </w:pPr>
            <w:r w:rsidRPr="00763C0D">
              <w:rPr>
                <w:rFonts w:cs="Tahoma"/>
                <w:b w:val="0"/>
                <w:caps w:val="0"/>
              </w:rPr>
              <w:t>(odhad termínu)</w:t>
            </w:r>
          </w:p>
        </w:tc>
        <w:tc>
          <w:tcPr>
            <w:tcW w:w="2694" w:type="dxa"/>
            <w:shd w:val="clear" w:color="auto" w:fill="E7E6E6" w:themeFill="background2"/>
            <w:vAlign w:val="center"/>
          </w:tcPr>
          <w:p w14:paraId="56096E33" w14:textId="77777777" w:rsidR="002C7A6F" w:rsidRPr="00763C0D" w:rsidRDefault="002C7A6F" w:rsidP="001D6E8A">
            <w:pPr>
              <w:pStyle w:val="Tabuka-Hlavika"/>
              <w:rPr>
                <w:rFonts w:cs="Tahoma"/>
              </w:rPr>
            </w:pPr>
            <w:r w:rsidRPr="00763C0D">
              <w:rPr>
                <w:rFonts w:cs="Tahoma"/>
              </w:rPr>
              <w:t>POZNÁMKA</w:t>
            </w:r>
          </w:p>
        </w:tc>
      </w:tr>
      <w:tr w:rsidR="002C7A6F" w:rsidRPr="00763C0D" w14:paraId="6B3FC60A" w14:textId="77777777" w:rsidTr="001D6E8A">
        <w:tc>
          <w:tcPr>
            <w:tcW w:w="467" w:type="dxa"/>
            <w:shd w:val="clear" w:color="auto" w:fill="E7E6E6" w:themeFill="background2"/>
          </w:tcPr>
          <w:p w14:paraId="143F7068" w14:textId="77777777" w:rsidR="002C7A6F" w:rsidRPr="00763C0D" w:rsidRDefault="002C7A6F" w:rsidP="001D6E8A">
            <w:pPr>
              <w:pStyle w:val="Tabuka-Text"/>
              <w:jc w:val="center"/>
              <w:rPr>
                <w:rFonts w:ascii="Tahoma" w:hAnsi="Tahoma" w:cs="Tahoma"/>
              </w:rPr>
            </w:pPr>
            <w:r w:rsidRPr="00763C0D">
              <w:rPr>
                <w:rFonts w:ascii="Tahoma" w:hAnsi="Tahoma" w:cs="Tahoma"/>
              </w:rPr>
              <w:t>1.</w:t>
            </w:r>
          </w:p>
        </w:tc>
        <w:tc>
          <w:tcPr>
            <w:tcW w:w="3781" w:type="dxa"/>
            <w:vAlign w:val="center"/>
          </w:tcPr>
          <w:p w14:paraId="60C8017F" w14:textId="77777777" w:rsidR="002C7A6F" w:rsidRPr="00763C0D" w:rsidRDefault="002C7A6F" w:rsidP="001D6E8A">
            <w:pPr>
              <w:pStyle w:val="Tabuka-Text"/>
              <w:rPr>
                <w:rFonts w:ascii="Tahoma" w:hAnsi="Tahoma" w:cs="Tahoma"/>
              </w:rPr>
            </w:pPr>
            <w:r w:rsidRPr="00763C0D">
              <w:rPr>
                <w:rFonts w:ascii="Tahoma" w:hAnsi="Tahoma" w:cs="Tahoma"/>
                <w:b/>
                <w:szCs w:val="16"/>
              </w:rPr>
              <w:t>Prípravná fáza a Iniciačná fáza</w:t>
            </w:r>
          </w:p>
        </w:tc>
        <w:tc>
          <w:tcPr>
            <w:tcW w:w="1276" w:type="dxa"/>
            <w:vAlign w:val="center"/>
          </w:tcPr>
          <w:p w14:paraId="73EE5C6B"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04/2025</w:t>
            </w:r>
          </w:p>
        </w:tc>
        <w:tc>
          <w:tcPr>
            <w:tcW w:w="1275" w:type="dxa"/>
            <w:vAlign w:val="center"/>
          </w:tcPr>
          <w:p w14:paraId="1A5C7BAB" w14:textId="77777777" w:rsidR="002C7A6F" w:rsidRPr="00763C0D" w:rsidRDefault="002C7A6F" w:rsidP="001D6E8A">
            <w:pPr>
              <w:pStyle w:val="Tabuka-Text"/>
              <w:jc w:val="center"/>
              <w:rPr>
                <w:rFonts w:ascii="Tahoma" w:hAnsi="Tahoma" w:cs="Tahoma"/>
              </w:rPr>
            </w:pPr>
            <w:r w:rsidRPr="00763C0D">
              <w:rPr>
                <w:rFonts w:ascii="Tahoma" w:hAnsi="Tahoma" w:cs="Tahoma"/>
                <w:szCs w:val="16"/>
              </w:rPr>
              <w:t>12/2025</w:t>
            </w:r>
          </w:p>
        </w:tc>
        <w:tc>
          <w:tcPr>
            <w:tcW w:w="2694" w:type="dxa"/>
            <w:vAlign w:val="center"/>
          </w:tcPr>
          <w:p w14:paraId="69012044" w14:textId="77777777" w:rsidR="002C7A6F" w:rsidRPr="00763C0D" w:rsidRDefault="002C7A6F" w:rsidP="001D6E8A">
            <w:pPr>
              <w:pStyle w:val="Tabuka-Text"/>
              <w:rPr>
                <w:rFonts w:ascii="Tahoma" w:hAnsi="Tahoma" w:cs="Tahoma"/>
              </w:rPr>
            </w:pPr>
            <w:r w:rsidRPr="00763C0D">
              <w:rPr>
                <w:rFonts w:ascii="Tahoma" w:hAnsi="Tahoma" w:cs="Tahoma"/>
                <w:szCs w:val="16"/>
              </w:rPr>
              <w:t>Začiatok realizačnej fázy projektu vyplýva z predpokladu, že realizácia projektu začne až po ukončení administratívneho a odborného hodnotenia a po podpise Zmluvy o poskytnutí NFP, pričom je definovaná dostatočná časová rezerva na tieto úkony. Rovnako na procesy verejného obstarávania, ktoré môžu potenciálne začať v krátkom čase po podaní žiadosti o NFP.</w:t>
            </w:r>
          </w:p>
        </w:tc>
      </w:tr>
      <w:tr w:rsidR="002C7A6F" w:rsidRPr="00763C0D" w14:paraId="3735CFBF" w14:textId="77777777" w:rsidTr="001D6E8A">
        <w:tc>
          <w:tcPr>
            <w:tcW w:w="467" w:type="dxa"/>
            <w:shd w:val="clear" w:color="auto" w:fill="E7E6E6" w:themeFill="background2"/>
          </w:tcPr>
          <w:p w14:paraId="089D58B6" w14:textId="77777777" w:rsidR="002C7A6F" w:rsidRPr="00763C0D" w:rsidRDefault="002C7A6F" w:rsidP="001D6E8A">
            <w:pPr>
              <w:pStyle w:val="Tabuka-Text"/>
              <w:jc w:val="center"/>
              <w:rPr>
                <w:rFonts w:ascii="Tahoma" w:hAnsi="Tahoma" w:cs="Tahoma"/>
              </w:rPr>
            </w:pPr>
            <w:r w:rsidRPr="00763C0D">
              <w:rPr>
                <w:rFonts w:ascii="Tahoma" w:hAnsi="Tahoma" w:cs="Tahoma"/>
              </w:rPr>
              <w:t>2.</w:t>
            </w:r>
          </w:p>
        </w:tc>
        <w:tc>
          <w:tcPr>
            <w:tcW w:w="3781" w:type="dxa"/>
            <w:vAlign w:val="center"/>
          </w:tcPr>
          <w:p w14:paraId="1760E0F6" w14:textId="77777777" w:rsidR="002C7A6F" w:rsidRPr="00763C0D" w:rsidRDefault="002C7A6F" w:rsidP="001D6E8A">
            <w:pPr>
              <w:pStyle w:val="Tabuka-Text"/>
              <w:rPr>
                <w:rFonts w:ascii="Tahoma" w:hAnsi="Tahoma" w:cs="Tahoma"/>
              </w:rPr>
            </w:pPr>
            <w:r w:rsidRPr="00763C0D">
              <w:rPr>
                <w:rFonts w:ascii="Tahoma" w:hAnsi="Tahoma" w:cs="Tahoma"/>
                <w:b/>
                <w:szCs w:val="16"/>
              </w:rPr>
              <w:t>Realizačná fáza</w:t>
            </w:r>
          </w:p>
        </w:tc>
        <w:tc>
          <w:tcPr>
            <w:tcW w:w="1276" w:type="dxa"/>
            <w:vAlign w:val="center"/>
          </w:tcPr>
          <w:p w14:paraId="7AA30299"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01/2026</w:t>
            </w:r>
          </w:p>
        </w:tc>
        <w:tc>
          <w:tcPr>
            <w:tcW w:w="1275" w:type="dxa"/>
            <w:vAlign w:val="center"/>
          </w:tcPr>
          <w:p w14:paraId="5AA7A17D"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06/2027</w:t>
            </w:r>
          </w:p>
        </w:tc>
        <w:tc>
          <w:tcPr>
            <w:tcW w:w="2694" w:type="dxa"/>
            <w:vAlign w:val="center"/>
          </w:tcPr>
          <w:p w14:paraId="6BEB26A1" w14:textId="77777777" w:rsidR="002C7A6F" w:rsidRPr="00763C0D" w:rsidRDefault="002C7A6F" w:rsidP="001D6E8A">
            <w:pPr>
              <w:pStyle w:val="Tabuka-Text"/>
              <w:rPr>
                <w:rFonts w:ascii="Tahoma" w:hAnsi="Tahoma" w:cs="Tahoma"/>
              </w:rPr>
            </w:pPr>
          </w:p>
        </w:tc>
      </w:tr>
      <w:tr w:rsidR="002C7A6F" w:rsidRPr="00763C0D" w14:paraId="704EAD8D" w14:textId="77777777" w:rsidTr="001D6E8A">
        <w:tc>
          <w:tcPr>
            <w:tcW w:w="467" w:type="dxa"/>
            <w:shd w:val="clear" w:color="auto" w:fill="E7E6E6" w:themeFill="background2"/>
          </w:tcPr>
          <w:p w14:paraId="266FA389" w14:textId="77777777" w:rsidR="002C7A6F" w:rsidRPr="00763C0D" w:rsidRDefault="002C7A6F" w:rsidP="001D6E8A">
            <w:pPr>
              <w:pStyle w:val="Tabuka-Text"/>
              <w:jc w:val="center"/>
              <w:rPr>
                <w:rFonts w:ascii="Tahoma" w:hAnsi="Tahoma" w:cs="Tahoma"/>
              </w:rPr>
            </w:pPr>
            <w:r w:rsidRPr="00763C0D">
              <w:rPr>
                <w:rFonts w:ascii="Tahoma" w:hAnsi="Tahoma" w:cs="Tahoma"/>
              </w:rPr>
              <w:t>2a</w:t>
            </w:r>
          </w:p>
        </w:tc>
        <w:tc>
          <w:tcPr>
            <w:tcW w:w="3781" w:type="dxa"/>
            <w:vAlign w:val="center"/>
          </w:tcPr>
          <w:p w14:paraId="23E18DBF" w14:textId="77777777" w:rsidR="002C7A6F" w:rsidRPr="00763C0D" w:rsidRDefault="002C7A6F" w:rsidP="001D6E8A">
            <w:pPr>
              <w:pStyle w:val="Tabuka-Text"/>
              <w:rPr>
                <w:rFonts w:ascii="Tahoma" w:hAnsi="Tahoma" w:cs="Tahoma"/>
              </w:rPr>
            </w:pPr>
            <w:r w:rsidRPr="00763C0D">
              <w:rPr>
                <w:rFonts w:ascii="Tahoma" w:hAnsi="Tahoma" w:cs="Tahoma"/>
                <w:szCs w:val="16"/>
              </w:rPr>
              <w:t xml:space="preserve">  Analýza a Dizajn</w:t>
            </w:r>
          </w:p>
        </w:tc>
        <w:tc>
          <w:tcPr>
            <w:tcW w:w="1276" w:type="dxa"/>
            <w:vAlign w:val="center"/>
          </w:tcPr>
          <w:p w14:paraId="1F079D19"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01/2026</w:t>
            </w:r>
          </w:p>
        </w:tc>
        <w:tc>
          <w:tcPr>
            <w:tcW w:w="1275" w:type="dxa"/>
            <w:vAlign w:val="center"/>
          </w:tcPr>
          <w:p w14:paraId="02229137"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06/2026</w:t>
            </w:r>
          </w:p>
        </w:tc>
        <w:tc>
          <w:tcPr>
            <w:tcW w:w="2694" w:type="dxa"/>
            <w:vAlign w:val="center"/>
          </w:tcPr>
          <w:p w14:paraId="0329A940" w14:textId="77777777" w:rsidR="002C7A6F" w:rsidRPr="00763C0D" w:rsidRDefault="002C7A6F" w:rsidP="001D6E8A">
            <w:pPr>
              <w:pStyle w:val="Tabuka-Text"/>
              <w:rPr>
                <w:rFonts w:ascii="Tahoma" w:hAnsi="Tahoma" w:cs="Tahoma"/>
              </w:rPr>
            </w:pPr>
          </w:p>
        </w:tc>
      </w:tr>
      <w:tr w:rsidR="002C7A6F" w:rsidRPr="00763C0D" w14:paraId="1EB0EB62" w14:textId="77777777" w:rsidTr="001D6E8A">
        <w:tc>
          <w:tcPr>
            <w:tcW w:w="467" w:type="dxa"/>
            <w:shd w:val="clear" w:color="auto" w:fill="E7E6E6" w:themeFill="background2"/>
          </w:tcPr>
          <w:p w14:paraId="1564FEFE" w14:textId="77777777" w:rsidR="002C7A6F" w:rsidRPr="00763C0D" w:rsidRDefault="002C7A6F" w:rsidP="001D6E8A">
            <w:pPr>
              <w:pStyle w:val="Tabuka-Text"/>
              <w:jc w:val="center"/>
              <w:rPr>
                <w:rFonts w:ascii="Tahoma" w:hAnsi="Tahoma" w:cs="Tahoma"/>
              </w:rPr>
            </w:pPr>
            <w:r w:rsidRPr="00763C0D">
              <w:rPr>
                <w:rFonts w:ascii="Tahoma" w:hAnsi="Tahoma" w:cs="Tahoma"/>
              </w:rPr>
              <w:t>2b</w:t>
            </w:r>
          </w:p>
        </w:tc>
        <w:tc>
          <w:tcPr>
            <w:tcW w:w="3781" w:type="dxa"/>
            <w:vAlign w:val="center"/>
          </w:tcPr>
          <w:p w14:paraId="5E972386" w14:textId="77777777" w:rsidR="002C7A6F" w:rsidRPr="00763C0D" w:rsidRDefault="002C7A6F" w:rsidP="001D6E8A">
            <w:pPr>
              <w:pStyle w:val="Tabuka-Text"/>
              <w:rPr>
                <w:rFonts w:ascii="Tahoma" w:hAnsi="Tahoma" w:cs="Tahoma"/>
              </w:rPr>
            </w:pPr>
            <w:r w:rsidRPr="00763C0D">
              <w:rPr>
                <w:rFonts w:ascii="Tahoma" w:hAnsi="Tahoma" w:cs="Tahoma"/>
                <w:szCs w:val="16"/>
              </w:rPr>
              <w:t xml:space="preserve">  Nákup technických prostriedkov,   programových prostriedkov a služieb</w:t>
            </w:r>
          </w:p>
        </w:tc>
        <w:tc>
          <w:tcPr>
            <w:tcW w:w="1276" w:type="dxa"/>
            <w:vAlign w:val="center"/>
          </w:tcPr>
          <w:p w14:paraId="673AAFEF"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01/2026</w:t>
            </w:r>
          </w:p>
        </w:tc>
        <w:tc>
          <w:tcPr>
            <w:tcW w:w="1275" w:type="dxa"/>
            <w:vAlign w:val="center"/>
          </w:tcPr>
          <w:p w14:paraId="517C3F03"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06/2026</w:t>
            </w:r>
          </w:p>
        </w:tc>
        <w:tc>
          <w:tcPr>
            <w:tcW w:w="2694" w:type="dxa"/>
            <w:vAlign w:val="center"/>
          </w:tcPr>
          <w:p w14:paraId="268A321B" w14:textId="77777777" w:rsidR="002C7A6F" w:rsidRPr="00763C0D" w:rsidRDefault="002C7A6F" w:rsidP="001D6E8A">
            <w:pPr>
              <w:pStyle w:val="Tabuka-Text"/>
              <w:rPr>
                <w:rFonts w:ascii="Tahoma" w:hAnsi="Tahoma" w:cs="Tahoma"/>
              </w:rPr>
            </w:pPr>
          </w:p>
        </w:tc>
      </w:tr>
      <w:tr w:rsidR="002C7A6F" w:rsidRPr="00763C0D" w14:paraId="3DD724B3" w14:textId="77777777" w:rsidTr="001D6E8A">
        <w:tc>
          <w:tcPr>
            <w:tcW w:w="467" w:type="dxa"/>
            <w:shd w:val="clear" w:color="auto" w:fill="E7E6E6" w:themeFill="background2"/>
          </w:tcPr>
          <w:p w14:paraId="0442E393" w14:textId="77777777" w:rsidR="002C7A6F" w:rsidRPr="00763C0D" w:rsidRDefault="002C7A6F" w:rsidP="001D6E8A">
            <w:pPr>
              <w:pStyle w:val="Tabuka-Text"/>
              <w:jc w:val="center"/>
              <w:rPr>
                <w:rFonts w:ascii="Tahoma" w:hAnsi="Tahoma" w:cs="Tahoma"/>
              </w:rPr>
            </w:pPr>
            <w:r w:rsidRPr="00763C0D">
              <w:rPr>
                <w:rFonts w:ascii="Tahoma" w:hAnsi="Tahoma" w:cs="Tahoma"/>
              </w:rPr>
              <w:t>2c</w:t>
            </w:r>
          </w:p>
        </w:tc>
        <w:tc>
          <w:tcPr>
            <w:tcW w:w="3781" w:type="dxa"/>
            <w:vAlign w:val="center"/>
          </w:tcPr>
          <w:p w14:paraId="15213122" w14:textId="77777777" w:rsidR="002C7A6F" w:rsidRPr="00763C0D" w:rsidRDefault="002C7A6F" w:rsidP="001D6E8A">
            <w:pPr>
              <w:pStyle w:val="Tabuka-Text"/>
              <w:rPr>
                <w:rFonts w:ascii="Tahoma" w:hAnsi="Tahoma" w:cs="Tahoma"/>
              </w:rPr>
            </w:pPr>
            <w:r w:rsidRPr="00763C0D">
              <w:rPr>
                <w:rFonts w:ascii="Tahoma" w:hAnsi="Tahoma" w:cs="Tahoma"/>
                <w:szCs w:val="16"/>
              </w:rPr>
              <w:t xml:space="preserve">  Implementácia a testovanie </w:t>
            </w:r>
          </w:p>
        </w:tc>
        <w:tc>
          <w:tcPr>
            <w:tcW w:w="1276" w:type="dxa"/>
            <w:vAlign w:val="center"/>
          </w:tcPr>
          <w:p w14:paraId="356697B4"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07/2026</w:t>
            </w:r>
          </w:p>
        </w:tc>
        <w:tc>
          <w:tcPr>
            <w:tcW w:w="1275" w:type="dxa"/>
            <w:vAlign w:val="center"/>
          </w:tcPr>
          <w:p w14:paraId="3BD6B0A1"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03/2027</w:t>
            </w:r>
          </w:p>
        </w:tc>
        <w:tc>
          <w:tcPr>
            <w:tcW w:w="2694" w:type="dxa"/>
            <w:vAlign w:val="center"/>
          </w:tcPr>
          <w:p w14:paraId="3642DAF8" w14:textId="77777777" w:rsidR="002C7A6F" w:rsidRPr="00763C0D" w:rsidRDefault="002C7A6F" w:rsidP="001D6E8A">
            <w:pPr>
              <w:pStyle w:val="Tabuka-Text"/>
              <w:rPr>
                <w:rFonts w:ascii="Tahoma" w:hAnsi="Tahoma" w:cs="Tahoma"/>
              </w:rPr>
            </w:pPr>
          </w:p>
        </w:tc>
      </w:tr>
      <w:tr w:rsidR="002C7A6F" w:rsidRPr="00763C0D" w14:paraId="1569C737" w14:textId="77777777" w:rsidTr="001D6E8A">
        <w:tc>
          <w:tcPr>
            <w:tcW w:w="467" w:type="dxa"/>
            <w:shd w:val="clear" w:color="auto" w:fill="E7E6E6" w:themeFill="background2"/>
          </w:tcPr>
          <w:p w14:paraId="01A7C13F" w14:textId="77777777" w:rsidR="002C7A6F" w:rsidRPr="00763C0D" w:rsidRDefault="002C7A6F" w:rsidP="001D6E8A">
            <w:pPr>
              <w:pStyle w:val="Tabuka-Text"/>
              <w:jc w:val="center"/>
              <w:rPr>
                <w:rFonts w:ascii="Tahoma" w:hAnsi="Tahoma" w:cs="Tahoma"/>
              </w:rPr>
            </w:pPr>
            <w:r w:rsidRPr="00763C0D">
              <w:rPr>
                <w:rFonts w:ascii="Tahoma" w:hAnsi="Tahoma" w:cs="Tahoma"/>
              </w:rPr>
              <w:t>2d</w:t>
            </w:r>
          </w:p>
        </w:tc>
        <w:tc>
          <w:tcPr>
            <w:tcW w:w="3781" w:type="dxa"/>
            <w:vAlign w:val="center"/>
          </w:tcPr>
          <w:p w14:paraId="1BAD35AD" w14:textId="77777777" w:rsidR="002C7A6F" w:rsidRPr="00763C0D" w:rsidRDefault="002C7A6F" w:rsidP="001D6E8A">
            <w:pPr>
              <w:pStyle w:val="Tabuka-Text"/>
              <w:rPr>
                <w:rFonts w:ascii="Tahoma" w:hAnsi="Tahoma" w:cs="Tahoma"/>
              </w:rPr>
            </w:pPr>
            <w:r w:rsidRPr="00763C0D">
              <w:rPr>
                <w:rFonts w:ascii="Tahoma" w:hAnsi="Tahoma" w:cs="Tahoma"/>
                <w:szCs w:val="16"/>
              </w:rPr>
              <w:t xml:space="preserve">  Nasadenie a PIP</w:t>
            </w:r>
          </w:p>
        </w:tc>
        <w:tc>
          <w:tcPr>
            <w:tcW w:w="1276" w:type="dxa"/>
            <w:vAlign w:val="center"/>
          </w:tcPr>
          <w:p w14:paraId="5EF0F2A2"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04/2027</w:t>
            </w:r>
          </w:p>
        </w:tc>
        <w:tc>
          <w:tcPr>
            <w:tcW w:w="1275" w:type="dxa"/>
            <w:vAlign w:val="center"/>
          </w:tcPr>
          <w:p w14:paraId="5C990C73"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06/2027</w:t>
            </w:r>
          </w:p>
        </w:tc>
        <w:tc>
          <w:tcPr>
            <w:tcW w:w="2694" w:type="dxa"/>
            <w:vAlign w:val="center"/>
          </w:tcPr>
          <w:p w14:paraId="767F86F8" w14:textId="77777777" w:rsidR="002C7A6F" w:rsidRPr="00763C0D" w:rsidRDefault="002C7A6F" w:rsidP="001D6E8A">
            <w:pPr>
              <w:pStyle w:val="Tabuka-Text"/>
              <w:rPr>
                <w:rFonts w:ascii="Tahoma" w:hAnsi="Tahoma" w:cs="Tahoma"/>
              </w:rPr>
            </w:pPr>
          </w:p>
        </w:tc>
      </w:tr>
      <w:tr w:rsidR="002C7A6F" w:rsidRPr="00763C0D" w14:paraId="4A94713F" w14:textId="77777777" w:rsidTr="001D6E8A">
        <w:tc>
          <w:tcPr>
            <w:tcW w:w="467" w:type="dxa"/>
            <w:shd w:val="clear" w:color="auto" w:fill="E7E6E6" w:themeFill="background2"/>
          </w:tcPr>
          <w:p w14:paraId="160C4AD8" w14:textId="77777777" w:rsidR="002C7A6F" w:rsidRPr="00763C0D" w:rsidRDefault="002C7A6F" w:rsidP="001D6E8A">
            <w:pPr>
              <w:pStyle w:val="Tabuka-Text"/>
              <w:jc w:val="center"/>
              <w:rPr>
                <w:rFonts w:ascii="Tahoma" w:hAnsi="Tahoma" w:cs="Tahoma"/>
              </w:rPr>
            </w:pPr>
            <w:r w:rsidRPr="00763C0D">
              <w:rPr>
                <w:rFonts w:ascii="Tahoma" w:hAnsi="Tahoma" w:cs="Tahoma"/>
              </w:rPr>
              <w:t>3.</w:t>
            </w:r>
          </w:p>
        </w:tc>
        <w:tc>
          <w:tcPr>
            <w:tcW w:w="3781" w:type="dxa"/>
            <w:vAlign w:val="center"/>
          </w:tcPr>
          <w:p w14:paraId="70A00D58" w14:textId="77777777" w:rsidR="002C7A6F" w:rsidRPr="00763C0D" w:rsidRDefault="002C7A6F" w:rsidP="001D6E8A">
            <w:pPr>
              <w:pStyle w:val="Tabuka-Text"/>
              <w:rPr>
                <w:rFonts w:ascii="Tahoma" w:hAnsi="Tahoma" w:cs="Tahoma"/>
              </w:rPr>
            </w:pPr>
            <w:r w:rsidRPr="00763C0D">
              <w:rPr>
                <w:rFonts w:ascii="Tahoma" w:hAnsi="Tahoma" w:cs="Tahoma"/>
                <w:b/>
                <w:szCs w:val="16"/>
              </w:rPr>
              <w:t>Podpora prevádzky (SLA)</w:t>
            </w:r>
          </w:p>
        </w:tc>
        <w:tc>
          <w:tcPr>
            <w:tcW w:w="1276" w:type="dxa"/>
            <w:vAlign w:val="center"/>
          </w:tcPr>
          <w:p w14:paraId="472CD0BF"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07/2027</w:t>
            </w:r>
          </w:p>
        </w:tc>
        <w:tc>
          <w:tcPr>
            <w:tcW w:w="1275" w:type="dxa"/>
            <w:vAlign w:val="center"/>
          </w:tcPr>
          <w:p w14:paraId="1D50F8E5" w14:textId="77777777" w:rsidR="002C7A6F" w:rsidRPr="00763C0D" w:rsidRDefault="002C7A6F" w:rsidP="001D6E8A">
            <w:pPr>
              <w:pStyle w:val="Tabuka-Text"/>
              <w:jc w:val="center"/>
              <w:rPr>
                <w:rFonts w:ascii="Tahoma" w:hAnsi="Tahoma" w:cs="Tahoma"/>
              </w:rPr>
            </w:pPr>
            <w:r w:rsidRPr="00763C0D">
              <w:rPr>
                <w:rFonts w:ascii="Tahoma" w:hAnsi="Tahoma" w:cs="Tahoma"/>
                <w:szCs w:val="16"/>
              </w:rPr>
              <w:t>06/2032</w:t>
            </w:r>
          </w:p>
        </w:tc>
        <w:tc>
          <w:tcPr>
            <w:tcW w:w="2694" w:type="dxa"/>
            <w:vAlign w:val="center"/>
          </w:tcPr>
          <w:p w14:paraId="466923EF" w14:textId="77777777" w:rsidR="002C7A6F" w:rsidRPr="00763C0D" w:rsidRDefault="002C7A6F" w:rsidP="001D6E8A">
            <w:pPr>
              <w:pStyle w:val="Tabuka-Text"/>
              <w:rPr>
                <w:rFonts w:ascii="Tahoma" w:hAnsi="Tahoma" w:cs="Tahoma"/>
              </w:rPr>
            </w:pPr>
            <w:r w:rsidRPr="00763C0D">
              <w:rPr>
                <w:rFonts w:ascii="Tahoma" w:hAnsi="Tahoma" w:cs="Tahoma"/>
                <w:szCs w:val="16"/>
              </w:rPr>
              <w:t xml:space="preserve">Po ukončení projektu začína fáza udržateľnosti projektu, </w:t>
            </w:r>
            <w:proofErr w:type="spellStart"/>
            <w:r w:rsidRPr="00763C0D">
              <w:rPr>
                <w:rFonts w:ascii="Tahoma" w:hAnsi="Tahoma" w:cs="Tahoma"/>
                <w:szCs w:val="16"/>
              </w:rPr>
              <w:t>t.z</w:t>
            </w:r>
            <w:proofErr w:type="spellEnd"/>
            <w:r w:rsidRPr="00763C0D">
              <w:rPr>
                <w:rFonts w:ascii="Tahoma" w:hAnsi="Tahoma" w:cs="Tahoma"/>
                <w:szCs w:val="16"/>
              </w:rPr>
              <w:t xml:space="preserve">. podpora </w:t>
            </w:r>
            <w:r w:rsidRPr="00763C0D">
              <w:rPr>
                <w:rFonts w:ascii="Tahoma" w:hAnsi="Tahoma" w:cs="Tahoma"/>
                <w:szCs w:val="16"/>
              </w:rPr>
              <w:lastRenderedPageBreak/>
              <w:t>prevádzky (SLA). V rámci danej fázy bude prijímateľ udržiavať a využívať implementované systémy. Vzniknuté náklady v tejto fáze projektu bude hradiť z vlastných výdavkov, na čo v rozpočte každoročne vyčlení dostatok finančných prostriedkov.</w:t>
            </w:r>
          </w:p>
        </w:tc>
      </w:tr>
    </w:tbl>
    <w:p w14:paraId="4C7294C5" w14:textId="47646A6E" w:rsidR="00763C0D" w:rsidRPr="00763C0D" w:rsidRDefault="00763C0D" w:rsidP="00763C0D">
      <w:pPr>
        <w:pStyle w:val="Caption"/>
        <w:rPr>
          <w:rFonts w:ascii="Tahoma" w:hAnsi="Tahoma" w:cs="Tahoma"/>
        </w:rPr>
      </w:pPr>
      <w:r w:rsidRPr="00763C0D">
        <w:rPr>
          <w:rFonts w:ascii="Tahoma" w:hAnsi="Tahoma" w:cs="Tahoma"/>
        </w:rPr>
        <w:lastRenderedPageBreak/>
        <w:t xml:space="preserve">Tabuľka </w:t>
      </w:r>
      <w:r w:rsidRPr="00763C0D">
        <w:rPr>
          <w:rFonts w:ascii="Tahoma" w:hAnsi="Tahoma" w:cs="Tahoma"/>
        </w:rPr>
        <w:fldChar w:fldCharType="begin"/>
      </w:r>
      <w:r w:rsidRPr="00763C0D">
        <w:rPr>
          <w:rFonts w:ascii="Tahoma" w:hAnsi="Tahoma" w:cs="Tahoma"/>
        </w:rPr>
        <w:instrText xml:space="preserve"> SEQ Tabuľka \* ARABIC </w:instrText>
      </w:r>
      <w:r w:rsidRPr="00763C0D">
        <w:rPr>
          <w:rFonts w:ascii="Tahoma" w:hAnsi="Tahoma" w:cs="Tahoma"/>
        </w:rPr>
        <w:fldChar w:fldCharType="separate"/>
      </w:r>
      <w:r w:rsidR="00EC4EA7">
        <w:rPr>
          <w:rFonts w:ascii="Tahoma" w:hAnsi="Tahoma" w:cs="Tahoma"/>
          <w:noProof/>
        </w:rPr>
        <w:t>6</w:t>
      </w:r>
      <w:r w:rsidRPr="00763C0D">
        <w:rPr>
          <w:rFonts w:ascii="Tahoma" w:hAnsi="Tahoma" w:cs="Tahoma"/>
          <w:noProof/>
        </w:rPr>
        <w:fldChar w:fldCharType="end"/>
      </w:r>
      <w:r w:rsidRPr="00763C0D">
        <w:rPr>
          <w:rFonts w:ascii="Tahoma" w:hAnsi="Tahoma" w:cs="Tahoma"/>
        </w:rPr>
        <w:t xml:space="preserve"> Harmonogram projektu</w:t>
      </w:r>
    </w:p>
    <w:p w14:paraId="4D62DBCA"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Projekt bude realizovaný metódou </w:t>
      </w:r>
      <w:proofErr w:type="spellStart"/>
      <w:r w:rsidRPr="00763C0D">
        <w:rPr>
          <w:rFonts w:ascii="Tahoma" w:hAnsi="Tahoma" w:cs="Tahoma"/>
        </w:rPr>
        <w:t>Waterfall</w:t>
      </w:r>
      <w:proofErr w:type="spellEnd"/>
      <w:r w:rsidRPr="00763C0D">
        <w:rPr>
          <w:rFonts w:ascii="Tahoma" w:hAnsi="Tahoma" w:cs="Tahoma"/>
        </w:rPr>
        <w:t xml:space="preserve"> s logickými nadväznosťami realizácie jednotlivých modulov na základe funkčnej a technickej špecifikácie vypracovanej v rámci prípravy projektu. </w:t>
      </w:r>
    </w:p>
    <w:p w14:paraId="6496B82F"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Tento prístup bol zvolený nakoľko projekt má jasne definované ciele, postupy a rozdelenie práce. </w:t>
      </w:r>
    </w:p>
    <w:p w14:paraId="0524E12F"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Funkčné požiadavky boli definované v katalógu požiadaviek, pričom je projekt rozdelený do štyroch realizačných fáz: </w:t>
      </w:r>
    </w:p>
    <w:p w14:paraId="72DF7015"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Analýza a dizajn</w:t>
      </w:r>
    </w:p>
    <w:p w14:paraId="00DBD5AF"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Nákup technických prostriedkov, programových prostriedkov a služieb</w:t>
      </w:r>
    </w:p>
    <w:p w14:paraId="0CA15E63"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Implementácia a testovanie</w:t>
      </w:r>
    </w:p>
    <w:p w14:paraId="25AEBE34"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 xml:space="preserve">Nasadenie </w:t>
      </w:r>
    </w:p>
    <w:p w14:paraId="3BC3A5BF"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Každá z uvedených realizačných fáz je samostatným fakturačným míľnikom projektu, pričom k nej musí byť spracovaný preberací protokol. Finálne odovzdanie výstupu projektu (diela) je zakončené finálnou akceptáciou diela so samostatným preberacím protokolom. Pri podpise tohto finálneho protokolu začína plynúť záruka na dielo. </w:t>
      </w:r>
    </w:p>
    <w:p w14:paraId="58A7293D" w14:textId="77777777" w:rsidR="002C7A6F" w:rsidRDefault="002C7A6F" w:rsidP="008C005A">
      <w:pPr>
        <w:pStyle w:val="Instrukcia"/>
      </w:pPr>
    </w:p>
    <w:p w14:paraId="43F4173B"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Projekt bude realizovaný metódou </w:t>
      </w:r>
      <w:proofErr w:type="spellStart"/>
      <w:r w:rsidRPr="00763C0D">
        <w:rPr>
          <w:rFonts w:ascii="Tahoma" w:hAnsi="Tahoma" w:cs="Tahoma"/>
        </w:rPr>
        <w:t>Waterfall</w:t>
      </w:r>
      <w:proofErr w:type="spellEnd"/>
      <w:r w:rsidRPr="00763C0D">
        <w:rPr>
          <w:rFonts w:ascii="Tahoma" w:hAnsi="Tahoma" w:cs="Tahoma"/>
        </w:rPr>
        <w:t xml:space="preserve"> s logickými nadväznosťami realizácie jednotlivých modulov na základe funkčnej a technickej špecifikácie vypracovanej v rámci prípravy projektu. </w:t>
      </w:r>
    </w:p>
    <w:p w14:paraId="062C12F2"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Tento prístup bol zvolený nakoľko projekt má jasne definované ciele, postupy a rozdelenie práce. </w:t>
      </w:r>
    </w:p>
    <w:p w14:paraId="63DF7F97"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Funkčné požiadavky boli definované v katalógu požiadaviek, pričom je projekt rozdelený do štyroch realizačných fáz: </w:t>
      </w:r>
    </w:p>
    <w:p w14:paraId="102EAE1B"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Analýza a dizajn</w:t>
      </w:r>
    </w:p>
    <w:p w14:paraId="69DA0B03"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Nákup technických prostriedkov, programových prostriedkov a služieb</w:t>
      </w:r>
    </w:p>
    <w:p w14:paraId="6CE55DAF"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Implementácia a testovanie</w:t>
      </w:r>
    </w:p>
    <w:p w14:paraId="3647FC7C" w14:textId="77777777" w:rsidR="00763C0D" w:rsidRPr="00763C0D" w:rsidRDefault="00763C0D" w:rsidP="00763C0D">
      <w:pPr>
        <w:numPr>
          <w:ilvl w:val="0"/>
          <w:numId w:val="60"/>
        </w:numPr>
        <w:tabs>
          <w:tab w:val="center" w:pos="0"/>
        </w:tabs>
        <w:jc w:val="both"/>
        <w:rPr>
          <w:rFonts w:ascii="Tahoma" w:hAnsi="Tahoma" w:cs="Tahoma"/>
        </w:rPr>
      </w:pPr>
      <w:r w:rsidRPr="00763C0D">
        <w:rPr>
          <w:rFonts w:ascii="Tahoma" w:hAnsi="Tahoma" w:cs="Tahoma"/>
        </w:rPr>
        <w:t xml:space="preserve">Nasadenie </w:t>
      </w:r>
    </w:p>
    <w:p w14:paraId="02ADE8E8" w14:textId="77777777" w:rsidR="00763C0D" w:rsidRPr="00763C0D" w:rsidRDefault="00763C0D" w:rsidP="00763C0D">
      <w:pPr>
        <w:tabs>
          <w:tab w:val="center" w:pos="0"/>
        </w:tabs>
        <w:ind w:left="66"/>
        <w:jc w:val="both"/>
        <w:rPr>
          <w:rFonts w:ascii="Tahoma" w:hAnsi="Tahoma" w:cs="Tahoma"/>
        </w:rPr>
      </w:pPr>
      <w:r w:rsidRPr="00763C0D">
        <w:rPr>
          <w:rFonts w:ascii="Tahoma" w:hAnsi="Tahoma" w:cs="Tahoma"/>
        </w:rPr>
        <w:t xml:space="preserve">Každá z uvedených realizačných fáz je samostatným fakturačným míľnikom projektu, pričom k nej musí byť spracovaný preberací protokol. Finálne odovzdanie výstupu projektu (diela) je zakončené finálnou akceptáciou diela so samostatným preberacím protokolom. Pri podpise tohto finálneho protokolu začína plynúť záruka na dielo. </w:t>
      </w:r>
    </w:p>
    <w:p w14:paraId="4112528E" w14:textId="77777777" w:rsidR="00763C0D" w:rsidRPr="00763C0D" w:rsidRDefault="00763C0D" w:rsidP="00763C0D"/>
    <w:p w14:paraId="5DB79BA7" w14:textId="44822038" w:rsidR="00CC06A3" w:rsidRPr="00CD71B5" w:rsidRDefault="00CC06A3" w:rsidP="000475A7">
      <w:pPr>
        <w:pStyle w:val="Heading2"/>
      </w:pPr>
      <w:r w:rsidRPr="00CD71B5">
        <w:t xml:space="preserve">Návrh organizačného zabezpečenia projektu (projektový tím) </w:t>
      </w:r>
    </w:p>
    <w:p w14:paraId="21F59226" w14:textId="0FF10D30" w:rsidR="00CC06A3" w:rsidRDefault="00CC06A3" w:rsidP="00CC06A3">
      <w:pPr>
        <w:pStyle w:val="Instrukcia"/>
      </w:pPr>
    </w:p>
    <w:p w14:paraId="0E5F16A0" w14:textId="77777777" w:rsidR="00D71146" w:rsidRPr="00D50831" w:rsidRDefault="00D71146" w:rsidP="00D71146">
      <w:pPr>
        <w:pStyle w:val="Instrukcia"/>
        <w:rPr>
          <w:rFonts w:ascii="Arial" w:hAnsi="Arial" w:cs="Arial"/>
          <w:i w:val="0"/>
          <w:iCs/>
          <w:color w:val="auto"/>
        </w:rPr>
      </w:pPr>
      <w:r w:rsidRPr="00D50831">
        <w:rPr>
          <w:rFonts w:ascii="Arial" w:hAnsi="Arial" w:cs="Arial"/>
          <w:i w:val="0"/>
          <w:iCs/>
          <w:color w:val="auto"/>
        </w:rPr>
        <w:t xml:space="preserve">Pre účely realizácie projektu bude zriadený </w:t>
      </w:r>
      <w:r w:rsidRPr="00D50831">
        <w:rPr>
          <w:rFonts w:ascii="Arial" w:hAnsi="Arial" w:cs="Arial"/>
          <w:b/>
          <w:i w:val="0"/>
          <w:iCs/>
          <w:color w:val="auto"/>
        </w:rPr>
        <w:t xml:space="preserve">Riadiaci výbor (RV) </w:t>
      </w:r>
      <w:r w:rsidRPr="00D50831">
        <w:rPr>
          <w:rFonts w:ascii="Arial" w:hAnsi="Arial" w:cs="Arial"/>
          <w:i w:val="0"/>
          <w:iCs/>
          <w:color w:val="auto"/>
        </w:rPr>
        <w:t>realizátora projektu minimálne v nasledovnom zložení:</w:t>
      </w:r>
    </w:p>
    <w:p w14:paraId="70F3B869" w14:textId="6CE9D572" w:rsidR="00D71146" w:rsidRPr="00D50831" w:rsidRDefault="00D71146" w:rsidP="00D71146">
      <w:pPr>
        <w:pStyle w:val="InstrukciaZoznam"/>
        <w:rPr>
          <w:rFonts w:ascii="Arial" w:hAnsi="Arial" w:cs="Arial"/>
          <w:i w:val="0"/>
          <w:iCs/>
          <w:color w:val="auto"/>
        </w:rPr>
      </w:pPr>
      <w:r w:rsidRPr="00D50831">
        <w:rPr>
          <w:rFonts w:ascii="Arial" w:hAnsi="Arial" w:cs="Arial"/>
          <w:i w:val="0"/>
          <w:iCs/>
          <w:color w:val="auto"/>
        </w:rPr>
        <w:t xml:space="preserve">Predseda RV: </w:t>
      </w:r>
      <w:r w:rsidR="00333E98">
        <w:rPr>
          <w:rFonts w:ascii="Arial" w:hAnsi="Arial" w:cs="Arial"/>
          <w:i w:val="0"/>
          <w:iCs/>
          <w:color w:val="auto"/>
        </w:rPr>
        <w:t>Mário Klučka</w:t>
      </w:r>
    </w:p>
    <w:p w14:paraId="50F68E80" w14:textId="39254A23" w:rsidR="00D71146" w:rsidRPr="00D50831" w:rsidRDefault="00D71146" w:rsidP="00D71146">
      <w:pPr>
        <w:pStyle w:val="InstrukciaZoznam"/>
        <w:rPr>
          <w:rFonts w:ascii="Arial" w:hAnsi="Arial" w:cs="Arial"/>
          <w:i w:val="0"/>
          <w:iCs/>
          <w:color w:val="auto"/>
        </w:rPr>
      </w:pPr>
      <w:r w:rsidRPr="00D50831">
        <w:rPr>
          <w:rFonts w:ascii="Arial" w:hAnsi="Arial" w:cs="Arial"/>
          <w:i w:val="0"/>
          <w:iCs/>
          <w:color w:val="auto"/>
        </w:rPr>
        <w:t xml:space="preserve">Biznis vlastník: </w:t>
      </w:r>
      <w:r w:rsidR="00333E98">
        <w:rPr>
          <w:rFonts w:ascii="Arial" w:hAnsi="Arial" w:cs="Arial"/>
          <w:i w:val="0"/>
          <w:iCs/>
          <w:color w:val="auto"/>
        </w:rPr>
        <w:t>Bude definovaný resp. prijatý nový zamestnanec</w:t>
      </w:r>
    </w:p>
    <w:p w14:paraId="1DC5B62B" w14:textId="5B1F4A8D" w:rsidR="00D71146" w:rsidRPr="00D50831" w:rsidRDefault="00D71146" w:rsidP="00D71146">
      <w:pPr>
        <w:pStyle w:val="InstrukciaZoznam"/>
        <w:rPr>
          <w:rFonts w:ascii="Arial" w:hAnsi="Arial" w:cs="Arial"/>
          <w:i w:val="0"/>
          <w:iCs/>
          <w:color w:val="auto"/>
        </w:rPr>
      </w:pPr>
      <w:r w:rsidRPr="00D50831">
        <w:rPr>
          <w:rFonts w:ascii="Arial" w:hAnsi="Arial" w:cs="Arial"/>
          <w:i w:val="0"/>
          <w:iCs/>
          <w:color w:val="auto"/>
        </w:rPr>
        <w:t xml:space="preserve">Zástupca prevádzky: </w:t>
      </w:r>
      <w:r w:rsidR="00333E98">
        <w:rPr>
          <w:rFonts w:ascii="Arial" w:hAnsi="Arial" w:cs="Arial"/>
          <w:i w:val="0"/>
          <w:iCs/>
          <w:color w:val="auto"/>
        </w:rPr>
        <w:t xml:space="preserve">Ing. Martin </w:t>
      </w:r>
      <w:proofErr w:type="spellStart"/>
      <w:r w:rsidR="00333E98">
        <w:rPr>
          <w:rFonts w:ascii="Arial" w:hAnsi="Arial" w:cs="Arial"/>
          <w:i w:val="0"/>
          <w:iCs/>
          <w:color w:val="auto"/>
        </w:rPr>
        <w:t>Žabenský</w:t>
      </w:r>
      <w:proofErr w:type="spellEnd"/>
    </w:p>
    <w:p w14:paraId="44EA5827" w14:textId="15C3EC00" w:rsidR="00D71146" w:rsidRPr="00D50831" w:rsidRDefault="00D71146" w:rsidP="00D71146">
      <w:pPr>
        <w:pStyle w:val="InstrukciaZoznam"/>
        <w:rPr>
          <w:rFonts w:ascii="Arial" w:hAnsi="Arial" w:cs="Arial"/>
          <w:i w:val="0"/>
          <w:iCs/>
          <w:color w:val="auto"/>
        </w:rPr>
      </w:pPr>
      <w:r w:rsidRPr="00D50831">
        <w:rPr>
          <w:rFonts w:ascii="Arial" w:hAnsi="Arial" w:cs="Arial"/>
          <w:i w:val="0"/>
          <w:iCs/>
          <w:color w:val="auto"/>
        </w:rPr>
        <w:t xml:space="preserve">Projektový manažér realizátora projektu (Objednávateľa) (PM): </w:t>
      </w:r>
      <w:r w:rsidR="00333E98">
        <w:rPr>
          <w:rFonts w:ascii="Arial" w:hAnsi="Arial" w:cs="Arial"/>
          <w:i w:val="0"/>
          <w:iCs/>
          <w:color w:val="auto"/>
        </w:rPr>
        <w:t>Ing. Ján Pavlík, PhD.</w:t>
      </w:r>
    </w:p>
    <w:p w14:paraId="6D44A369" w14:textId="77777777" w:rsidR="00D71146" w:rsidRPr="00D50831" w:rsidRDefault="00D71146" w:rsidP="00D71146">
      <w:pPr>
        <w:pStyle w:val="InstrukciaZoznam"/>
        <w:numPr>
          <w:ilvl w:val="0"/>
          <w:numId w:val="0"/>
        </w:numPr>
        <w:rPr>
          <w:rFonts w:ascii="Arial" w:hAnsi="Arial" w:cs="Arial"/>
          <w:color w:val="A6A6A6"/>
        </w:rPr>
      </w:pPr>
    </w:p>
    <w:p w14:paraId="7D3DEBC7" w14:textId="77777777" w:rsidR="00D71146" w:rsidRPr="00D50831" w:rsidRDefault="00D71146" w:rsidP="00D71146">
      <w:pPr>
        <w:pStyle w:val="Instrukcia"/>
        <w:rPr>
          <w:rFonts w:ascii="Arial" w:hAnsi="Arial" w:cs="Arial"/>
          <w:i w:val="0"/>
          <w:iCs/>
          <w:color w:val="auto"/>
        </w:rPr>
      </w:pPr>
      <w:r w:rsidRPr="00D50831">
        <w:rPr>
          <w:rFonts w:ascii="Arial" w:hAnsi="Arial" w:cs="Arial"/>
          <w:i w:val="0"/>
          <w:iCs/>
          <w:color w:val="auto"/>
        </w:rPr>
        <w:t xml:space="preserve">Pre účely realizácie projektu bude zriadený </w:t>
      </w:r>
      <w:r w:rsidRPr="00D50831">
        <w:rPr>
          <w:rFonts w:ascii="Arial" w:hAnsi="Arial" w:cs="Arial"/>
          <w:b/>
          <w:i w:val="0"/>
          <w:iCs/>
          <w:color w:val="auto"/>
        </w:rPr>
        <w:t>Projektový tím realizátora projektu:</w:t>
      </w:r>
    </w:p>
    <w:p w14:paraId="4B8B1C37" w14:textId="0460AF31" w:rsidR="00D71146" w:rsidRPr="00D50831" w:rsidRDefault="00D71146" w:rsidP="00D71146">
      <w:pPr>
        <w:pStyle w:val="InstrukciaZoznam"/>
        <w:rPr>
          <w:rFonts w:ascii="Arial" w:hAnsi="Arial" w:cs="Arial"/>
          <w:i w:val="0"/>
          <w:iCs/>
          <w:color w:val="auto"/>
        </w:rPr>
      </w:pPr>
      <w:r w:rsidRPr="00D50831">
        <w:rPr>
          <w:rFonts w:ascii="Arial" w:hAnsi="Arial" w:cs="Arial"/>
          <w:i w:val="0"/>
          <w:iCs/>
          <w:color w:val="auto"/>
        </w:rPr>
        <w:t xml:space="preserve">IT architekt: </w:t>
      </w:r>
      <w:r w:rsidR="00333E98">
        <w:rPr>
          <w:rFonts w:ascii="Arial" w:hAnsi="Arial" w:cs="Arial"/>
          <w:i w:val="0"/>
          <w:iCs/>
          <w:color w:val="auto"/>
        </w:rPr>
        <w:t>Mário Klučka</w:t>
      </w:r>
    </w:p>
    <w:p w14:paraId="63BE7A06" w14:textId="53BD8071" w:rsidR="00D71146" w:rsidRDefault="00D71146" w:rsidP="001D6E8A">
      <w:pPr>
        <w:pStyle w:val="InstrukciaZoznam"/>
        <w:rPr>
          <w:rFonts w:ascii="Arial" w:hAnsi="Arial" w:cs="Arial"/>
          <w:i w:val="0"/>
          <w:iCs/>
          <w:color w:val="auto"/>
        </w:rPr>
      </w:pPr>
      <w:r w:rsidRPr="00D71146">
        <w:rPr>
          <w:rFonts w:ascii="Arial" w:hAnsi="Arial" w:cs="Arial"/>
          <w:i w:val="0"/>
          <w:iCs/>
          <w:color w:val="auto"/>
        </w:rPr>
        <w:t xml:space="preserve">kľúčový používateľ: </w:t>
      </w:r>
      <w:r w:rsidR="00333E98">
        <w:rPr>
          <w:rFonts w:ascii="Arial" w:hAnsi="Arial" w:cs="Arial"/>
          <w:i w:val="0"/>
          <w:iCs/>
          <w:color w:val="auto"/>
        </w:rPr>
        <w:t>Bude definovaný resp. prijatý nový zamestnanec</w:t>
      </w:r>
    </w:p>
    <w:p w14:paraId="69FC41A2" w14:textId="0E206185" w:rsidR="00D71146" w:rsidRDefault="00D71146" w:rsidP="001D6E8A">
      <w:pPr>
        <w:pStyle w:val="InstrukciaZoznam"/>
        <w:rPr>
          <w:rFonts w:ascii="Arial" w:hAnsi="Arial" w:cs="Arial"/>
          <w:i w:val="0"/>
          <w:iCs/>
          <w:color w:val="auto"/>
        </w:rPr>
      </w:pPr>
      <w:r w:rsidRPr="00D71146">
        <w:rPr>
          <w:rFonts w:ascii="Arial" w:hAnsi="Arial" w:cs="Arial"/>
          <w:i w:val="0"/>
          <w:iCs/>
          <w:color w:val="auto"/>
        </w:rPr>
        <w:t xml:space="preserve">IT analytik a biznis analytik: </w:t>
      </w:r>
      <w:r w:rsidR="00333E98">
        <w:rPr>
          <w:rFonts w:ascii="Arial" w:hAnsi="Arial" w:cs="Arial"/>
          <w:i w:val="0"/>
          <w:iCs/>
          <w:color w:val="auto"/>
        </w:rPr>
        <w:t xml:space="preserve">Ing. Martin </w:t>
      </w:r>
      <w:proofErr w:type="spellStart"/>
      <w:r w:rsidR="00333E98">
        <w:rPr>
          <w:rFonts w:ascii="Arial" w:hAnsi="Arial" w:cs="Arial"/>
          <w:i w:val="0"/>
          <w:iCs/>
          <w:color w:val="auto"/>
        </w:rPr>
        <w:t>Žabenský</w:t>
      </w:r>
      <w:proofErr w:type="spellEnd"/>
    </w:p>
    <w:p w14:paraId="13DADB63" w14:textId="53F4EDA5" w:rsidR="00D71146" w:rsidRPr="00D71146" w:rsidRDefault="00D71146" w:rsidP="001D6E8A">
      <w:pPr>
        <w:pStyle w:val="InstrukciaZoznam"/>
        <w:rPr>
          <w:rFonts w:ascii="Arial" w:hAnsi="Arial" w:cs="Arial"/>
          <w:i w:val="0"/>
          <w:iCs/>
          <w:color w:val="auto"/>
        </w:rPr>
      </w:pPr>
      <w:r w:rsidRPr="00D71146">
        <w:rPr>
          <w:rFonts w:ascii="Arial" w:hAnsi="Arial" w:cs="Arial"/>
          <w:i w:val="0"/>
          <w:iCs/>
          <w:color w:val="auto"/>
        </w:rPr>
        <w:t xml:space="preserve">projektový manažér: </w:t>
      </w:r>
      <w:r w:rsidR="00333E98">
        <w:rPr>
          <w:rFonts w:ascii="Arial" w:hAnsi="Arial" w:cs="Arial"/>
          <w:i w:val="0"/>
          <w:iCs/>
          <w:color w:val="auto"/>
        </w:rPr>
        <w:t>Ing. Ján Pavlík, PhD.</w:t>
      </w:r>
    </w:p>
    <w:p w14:paraId="15D458CB" w14:textId="77777777" w:rsidR="00D71146" w:rsidRDefault="00D71146" w:rsidP="00D71146"/>
    <w:p w14:paraId="02945CC2" w14:textId="77777777" w:rsidR="00D71146" w:rsidRPr="00D50831" w:rsidRDefault="00D71146" w:rsidP="00D71146">
      <w:pPr>
        <w:rPr>
          <w:rFonts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4A0" w:firstRow="1" w:lastRow="0" w:firstColumn="1" w:lastColumn="0" w:noHBand="0" w:noVBand="1"/>
      </w:tblPr>
      <w:tblGrid>
        <w:gridCol w:w="562"/>
        <w:gridCol w:w="2988"/>
        <w:gridCol w:w="1701"/>
        <w:gridCol w:w="1984"/>
        <w:gridCol w:w="2270"/>
      </w:tblGrid>
      <w:tr w:rsidR="00D71146" w:rsidRPr="00D50831" w14:paraId="157B1D31" w14:textId="77777777" w:rsidTr="001D6E8A">
        <w:trPr>
          <w:trHeight w:val="506"/>
          <w:tblHeader/>
          <w:jc w:val="center"/>
        </w:trPr>
        <w:tc>
          <w:tcPr>
            <w:tcW w:w="562" w:type="dxa"/>
            <w:shd w:val="clear" w:color="auto" w:fill="E7E6E6"/>
            <w:vAlign w:val="center"/>
          </w:tcPr>
          <w:p w14:paraId="10B742BD" w14:textId="77777777" w:rsidR="00D71146" w:rsidRPr="00D50831" w:rsidRDefault="00D71146" w:rsidP="001D6E8A">
            <w:pPr>
              <w:pStyle w:val="Tabuka-Hlavika"/>
              <w:rPr>
                <w:rFonts w:ascii="Arial" w:hAnsi="Arial" w:cs="Arial"/>
              </w:rPr>
            </w:pPr>
            <w:r w:rsidRPr="00D50831">
              <w:rPr>
                <w:rFonts w:ascii="Arial" w:hAnsi="Arial" w:cs="Arial"/>
              </w:rPr>
              <w:t>ID</w:t>
            </w:r>
          </w:p>
        </w:tc>
        <w:tc>
          <w:tcPr>
            <w:tcW w:w="2988" w:type="dxa"/>
            <w:shd w:val="clear" w:color="auto" w:fill="E7E6E6"/>
            <w:vAlign w:val="center"/>
          </w:tcPr>
          <w:p w14:paraId="61881258" w14:textId="77777777" w:rsidR="00D71146" w:rsidRPr="00D50831" w:rsidRDefault="00D71146" w:rsidP="001D6E8A">
            <w:pPr>
              <w:pStyle w:val="Tabuka-Hlavika"/>
              <w:rPr>
                <w:rFonts w:ascii="Arial" w:hAnsi="Arial" w:cs="Arial"/>
              </w:rPr>
            </w:pPr>
            <w:r w:rsidRPr="00D50831">
              <w:rPr>
                <w:rFonts w:ascii="Arial" w:hAnsi="Arial" w:cs="Arial"/>
              </w:rPr>
              <w:t>Rola v projekte</w:t>
            </w:r>
          </w:p>
        </w:tc>
        <w:tc>
          <w:tcPr>
            <w:tcW w:w="1701" w:type="dxa"/>
            <w:shd w:val="clear" w:color="auto" w:fill="E7E6E6"/>
            <w:vAlign w:val="center"/>
          </w:tcPr>
          <w:p w14:paraId="3C34A7F7" w14:textId="77777777" w:rsidR="00D71146" w:rsidRPr="00D50831" w:rsidRDefault="00D71146" w:rsidP="001D6E8A">
            <w:pPr>
              <w:pStyle w:val="Tabuka-Hlavika"/>
              <w:rPr>
                <w:rFonts w:ascii="Arial" w:hAnsi="Arial" w:cs="Arial"/>
              </w:rPr>
            </w:pPr>
            <w:r w:rsidRPr="00D50831">
              <w:rPr>
                <w:rFonts w:ascii="Arial" w:hAnsi="Arial" w:cs="Arial"/>
              </w:rPr>
              <w:t>Meno a Priezvisko</w:t>
            </w:r>
          </w:p>
        </w:tc>
        <w:tc>
          <w:tcPr>
            <w:tcW w:w="1984" w:type="dxa"/>
            <w:shd w:val="clear" w:color="auto" w:fill="E7E6E6"/>
            <w:vAlign w:val="center"/>
          </w:tcPr>
          <w:p w14:paraId="4B1C7B15" w14:textId="77777777" w:rsidR="00D71146" w:rsidRPr="00D50831" w:rsidRDefault="00D71146" w:rsidP="001D6E8A">
            <w:pPr>
              <w:pStyle w:val="Tabuka-Hlavika"/>
              <w:rPr>
                <w:rFonts w:ascii="Arial" w:hAnsi="Arial" w:cs="Arial"/>
              </w:rPr>
            </w:pPr>
            <w:r w:rsidRPr="00D50831">
              <w:rPr>
                <w:rFonts w:ascii="Arial" w:hAnsi="Arial" w:cs="Arial"/>
              </w:rPr>
              <w:t>Pracovné zaradenie</w:t>
            </w:r>
          </w:p>
        </w:tc>
        <w:tc>
          <w:tcPr>
            <w:tcW w:w="2270" w:type="dxa"/>
            <w:shd w:val="clear" w:color="auto" w:fill="E7E6E6"/>
            <w:vAlign w:val="center"/>
          </w:tcPr>
          <w:p w14:paraId="1EAAB1FE" w14:textId="77777777" w:rsidR="00D71146" w:rsidRPr="00D50831" w:rsidRDefault="00D71146" w:rsidP="001D6E8A">
            <w:pPr>
              <w:pStyle w:val="Tabuka-Hlavika"/>
              <w:rPr>
                <w:rFonts w:ascii="Arial" w:hAnsi="Arial" w:cs="Arial"/>
              </w:rPr>
            </w:pPr>
            <w:r w:rsidRPr="00D50831">
              <w:rPr>
                <w:rFonts w:ascii="Arial" w:hAnsi="Arial" w:cs="Arial"/>
              </w:rPr>
              <w:t>Org. útvar</w:t>
            </w:r>
          </w:p>
        </w:tc>
      </w:tr>
      <w:tr w:rsidR="00D71146" w:rsidRPr="00D50831" w14:paraId="45A844A3" w14:textId="77777777" w:rsidTr="001D6E8A">
        <w:trPr>
          <w:trHeight w:val="506"/>
          <w:jc w:val="center"/>
        </w:trPr>
        <w:tc>
          <w:tcPr>
            <w:tcW w:w="562" w:type="dxa"/>
            <w:shd w:val="clear" w:color="auto" w:fill="E7E6E6"/>
            <w:vAlign w:val="center"/>
          </w:tcPr>
          <w:p w14:paraId="2F1B91F5" w14:textId="77777777" w:rsidR="00D71146" w:rsidRPr="00D50831" w:rsidRDefault="00D71146" w:rsidP="001D6E8A">
            <w:pPr>
              <w:pStyle w:val="Tabuka-Text"/>
              <w:rPr>
                <w:rFonts w:cs="Arial"/>
              </w:rPr>
            </w:pPr>
            <w:r w:rsidRPr="00D50831">
              <w:rPr>
                <w:rFonts w:cs="Arial"/>
              </w:rPr>
              <w:t>1.</w:t>
            </w:r>
          </w:p>
        </w:tc>
        <w:tc>
          <w:tcPr>
            <w:tcW w:w="2988" w:type="dxa"/>
            <w:vAlign w:val="center"/>
          </w:tcPr>
          <w:p w14:paraId="4FBB1D79" w14:textId="77777777" w:rsidR="00D71146" w:rsidRPr="00D50831" w:rsidRDefault="00D71146" w:rsidP="001D6E8A">
            <w:pPr>
              <w:pStyle w:val="Tabuka-Text"/>
              <w:rPr>
                <w:rFonts w:cs="Arial"/>
              </w:rPr>
            </w:pPr>
            <w:r w:rsidRPr="00D50831">
              <w:rPr>
                <w:rFonts w:cs="Arial"/>
              </w:rPr>
              <w:t>IT architekt</w:t>
            </w:r>
          </w:p>
        </w:tc>
        <w:tc>
          <w:tcPr>
            <w:tcW w:w="1701" w:type="dxa"/>
            <w:vAlign w:val="center"/>
          </w:tcPr>
          <w:p w14:paraId="58669102" w14:textId="3186EDA1" w:rsidR="00D71146" w:rsidRPr="00D50831" w:rsidRDefault="00333E98" w:rsidP="001D6E8A">
            <w:pPr>
              <w:pStyle w:val="Tabuka-Text"/>
              <w:rPr>
                <w:rFonts w:cs="Arial"/>
              </w:rPr>
            </w:pPr>
            <w:r>
              <w:rPr>
                <w:rFonts w:cs="Arial"/>
                <w:i/>
                <w:iCs/>
              </w:rPr>
              <w:t>Mário Klučka</w:t>
            </w:r>
          </w:p>
        </w:tc>
        <w:tc>
          <w:tcPr>
            <w:tcW w:w="1984" w:type="dxa"/>
            <w:vAlign w:val="center"/>
          </w:tcPr>
          <w:p w14:paraId="71D5E2B3" w14:textId="11DB213C" w:rsidR="00D71146" w:rsidRPr="00D50831" w:rsidRDefault="00333E98" w:rsidP="001D6E8A">
            <w:pPr>
              <w:pStyle w:val="Tabuka-Text"/>
              <w:rPr>
                <w:rFonts w:cs="Arial"/>
              </w:rPr>
            </w:pPr>
            <w:r>
              <w:rPr>
                <w:rFonts w:cs="Arial"/>
                <w:i/>
                <w:iCs/>
              </w:rPr>
              <w:t>Prednosta</w:t>
            </w:r>
          </w:p>
        </w:tc>
        <w:tc>
          <w:tcPr>
            <w:tcW w:w="2270" w:type="dxa"/>
          </w:tcPr>
          <w:p w14:paraId="3566D93A" w14:textId="4EED5C21" w:rsidR="00D71146" w:rsidRPr="00D50831" w:rsidRDefault="00333E98" w:rsidP="001D6E8A">
            <w:pPr>
              <w:pStyle w:val="Tabuka-Text"/>
              <w:rPr>
                <w:rFonts w:cs="Arial"/>
              </w:rPr>
            </w:pPr>
            <w:r>
              <w:rPr>
                <w:rFonts w:cs="Arial"/>
              </w:rPr>
              <w:t>Mesto Ružomberok</w:t>
            </w:r>
          </w:p>
        </w:tc>
      </w:tr>
      <w:tr w:rsidR="00D71146" w:rsidRPr="00D50831" w14:paraId="45BD7DC7" w14:textId="77777777" w:rsidTr="001D6E8A">
        <w:trPr>
          <w:trHeight w:val="506"/>
          <w:jc w:val="center"/>
        </w:trPr>
        <w:tc>
          <w:tcPr>
            <w:tcW w:w="562" w:type="dxa"/>
            <w:shd w:val="clear" w:color="auto" w:fill="E7E6E6"/>
            <w:vAlign w:val="center"/>
          </w:tcPr>
          <w:p w14:paraId="635DEE64" w14:textId="77777777" w:rsidR="00D71146" w:rsidRPr="00D50831" w:rsidRDefault="00D71146" w:rsidP="001D6E8A">
            <w:pPr>
              <w:pStyle w:val="Tabuka-Text"/>
              <w:rPr>
                <w:rFonts w:cs="Arial"/>
              </w:rPr>
            </w:pPr>
            <w:r w:rsidRPr="00D50831">
              <w:rPr>
                <w:rFonts w:cs="Arial"/>
              </w:rPr>
              <w:t>2.</w:t>
            </w:r>
          </w:p>
        </w:tc>
        <w:tc>
          <w:tcPr>
            <w:tcW w:w="2988" w:type="dxa"/>
            <w:vAlign w:val="center"/>
          </w:tcPr>
          <w:p w14:paraId="258F4F9E" w14:textId="77777777" w:rsidR="00D71146" w:rsidRPr="00D50831" w:rsidRDefault="00D71146" w:rsidP="001D6E8A">
            <w:pPr>
              <w:pStyle w:val="Tabuka-Text"/>
              <w:rPr>
                <w:rFonts w:cs="Arial"/>
              </w:rPr>
            </w:pPr>
            <w:r w:rsidRPr="00D50831">
              <w:rPr>
                <w:rFonts w:cs="Arial"/>
              </w:rPr>
              <w:t>Kľúčový používateľ – dátový špecialista</w:t>
            </w:r>
          </w:p>
        </w:tc>
        <w:tc>
          <w:tcPr>
            <w:tcW w:w="1701" w:type="dxa"/>
            <w:vAlign w:val="center"/>
          </w:tcPr>
          <w:p w14:paraId="05EE1959" w14:textId="43897BBC" w:rsidR="00D71146" w:rsidRPr="00D50831" w:rsidRDefault="00333E98" w:rsidP="001D6E8A">
            <w:pPr>
              <w:pStyle w:val="Tabuka-Text"/>
              <w:rPr>
                <w:rFonts w:cs="Arial"/>
              </w:rPr>
            </w:pPr>
            <w:r>
              <w:rPr>
                <w:rFonts w:cs="Arial"/>
                <w:i/>
                <w:iCs/>
              </w:rPr>
              <w:t>Bude definovaný resp. prijatý nový zamestnanec</w:t>
            </w:r>
          </w:p>
        </w:tc>
        <w:tc>
          <w:tcPr>
            <w:tcW w:w="1984" w:type="dxa"/>
            <w:vAlign w:val="center"/>
          </w:tcPr>
          <w:p w14:paraId="1A4F209C" w14:textId="537F6E4C" w:rsidR="00D71146" w:rsidRPr="00D50831" w:rsidRDefault="00333E98" w:rsidP="001D6E8A">
            <w:pPr>
              <w:pStyle w:val="Tabuka-Text"/>
              <w:rPr>
                <w:rFonts w:cs="Arial"/>
              </w:rPr>
            </w:pPr>
            <w:r>
              <w:rPr>
                <w:rFonts w:cs="Arial"/>
              </w:rPr>
              <w:t>Dátový špecialista</w:t>
            </w:r>
          </w:p>
        </w:tc>
        <w:tc>
          <w:tcPr>
            <w:tcW w:w="2270" w:type="dxa"/>
          </w:tcPr>
          <w:p w14:paraId="09A77261" w14:textId="77777777" w:rsidR="00333E98" w:rsidRDefault="00333E98" w:rsidP="00333E98">
            <w:pPr>
              <w:pStyle w:val="Tabuka-Text"/>
              <w:keepNext/>
              <w:rPr>
                <w:rFonts w:cs="Arial"/>
              </w:rPr>
            </w:pPr>
            <w:r>
              <w:rPr>
                <w:rFonts w:cs="Arial"/>
              </w:rPr>
              <w:t xml:space="preserve">Mesto Ružomberok </w:t>
            </w:r>
          </w:p>
          <w:p w14:paraId="68A2B9C4" w14:textId="77DB9CD2" w:rsidR="00D71146" w:rsidRPr="00D50831" w:rsidRDefault="00333E98" w:rsidP="00333E98">
            <w:pPr>
              <w:pStyle w:val="Tabuka-Text"/>
              <w:rPr>
                <w:rFonts w:cs="Arial"/>
              </w:rPr>
            </w:pPr>
            <w:r>
              <w:rPr>
                <w:rFonts w:cs="Arial"/>
              </w:rPr>
              <w:t>Oddelenie informačných technológií</w:t>
            </w:r>
          </w:p>
        </w:tc>
      </w:tr>
      <w:tr w:rsidR="00D71146" w:rsidRPr="00D50831" w14:paraId="4B7857C1" w14:textId="77777777" w:rsidTr="001D6E8A">
        <w:trPr>
          <w:trHeight w:val="507"/>
          <w:jc w:val="center"/>
        </w:trPr>
        <w:tc>
          <w:tcPr>
            <w:tcW w:w="562" w:type="dxa"/>
            <w:shd w:val="clear" w:color="auto" w:fill="E7E6E6"/>
            <w:vAlign w:val="center"/>
          </w:tcPr>
          <w:p w14:paraId="118F1283" w14:textId="77777777" w:rsidR="00D71146" w:rsidRPr="00D50831" w:rsidRDefault="00D71146" w:rsidP="001D6E8A">
            <w:pPr>
              <w:pStyle w:val="Tabuka-Text"/>
              <w:rPr>
                <w:rFonts w:cs="Arial"/>
              </w:rPr>
            </w:pPr>
            <w:r w:rsidRPr="00D50831">
              <w:rPr>
                <w:rFonts w:cs="Arial"/>
              </w:rPr>
              <w:t>3.</w:t>
            </w:r>
          </w:p>
        </w:tc>
        <w:tc>
          <w:tcPr>
            <w:tcW w:w="2988" w:type="dxa"/>
            <w:vAlign w:val="center"/>
          </w:tcPr>
          <w:p w14:paraId="38C5EF8D" w14:textId="77777777" w:rsidR="00D71146" w:rsidRPr="00D50831" w:rsidRDefault="00D71146" w:rsidP="001D6E8A">
            <w:pPr>
              <w:pStyle w:val="Tabuka-Text"/>
              <w:rPr>
                <w:rFonts w:cs="Arial"/>
              </w:rPr>
            </w:pPr>
            <w:r w:rsidRPr="00D50831">
              <w:rPr>
                <w:rFonts w:cs="Arial"/>
              </w:rPr>
              <w:t>IT analytik a biznis analytik</w:t>
            </w:r>
          </w:p>
        </w:tc>
        <w:tc>
          <w:tcPr>
            <w:tcW w:w="1701" w:type="dxa"/>
            <w:vAlign w:val="center"/>
          </w:tcPr>
          <w:p w14:paraId="1C83C466" w14:textId="07FC3768" w:rsidR="00D71146" w:rsidRPr="00D50831" w:rsidRDefault="00333E98" w:rsidP="001D6E8A">
            <w:pPr>
              <w:pStyle w:val="Tabuka-Text"/>
              <w:rPr>
                <w:rFonts w:cs="Arial"/>
              </w:rPr>
            </w:pPr>
            <w:r>
              <w:rPr>
                <w:rFonts w:cs="Arial"/>
                <w:i/>
                <w:iCs/>
              </w:rPr>
              <w:t xml:space="preserve">Ing. Martin </w:t>
            </w:r>
            <w:proofErr w:type="spellStart"/>
            <w:r>
              <w:rPr>
                <w:rFonts w:cs="Arial"/>
                <w:i/>
                <w:iCs/>
              </w:rPr>
              <w:t>Žabenský</w:t>
            </w:r>
            <w:proofErr w:type="spellEnd"/>
          </w:p>
        </w:tc>
        <w:tc>
          <w:tcPr>
            <w:tcW w:w="1984" w:type="dxa"/>
            <w:vAlign w:val="center"/>
          </w:tcPr>
          <w:p w14:paraId="06123E2C" w14:textId="35D254A4" w:rsidR="00D71146" w:rsidRPr="00D50831" w:rsidRDefault="00333E98" w:rsidP="001D6E8A">
            <w:pPr>
              <w:pStyle w:val="Tabuka-Text"/>
              <w:rPr>
                <w:rFonts w:cs="Arial"/>
              </w:rPr>
            </w:pPr>
            <w:proofErr w:type="spellStart"/>
            <w:r w:rsidRPr="00333E98">
              <w:rPr>
                <w:rFonts w:cs="Arial"/>
                <w:lang w:val="en-US"/>
              </w:rPr>
              <w:t>Vedúci</w:t>
            </w:r>
            <w:proofErr w:type="spellEnd"/>
            <w:r w:rsidRPr="00333E98">
              <w:rPr>
                <w:rFonts w:cs="Arial"/>
                <w:lang w:val="en-US"/>
              </w:rPr>
              <w:t xml:space="preserve"> </w:t>
            </w:r>
            <w:proofErr w:type="spellStart"/>
            <w:r w:rsidRPr="00333E98">
              <w:rPr>
                <w:rFonts w:cs="Arial"/>
                <w:lang w:val="en-US"/>
              </w:rPr>
              <w:t>oddelenia</w:t>
            </w:r>
            <w:proofErr w:type="spellEnd"/>
            <w:r w:rsidRPr="00333E98">
              <w:rPr>
                <w:rFonts w:cs="Arial"/>
                <w:lang w:val="en-US"/>
              </w:rPr>
              <w:t xml:space="preserve"> </w:t>
            </w:r>
            <w:proofErr w:type="spellStart"/>
            <w:r w:rsidRPr="00333E98">
              <w:rPr>
                <w:rFonts w:cs="Arial"/>
                <w:lang w:val="en-US"/>
              </w:rPr>
              <w:t>informačných</w:t>
            </w:r>
            <w:proofErr w:type="spellEnd"/>
            <w:r w:rsidRPr="00333E98">
              <w:rPr>
                <w:rFonts w:cs="Arial"/>
                <w:lang w:val="en-US"/>
              </w:rPr>
              <w:t xml:space="preserve"> </w:t>
            </w:r>
            <w:proofErr w:type="spellStart"/>
            <w:r w:rsidRPr="00333E98">
              <w:rPr>
                <w:rFonts w:cs="Arial"/>
                <w:lang w:val="en-US"/>
              </w:rPr>
              <w:t>technológií</w:t>
            </w:r>
            <w:proofErr w:type="spellEnd"/>
          </w:p>
        </w:tc>
        <w:tc>
          <w:tcPr>
            <w:tcW w:w="2270" w:type="dxa"/>
          </w:tcPr>
          <w:p w14:paraId="762AF66C" w14:textId="77777777" w:rsidR="00333E98" w:rsidRDefault="00333E98" w:rsidP="001D6E8A">
            <w:pPr>
              <w:pStyle w:val="Tabuka-Text"/>
              <w:keepNext/>
              <w:rPr>
                <w:rFonts w:cs="Arial"/>
              </w:rPr>
            </w:pPr>
            <w:r>
              <w:rPr>
                <w:rFonts w:cs="Arial"/>
              </w:rPr>
              <w:t xml:space="preserve">Mesto Ružomberok </w:t>
            </w:r>
          </w:p>
          <w:p w14:paraId="04E7CB8B" w14:textId="512AE89F" w:rsidR="00D71146" w:rsidRPr="00D50831" w:rsidRDefault="00333E98" w:rsidP="001D6E8A">
            <w:pPr>
              <w:pStyle w:val="Tabuka-Text"/>
              <w:keepNext/>
              <w:rPr>
                <w:rFonts w:cs="Arial"/>
              </w:rPr>
            </w:pPr>
            <w:r>
              <w:rPr>
                <w:rFonts w:cs="Arial"/>
              </w:rPr>
              <w:t>Oddelenie informačných technológií</w:t>
            </w:r>
          </w:p>
        </w:tc>
      </w:tr>
      <w:tr w:rsidR="00D71146" w:rsidRPr="00D50831" w14:paraId="41C16929" w14:textId="77777777" w:rsidTr="001D6E8A">
        <w:trPr>
          <w:trHeight w:val="507"/>
          <w:jc w:val="center"/>
        </w:trPr>
        <w:tc>
          <w:tcPr>
            <w:tcW w:w="562" w:type="dxa"/>
            <w:shd w:val="clear" w:color="auto" w:fill="E7E6E6"/>
            <w:vAlign w:val="center"/>
          </w:tcPr>
          <w:p w14:paraId="62CB7328" w14:textId="77777777" w:rsidR="00D71146" w:rsidRPr="00D50831" w:rsidRDefault="00D71146" w:rsidP="001D6E8A">
            <w:pPr>
              <w:pStyle w:val="Tabuka-Text"/>
              <w:rPr>
                <w:rFonts w:cs="Arial"/>
              </w:rPr>
            </w:pPr>
            <w:r w:rsidRPr="00D50831">
              <w:rPr>
                <w:rFonts w:cs="Arial"/>
              </w:rPr>
              <w:t>4.</w:t>
            </w:r>
          </w:p>
        </w:tc>
        <w:tc>
          <w:tcPr>
            <w:tcW w:w="2988" w:type="dxa"/>
            <w:vAlign w:val="center"/>
          </w:tcPr>
          <w:p w14:paraId="320DC2E3" w14:textId="77777777" w:rsidR="00D71146" w:rsidRPr="00D50831" w:rsidRDefault="00D71146" w:rsidP="001D6E8A">
            <w:pPr>
              <w:pStyle w:val="Tabuka-Text"/>
              <w:rPr>
                <w:rFonts w:cs="Arial"/>
              </w:rPr>
            </w:pPr>
            <w:r w:rsidRPr="00D50831">
              <w:rPr>
                <w:rFonts w:cs="Arial"/>
              </w:rPr>
              <w:t>Projektový manažér</w:t>
            </w:r>
          </w:p>
        </w:tc>
        <w:tc>
          <w:tcPr>
            <w:tcW w:w="1701" w:type="dxa"/>
            <w:vAlign w:val="center"/>
          </w:tcPr>
          <w:p w14:paraId="54FA53E2" w14:textId="224598FB" w:rsidR="00D71146" w:rsidRPr="00D50831" w:rsidRDefault="00333E98" w:rsidP="001D6E8A">
            <w:pPr>
              <w:pStyle w:val="Tabuka-Text"/>
              <w:rPr>
                <w:rFonts w:cs="Arial"/>
              </w:rPr>
            </w:pPr>
            <w:r>
              <w:rPr>
                <w:rFonts w:cs="Arial"/>
                <w:i/>
                <w:iCs/>
              </w:rPr>
              <w:t>Ing. Ján Pavlík, PhD.</w:t>
            </w:r>
          </w:p>
        </w:tc>
        <w:tc>
          <w:tcPr>
            <w:tcW w:w="1984" w:type="dxa"/>
            <w:vAlign w:val="center"/>
          </w:tcPr>
          <w:p w14:paraId="2270E1A4" w14:textId="13459078" w:rsidR="00D71146" w:rsidRPr="00D50831" w:rsidRDefault="00333E98" w:rsidP="001D6E8A">
            <w:pPr>
              <w:pStyle w:val="Tabuka-Text"/>
              <w:rPr>
                <w:rFonts w:cs="Arial"/>
              </w:rPr>
            </w:pPr>
            <w:r w:rsidRPr="00333E98">
              <w:rPr>
                <w:rFonts w:cs="Arial"/>
              </w:rPr>
              <w:t>Vedúci oddelenia projektov a grantov</w:t>
            </w:r>
          </w:p>
        </w:tc>
        <w:tc>
          <w:tcPr>
            <w:tcW w:w="2270" w:type="dxa"/>
          </w:tcPr>
          <w:p w14:paraId="6FBA9984" w14:textId="77777777" w:rsidR="00D71146" w:rsidRDefault="00333E98" w:rsidP="001D6E8A">
            <w:pPr>
              <w:pStyle w:val="Tabuka-Text"/>
              <w:keepNext/>
              <w:rPr>
                <w:rFonts w:cs="Arial"/>
              </w:rPr>
            </w:pPr>
            <w:r>
              <w:rPr>
                <w:rFonts w:cs="Arial"/>
              </w:rPr>
              <w:t>Mesto Ružomberok</w:t>
            </w:r>
          </w:p>
          <w:p w14:paraId="5F8D1091" w14:textId="38978151" w:rsidR="00333E98" w:rsidRPr="00D50831" w:rsidRDefault="00333E98" w:rsidP="001D6E8A">
            <w:pPr>
              <w:pStyle w:val="Tabuka-Text"/>
              <w:keepNext/>
              <w:rPr>
                <w:rFonts w:cs="Arial"/>
              </w:rPr>
            </w:pPr>
            <w:r>
              <w:rPr>
                <w:rFonts w:cs="Arial"/>
              </w:rPr>
              <w:t>Oddelenie projektov a grantov</w:t>
            </w:r>
          </w:p>
        </w:tc>
      </w:tr>
    </w:tbl>
    <w:p w14:paraId="009E0978" w14:textId="55BCCF81" w:rsidR="00D71146" w:rsidRPr="00D50831" w:rsidRDefault="00D71146" w:rsidP="00D71146">
      <w:pPr>
        <w:pStyle w:val="Caption"/>
        <w:rPr>
          <w:rFonts w:cs="Arial"/>
          <w:szCs w:val="16"/>
        </w:rPr>
      </w:pPr>
      <w:r w:rsidRPr="00D50831">
        <w:rPr>
          <w:rFonts w:cs="Arial"/>
        </w:rPr>
        <w:t xml:space="preserve">Tabuľka </w:t>
      </w:r>
      <w:r w:rsidRPr="00D50831">
        <w:rPr>
          <w:rFonts w:cs="Arial"/>
        </w:rPr>
        <w:fldChar w:fldCharType="begin"/>
      </w:r>
      <w:r w:rsidRPr="00D50831">
        <w:rPr>
          <w:rFonts w:cs="Arial"/>
        </w:rPr>
        <w:instrText xml:space="preserve"> SEQ Tabuľka \* ARABIC </w:instrText>
      </w:r>
      <w:r w:rsidRPr="00D50831">
        <w:rPr>
          <w:rFonts w:cs="Arial"/>
        </w:rPr>
        <w:fldChar w:fldCharType="separate"/>
      </w:r>
      <w:r w:rsidR="00EC4EA7">
        <w:rPr>
          <w:rFonts w:cs="Arial"/>
          <w:noProof/>
        </w:rPr>
        <w:t>7</w:t>
      </w:r>
      <w:r w:rsidRPr="00D50831">
        <w:rPr>
          <w:rFonts w:cs="Arial"/>
          <w:noProof/>
        </w:rPr>
        <w:fldChar w:fldCharType="end"/>
      </w:r>
      <w:r w:rsidRPr="00D50831">
        <w:rPr>
          <w:rFonts w:cs="Arial"/>
        </w:rPr>
        <w:t xml:space="preserve"> Projektový tím</w:t>
      </w:r>
    </w:p>
    <w:p w14:paraId="265C4BAE" w14:textId="1FE9F54D" w:rsidR="0010673F" w:rsidRDefault="00CF2C2C" w:rsidP="006F35A6">
      <w:pPr>
        <w:pStyle w:val="Heading1"/>
      </w:pPr>
      <w:r w:rsidRPr="00CD71B5">
        <w:t>LEGISLATÍVA</w:t>
      </w:r>
    </w:p>
    <w:p w14:paraId="23668718" w14:textId="77777777" w:rsidR="00D71146" w:rsidRDefault="00D71146" w:rsidP="00D71146"/>
    <w:p w14:paraId="39502E95" w14:textId="5417DDD3" w:rsidR="00D71146" w:rsidRDefault="00D71146" w:rsidP="00D71146">
      <w:pPr>
        <w:rPr>
          <w:rFonts w:cs="Arial"/>
        </w:rPr>
      </w:pPr>
      <w:r w:rsidRPr="00D50831">
        <w:rPr>
          <w:rFonts w:cs="Arial"/>
        </w:rPr>
        <w:t>Projekt nevyžaduje úpravu legislatívnych predpisov.</w:t>
      </w:r>
    </w:p>
    <w:p w14:paraId="2BF9B852" w14:textId="77777777" w:rsidR="00D71146" w:rsidRDefault="00D71146" w:rsidP="00D71146">
      <w:pPr>
        <w:rPr>
          <w:rFonts w:cs="Arial"/>
        </w:rPr>
      </w:pPr>
    </w:p>
    <w:p w14:paraId="0F67BE7B" w14:textId="77777777" w:rsidR="00D71146" w:rsidRPr="00D50831" w:rsidRDefault="00D71146" w:rsidP="00D71146">
      <w:pPr>
        <w:rPr>
          <w:rFonts w:cs="Arial"/>
        </w:rPr>
      </w:pPr>
      <w:r w:rsidRPr="00D50831">
        <w:rPr>
          <w:rFonts w:cs="Arial"/>
        </w:rPr>
        <w:t>Projekt bude realizovaný v súlade s nasledovnými legislatívnymi normami:</w:t>
      </w:r>
    </w:p>
    <w:p w14:paraId="1A032AC9" w14:textId="77777777" w:rsidR="00D71146" w:rsidRPr="00D50831"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 xml:space="preserve">Zákon č. 305/2013 Z. z. o elektronickej podobe výkonu pôsobnosti orgánov verejnej moci a o zmene a doplnení niektorých zákonov (zákon o e- </w:t>
      </w:r>
      <w:proofErr w:type="spellStart"/>
      <w:r w:rsidRPr="00D50831">
        <w:rPr>
          <w:rFonts w:ascii="Arial" w:eastAsia="Times New Roman" w:hAnsi="Arial" w:cs="Arial"/>
          <w:i w:val="0"/>
          <w:color w:val="auto"/>
        </w:rPr>
        <w:t>Governmente</w:t>
      </w:r>
      <w:proofErr w:type="spellEnd"/>
      <w:r w:rsidRPr="00D50831">
        <w:rPr>
          <w:rFonts w:ascii="Arial" w:eastAsia="Times New Roman" w:hAnsi="Arial" w:cs="Arial"/>
          <w:i w:val="0"/>
          <w:color w:val="auto"/>
        </w:rPr>
        <w:t>)</w:t>
      </w:r>
    </w:p>
    <w:p w14:paraId="068D1A0B" w14:textId="77777777" w:rsidR="00D71146" w:rsidRPr="00D50831"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Vyhláška Úradu podpredsedu vlády Slovenskej republiky pre investície a informatizáciu č.179/2020, ktorou sa ustanovuje spôsob kategorizácie a obsah bezpečnostných opatrení informačných technológií verejnej správy</w:t>
      </w:r>
    </w:p>
    <w:p w14:paraId="6E2CD43C" w14:textId="77777777" w:rsidR="00D71146" w:rsidRPr="00D50831"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Zákon č. 69/2018 Z. z. o kybernetickej bezpečnosti a o zmene a doplnení niektorých zákonov</w:t>
      </w:r>
    </w:p>
    <w:p w14:paraId="48D7037F" w14:textId="77777777" w:rsidR="00D71146" w:rsidRPr="00D50831"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Zákon č. 95/2019 Z. z. o informačných technológiách vo verejnej správe a o zmene a doplnení niektorých zákonov</w:t>
      </w:r>
    </w:p>
    <w:p w14:paraId="7BAE0928" w14:textId="77777777" w:rsidR="00D71146" w:rsidRPr="00D50831"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 xml:space="preserve">Vyhláška č.78/2020 </w:t>
      </w:r>
      <w:proofErr w:type="spellStart"/>
      <w:r w:rsidRPr="00D50831">
        <w:rPr>
          <w:rFonts w:ascii="Arial" w:eastAsia="Times New Roman" w:hAnsi="Arial" w:cs="Arial"/>
          <w:i w:val="0"/>
          <w:color w:val="auto"/>
        </w:rPr>
        <w:t>Z.z</w:t>
      </w:r>
      <w:proofErr w:type="spellEnd"/>
      <w:r w:rsidRPr="00D50831">
        <w:rPr>
          <w:rFonts w:ascii="Arial" w:eastAsia="Times New Roman" w:hAnsi="Arial" w:cs="Arial"/>
          <w:i w:val="0"/>
          <w:color w:val="auto"/>
        </w:rPr>
        <w:t>. o štandardoch pre ITVS</w:t>
      </w:r>
    </w:p>
    <w:p w14:paraId="5EA2448E" w14:textId="77777777" w:rsidR="00D71146" w:rsidRPr="00D50831"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 xml:space="preserve">Vyhláška č.401/2023 </w:t>
      </w:r>
      <w:proofErr w:type="spellStart"/>
      <w:r w:rsidRPr="00D50831">
        <w:rPr>
          <w:rFonts w:ascii="Arial" w:eastAsia="Times New Roman" w:hAnsi="Arial" w:cs="Arial"/>
          <w:i w:val="0"/>
          <w:color w:val="auto"/>
        </w:rPr>
        <w:t>Z.z</w:t>
      </w:r>
      <w:proofErr w:type="spellEnd"/>
      <w:r w:rsidRPr="00D50831">
        <w:rPr>
          <w:rFonts w:ascii="Arial" w:eastAsia="Times New Roman" w:hAnsi="Arial" w:cs="Arial"/>
          <w:i w:val="0"/>
          <w:color w:val="auto"/>
        </w:rPr>
        <w:t>. o riadení projektov a zmenových požiadaviek v prevádzke informačných technológií verejnej správy</w:t>
      </w:r>
    </w:p>
    <w:p w14:paraId="122CF3B3" w14:textId="77777777" w:rsidR="00D71146" w:rsidRDefault="00D71146" w:rsidP="00D71146">
      <w:pPr>
        <w:pStyle w:val="InstrukciaZoznam"/>
        <w:rPr>
          <w:rFonts w:ascii="Arial" w:eastAsia="Times New Roman" w:hAnsi="Arial" w:cs="Arial"/>
          <w:i w:val="0"/>
          <w:color w:val="auto"/>
        </w:rPr>
      </w:pPr>
      <w:r w:rsidRPr="00D50831">
        <w:rPr>
          <w:rFonts w:ascii="Arial" w:eastAsia="Times New Roman" w:hAnsi="Arial" w:cs="Arial"/>
          <w:i w:val="0"/>
          <w:color w:val="auto"/>
        </w:rPr>
        <w:t>Vyhláška č. 227/2025 Z. z. Národného bezpečnostného úradu o bezpečnostných opatreniach</w:t>
      </w:r>
    </w:p>
    <w:p w14:paraId="4D8B03C3" w14:textId="0292FF55" w:rsidR="00D71146" w:rsidRPr="00D50831" w:rsidRDefault="00D71146" w:rsidP="00D71146">
      <w:pPr>
        <w:pStyle w:val="InstrukciaZoznam"/>
        <w:rPr>
          <w:rFonts w:ascii="Arial" w:eastAsia="Times New Roman" w:hAnsi="Arial" w:cs="Arial"/>
          <w:i w:val="0"/>
          <w:color w:val="auto"/>
        </w:rPr>
      </w:pPr>
      <w:r w:rsidRPr="00D71146">
        <w:rPr>
          <w:rFonts w:ascii="Arial" w:eastAsia="Times New Roman" w:hAnsi="Arial" w:cs="Arial"/>
          <w:i w:val="0"/>
          <w:color w:val="auto"/>
        </w:rPr>
        <w:t>Vyhláška 547/2021 Z. z. o elektronizácii agendy verejnej správy</w:t>
      </w:r>
    </w:p>
    <w:p w14:paraId="1955F6F9" w14:textId="2D2E4D8F" w:rsidR="00D71146" w:rsidRPr="00D71146" w:rsidRDefault="00D71146" w:rsidP="001D6E8A">
      <w:pPr>
        <w:pStyle w:val="InstrukciaZoznam"/>
        <w:rPr>
          <w:rFonts w:ascii="Arial" w:eastAsia="Times New Roman" w:hAnsi="Arial" w:cs="Arial"/>
          <w:i w:val="0"/>
          <w:color w:val="auto"/>
        </w:rPr>
      </w:pPr>
      <w:r w:rsidRPr="00D71146">
        <w:rPr>
          <w:rFonts w:ascii="Arial" w:eastAsia="Times New Roman" w:hAnsi="Arial" w:cs="Arial"/>
          <w:i w:val="0"/>
          <w:color w:val="auto"/>
        </w:rPr>
        <w:t>Zákon č. 18/2018 Z. z. o ochrane osobných údajov a o zmene a doplnení niektorých zákonov</w:t>
      </w:r>
    </w:p>
    <w:p w14:paraId="1247A145" w14:textId="77777777" w:rsidR="00D71146" w:rsidRPr="00D71146" w:rsidRDefault="00D71146" w:rsidP="00D71146"/>
    <w:p w14:paraId="2B3250B8" w14:textId="0E11BF32" w:rsidR="00084F6C" w:rsidRDefault="00084F6C" w:rsidP="006F35A6">
      <w:pPr>
        <w:pStyle w:val="Heading1"/>
      </w:pPr>
      <w:r w:rsidRPr="00CD71B5">
        <w:t>ARCHITEKTÚRA RIEŠENIA PROJEKTU</w:t>
      </w:r>
    </w:p>
    <w:p w14:paraId="3798234B" w14:textId="4979DE0E" w:rsidR="00D71146" w:rsidRPr="00D50831" w:rsidRDefault="00D71146" w:rsidP="00D71146">
      <w:pPr>
        <w:pStyle w:val="Instrukcia"/>
        <w:rPr>
          <w:rFonts w:ascii="Arial" w:hAnsi="Arial" w:cs="Arial"/>
          <w:i w:val="0"/>
          <w:iCs/>
          <w:color w:val="auto"/>
        </w:rPr>
      </w:pPr>
      <w:r w:rsidRPr="00D50831">
        <w:rPr>
          <w:rFonts w:ascii="Arial" w:hAnsi="Arial" w:cs="Arial"/>
          <w:i w:val="0"/>
          <w:iCs/>
          <w:color w:val="auto"/>
        </w:rPr>
        <w:t>Realizácia projektu bude zahŕňať budovanie nového ISVS a jeho prepojenie s existujúcimi resp. budovanými ISVS</w:t>
      </w:r>
      <w:r>
        <w:rPr>
          <w:rFonts w:ascii="Arial" w:hAnsi="Arial" w:cs="Arial"/>
          <w:i w:val="0"/>
          <w:iCs/>
          <w:color w:val="auto"/>
        </w:rPr>
        <w:t xml:space="preserve"> a niektorými existujúcimi HW zariadeniami (senzormi)</w:t>
      </w:r>
      <w:r w:rsidRPr="00D50831">
        <w:rPr>
          <w:rFonts w:ascii="Arial" w:hAnsi="Arial" w:cs="Arial"/>
          <w:i w:val="0"/>
          <w:iCs/>
          <w:color w:val="auto"/>
        </w:rPr>
        <w:t>. Z toho dôvodu budú navrhnuté všetky vrstvy architektúry (biznis, aplikačná, technologická).</w:t>
      </w:r>
    </w:p>
    <w:p w14:paraId="628EC17F" w14:textId="77777777" w:rsidR="00D71146" w:rsidRPr="00D50831" w:rsidRDefault="00D71146" w:rsidP="00D71146">
      <w:pPr>
        <w:rPr>
          <w:rFonts w:cs="Arial"/>
          <w:iCs/>
        </w:rPr>
      </w:pPr>
    </w:p>
    <w:p w14:paraId="19A20965" w14:textId="77777777" w:rsidR="00D71146" w:rsidRPr="00D50831" w:rsidRDefault="00D71146" w:rsidP="00D71146">
      <w:pPr>
        <w:pStyle w:val="Instrukcia"/>
        <w:rPr>
          <w:rFonts w:ascii="Arial" w:hAnsi="Arial" w:cs="Arial"/>
          <w:b/>
          <w:i w:val="0"/>
          <w:iCs/>
          <w:color w:val="auto"/>
        </w:rPr>
      </w:pPr>
      <w:r w:rsidRPr="00D50831">
        <w:rPr>
          <w:rFonts w:ascii="Arial" w:hAnsi="Arial" w:cs="Arial"/>
          <w:b/>
          <w:i w:val="0"/>
          <w:iCs/>
          <w:color w:val="auto"/>
        </w:rPr>
        <w:t xml:space="preserve">Pred uvedením a detailným popisom zvoleného navrhovaného riešenia boli vyhodnotené alternatívy riešenia pre každú vrstvu architektúry. </w:t>
      </w:r>
    </w:p>
    <w:p w14:paraId="784F1C83" w14:textId="77777777" w:rsidR="00D71146" w:rsidRPr="00D50831" w:rsidRDefault="00D71146" w:rsidP="00D71146">
      <w:pPr>
        <w:rPr>
          <w:rFonts w:cs="Arial"/>
          <w:iCs/>
        </w:rPr>
      </w:pPr>
    </w:p>
    <w:p w14:paraId="0E05CFF8" w14:textId="28E60CC7" w:rsidR="00D71146" w:rsidRPr="00D50831" w:rsidRDefault="00D71146" w:rsidP="00D71146">
      <w:pPr>
        <w:rPr>
          <w:rFonts w:cs="Arial"/>
          <w:iCs/>
        </w:rPr>
      </w:pPr>
      <w:r w:rsidRPr="00D50831">
        <w:rPr>
          <w:rFonts w:cs="Arial"/>
          <w:iCs/>
        </w:rPr>
        <w:t>Architektúra navrhovaného riešenia projektu je v súlade s funkčnými, nefunkčnými a technickými požiadavkami definovanými v katalógu požiadaviek (</w:t>
      </w:r>
      <w:r w:rsidRPr="00D50831">
        <w:rPr>
          <w:rFonts w:cs="Arial"/>
          <w:b/>
          <w:iCs/>
        </w:rPr>
        <w:t>M-0</w:t>
      </w:r>
      <w:r w:rsidR="006A04CE">
        <w:rPr>
          <w:rFonts w:cs="Arial"/>
          <w:b/>
          <w:iCs/>
        </w:rPr>
        <w:t>4 Katalóg požiadaviek)</w:t>
      </w:r>
      <w:r w:rsidRPr="00D50831">
        <w:rPr>
          <w:rFonts w:cs="Arial"/>
          <w:iCs/>
        </w:rPr>
        <w:t>.</w:t>
      </w:r>
    </w:p>
    <w:p w14:paraId="100812AC" w14:textId="1FDFC858" w:rsidR="00D71146" w:rsidRPr="00D50831" w:rsidRDefault="00D71146" w:rsidP="00D71146">
      <w:pPr>
        <w:pStyle w:val="Instrukcia"/>
        <w:rPr>
          <w:rFonts w:ascii="Arial" w:hAnsi="Arial" w:cs="Arial"/>
          <w:i w:val="0"/>
          <w:iCs/>
          <w:color w:val="auto"/>
        </w:rPr>
      </w:pPr>
      <w:r w:rsidRPr="00D50831">
        <w:rPr>
          <w:rFonts w:ascii="Arial" w:hAnsi="Arial" w:cs="Arial"/>
          <w:i w:val="0"/>
          <w:iCs/>
          <w:color w:val="auto"/>
        </w:rPr>
        <w:t xml:space="preserve">Obsah tejto kapitoly je tiež prehľadom realizácie výstupu </w:t>
      </w:r>
      <w:r w:rsidRPr="00D50831">
        <w:rPr>
          <w:rFonts w:ascii="Arial" w:hAnsi="Arial" w:cs="Arial"/>
          <w:b/>
          <w:i w:val="0"/>
          <w:iCs/>
          <w:color w:val="auto"/>
        </w:rPr>
        <w:t>M-06 - aktualizácia evidencie e-</w:t>
      </w:r>
      <w:proofErr w:type="spellStart"/>
      <w:r w:rsidRPr="00D50831">
        <w:rPr>
          <w:rFonts w:ascii="Arial" w:hAnsi="Arial" w:cs="Arial"/>
          <w:b/>
          <w:i w:val="0"/>
          <w:iCs/>
          <w:color w:val="auto"/>
        </w:rPr>
        <w:t>Government</w:t>
      </w:r>
      <w:proofErr w:type="spellEnd"/>
      <w:r w:rsidRPr="00D50831">
        <w:rPr>
          <w:rFonts w:ascii="Arial" w:hAnsi="Arial" w:cs="Arial"/>
          <w:b/>
          <w:i w:val="0"/>
          <w:iCs/>
          <w:color w:val="auto"/>
        </w:rPr>
        <w:t xml:space="preserve"> komponentov v </w:t>
      </w:r>
      <w:proofErr w:type="spellStart"/>
      <w:r w:rsidRPr="00D50831">
        <w:rPr>
          <w:rFonts w:ascii="Arial" w:hAnsi="Arial" w:cs="Arial"/>
          <w:b/>
          <w:i w:val="0"/>
          <w:iCs/>
          <w:color w:val="auto"/>
        </w:rPr>
        <w:t>MetaIS</w:t>
      </w:r>
      <w:proofErr w:type="spellEnd"/>
      <w:r w:rsidRPr="00D50831">
        <w:rPr>
          <w:rFonts w:ascii="Arial" w:hAnsi="Arial" w:cs="Arial"/>
          <w:i w:val="0"/>
          <w:iCs/>
          <w:color w:val="auto"/>
        </w:rPr>
        <w:t xml:space="preserve">. </w:t>
      </w:r>
      <w:r w:rsidR="006A04CE">
        <w:rPr>
          <w:rFonts w:ascii="Arial" w:hAnsi="Arial" w:cs="Arial"/>
          <w:i w:val="0"/>
          <w:iCs/>
          <w:color w:val="auto"/>
        </w:rPr>
        <w:t>Projekt</w:t>
      </w:r>
      <w:r w:rsidRPr="00D50831">
        <w:rPr>
          <w:rFonts w:ascii="Arial" w:hAnsi="Arial" w:cs="Arial"/>
          <w:i w:val="0"/>
          <w:iCs/>
          <w:color w:val="auto"/>
        </w:rPr>
        <w:t xml:space="preserve"> tak plní výstupom M-06 povinnosti orgánu riadenia sprístupňovať a aktualizovať informácie o informačných technológiách verejnej správy prostredníctvom </w:t>
      </w:r>
      <w:proofErr w:type="spellStart"/>
      <w:r w:rsidRPr="00D50831">
        <w:rPr>
          <w:rFonts w:ascii="Arial" w:hAnsi="Arial" w:cs="Arial"/>
          <w:i w:val="0"/>
          <w:iCs/>
          <w:color w:val="auto"/>
        </w:rPr>
        <w:t>MetaIS</w:t>
      </w:r>
      <w:proofErr w:type="spellEnd"/>
      <w:r w:rsidRPr="00D50831">
        <w:rPr>
          <w:rFonts w:ascii="Arial" w:hAnsi="Arial" w:cs="Arial"/>
          <w:i w:val="0"/>
          <w:iCs/>
          <w:color w:val="auto"/>
        </w:rPr>
        <w:t xml:space="preserve"> bezodkladne podľa § 12 ods. 1 písm. b) zákona č. 95/2019 </w:t>
      </w:r>
      <w:proofErr w:type="spellStart"/>
      <w:r w:rsidRPr="00D50831">
        <w:rPr>
          <w:rFonts w:ascii="Arial" w:hAnsi="Arial" w:cs="Arial"/>
          <w:i w:val="0"/>
          <w:iCs/>
          <w:color w:val="auto"/>
        </w:rPr>
        <w:t>Z.z</w:t>
      </w:r>
      <w:proofErr w:type="spellEnd"/>
      <w:r w:rsidRPr="00D50831">
        <w:rPr>
          <w:rFonts w:ascii="Arial" w:hAnsi="Arial" w:cs="Arial"/>
          <w:i w:val="0"/>
          <w:iCs/>
          <w:color w:val="auto"/>
        </w:rPr>
        <w:t>.</w:t>
      </w:r>
    </w:p>
    <w:p w14:paraId="2875BE3D" w14:textId="77777777" w:rsidR="00D71146" w:rsidRDefault="00D71146" w:rsidP="00D71146"/>
    <w:p w14:paraId="2801E6B3" w14:textId="4E7EF510" w:rsidR="00DD16C1" w:rsidRPr="00CD71B5" w:rsidRDefault="00DD16C1" w:rsidP="000475A7">
      <w:pPr>
        <w:pStyle w:val="Heading2"/>
      </w:pPr>
      <w:bookmarkStart w:id="135" w:name="_Toc521508979"/>
      <w:bookmarkStart w:id="136" w:name="_Toc47815698"/>
      <w:bookmarkStart w:id="137" w:name="_Toc1580551965"/>
      <w:bookmarkStart w:id="138" w:name="_Toc248627913"/>
      <w:bookmarkStart w:id="139" w:name="_Toc1200979875"/>
      <w:bookmarkStart w:id="140" w:name="_Toc577492669"/>
      <w:bookmarkStart w:id="141" w:name="_Toc1675606855"/>
      <w:bookmarkStart w:id="142" w:name="_Toc1315070395"/>
      <w:bookmarkStart w:id="143" w:name="_Toc1633501589"/>
      <w:bookmarkStart w:id="144" w:name="_Toc1296717251"/>
      <w:bookmarkStart w:id="145" w:name="_Toc1609225226"/>
      <w:bookmarkStart w:id="146" w:name="_Toc1466175488"/>
      <w:bookmarkStart w:id="147" w:name="_Toc1793724252"/>
      <w:bookmarkStart w:id="148" w:name="_Toc152607315"/>
      <w:r w:rsidRPr="00CD71B5">
        <w:lastRenderedPageBreak/>
        <w:t xml:space="preserve">Stanovenie alternatív </w:t>
      </w:r>
      <w:r w:rsidR="000315C6" w:rsidRPr="00CD71B5">
        <w:t xml:space="preserve">architektúry </w:t>
      </w:r>
      <w:r w:rsidRPr="00CD71B5">
        <w:t>riešenia</w:t>
      </w:r>
    </w:p>
    <w:p w14:paraId="066258E0" w14:textId="77777777" w:rsidR="006A04CE" w:rsidRDefault="006A04CE" w:rsidP="00DD16C1">
      <w:pPr>
        <w:pStyle w:val="Instrukcia"/>
        <w:rPr>
          <w:iCs/>
          <w:color w:val="A6A6A6" w:themeColor="background1" w:themeShade="A6"/>
        </w:rPr>
      </w:pPr>
    </w:p>
    <w:p w14:paraId="1A9150F7" w14:textId="29741B71" w:rsidR="006A04CE" w:rsidRPr="00D50831" w:rsidRDefault="006A04CE" w:rsidP="006A04CE">
      <w:pPr>
        <w:jc w:val="both"/>
        <w:rPr>
          <w:rFonts w:cs="Arial"/>
          <w:sz w:val="18"/>
          <w:szCs w:val="18"/>
        </w:rPr>
      </w:pPr>
      <w:r>
        <w:rPr>
          <w:rFonts w:cs="Arial"/>
          <w:sz w:val="18"/>
          <w:szCs w:val="18"/>
        </w:rPr>
        <w:t xml:space="preserve">Pri definovaní architektúry riešenia </w:t>
      </w:r>
      <w:r w:rsidRPr="00D50831">
        <w:rPr>
          <w:rFonts w:cs="Arial"/>
          <w:sz w:val="18"/>
          <w:szCs w:val="18"/>
        </w:rPr>
        <w:t xml:space="preserve">bola uplatnená </w:t>
      </w:r>
      <w:proofErr w:type="spellStart"/>
      <w:r w:rsidRPr="00D50831">
        <w:rPr>
          <w:rFonts w:cs="Arial"/>
          <w:sz w:val="18"/>
          <w:szCs w:val="18"/>
        </w:rPr>
        <w:t>multikriteriálna</w:t>
      </w:r>
      <w:proofErr w:type="spellEnd"/>
      <w:r w:rsidRPr="00D50831">
        <w:rPr>
          <w:rFonts w:cs="Arial"/>
          <w:sz w:val="18"/>
          <w:szCs w:val="18"/>
        </w:rPr>
        <w:t xml:space="preserve"> analýza (ďalej len „MCA“) – výber relevantných alternatív realizácie projektu. </w:t>
      </w:r>
    </w:p>
    <w:p w14:paraId="53DBD751" w14:textId="77777777" w:rsidR="006A04CE" w:rsidRPr="00D50831" w:rsidRDefault="006A04CE" w:rsidP="006A04CE">
      <w:pPr>
        <w:jc w:val="both"/>
        <w:rPr>
          <w:rFonts w:cs="Arial"/>
          <w:sz w:val="18"/>
          <w:szCs w:val="18"/>
        </w:rPr>
      </w:pPr>
    </w:p>
    <w:p w14:paraId="33E0121F" w14:textId="77777777" w:rsidR="006A04CE" w:rsidRPr="00D50831" w:rsidRDefault="006A04CE" w:rsidP="006A04CE">
      <w:pPr>
        <w:jc w:val="both"/>
        <w:rPr>
          <w:rFonts w:cs="Arial"/>
          <w:sz w:val="18"/>
          <w:szCs w:val="18"/>
        </w:rPr>
      </w:pPr>
      <w:r w:rsidRPr="00D50831">
        <w:rPr>
          <w:rFonts w:cs="Arial"/>
          <w:sz w:val="18"/>
          <w:szCs w:val="18"/>
        </w:rPr>
        <w:t xml:space="preserve">V rámci MCA sme pracovali s nasledovnými tromi variantmi: </w:t>
      </w:r>
    </w:p>
    <w:p w14:paraId="362404FB" w14:textId="4A0C5330" w:rsidR="006A04CE" w:rsidRPr="00D50831" w:rsidRDefault="006A04CE" w:rsidP="006A04CE">
      <w:pPr>
        <w:jc w:val="both"/>
        <w:rPr>
          <w:rFonts w:cs="Arial"/>
          <w:sz w:val="18"/>
          <w:szCs w:val="18"/>
        </w:rPr>
      </w:pPr>
      <w:r w:rsidRPr="00D50831">
        <w:rPr>
          <w:rFonts w:cs="Arial"/>
          <w:sz w:val="18"/>
          <w:szCs w:val="18"/>
        </w:rPr>
        <w:t xml:space="preserve">1. Nulový variant – </w:t>
      </w:r>
      <w:proofErr w:type="spellStart"/>
      <w:r w:rsidRPr="00D50831">
        <w:rPr>
          <w:rFonts w:cs="Arial"/>
          <w:sz w:val="18"/>
          <w:szCs w:val="18"/>
        </w:rPr>
        <w:t>t.j</w:t>
      </w:r>
      <w:proofErr w:type="spellEnd"/>
      <w:r w:rsidRPr="00D50831">
        <w:rPr>
          <w:rFonts w:cs="Arial"/>
          <w:sz w:val="18"/>
          <w:szCs w:val="18"/>
        </w:rPr>
        <w:t xml:space="preserve">. zachovanie existujúceho statusu </w:t>
      </w:r>
      <w:proofErr w:type="spellStart"/>
      <w:r w:rsidRPr="00D50831">
        <w:rPr>
          <w:rFonts w:cs="Arial"/>
          <w:sz w:val="18"/>
          <w:szCs w:val="18"/>
        </w:rPr>
        <w:t>quo</w:t>
      </w:r>
      <w:proofErr w:type="spellEnd"/>
      <w:r w:rsidRPr="00D50831">
        <w:rPr>
          <w:rFonts w:cs="Arial"/>
          <w:sz w:val="18"/>
          <w:szCs w:val="18"/>
        </w:rPr>
        <w:t xml:space="preserve"> – </w:t>
      </w:r>
      <w:r>
        <w:rPr>
          <w:rFonts w:cs="Arial"/>
          <w:sz w:val="18"/>
          <w:szCs w:val="18"/>
        </w:rPr>
        <w:t>žiadateľ i partner</w:t>
      </w:r>
      <w:r w:rsidRPr="00D50831">
        <w:rPr>
          <w:rFonts w:cs="Arial"/>
          <w:sz w:val="18"/>
          <w:szCs w:val="18"/>
        </w:rPr>
        <w:t xml:space="preserve"> bude naďalej pre podporu realizácie vlastnej agendy a rozhodovacích procesov používať autonómne IS, ktoré nebudú vzájomne prepojené a súčasne nebude využívať online resp. </w:t>
      </w:r>
      <w:proofErr w:type="spellStart"/>
      <w:r w:rsidRPr="00D50831">
        <w:rPr>
          <w:rFonts w:cs="Arial"/>
          <w:sz w:val="18"/>
          <w:szCs w:val="18"/>
        </w:rPr>
        <w:t>semi</w:t>
      </w:r>
      <w:proofErr w:type="spellEnd"/>
      <w:r w:rsidRPr="00D50831">
        <w:rPr>
          <w:rFonts w:cs="Arial"/>
          <w:sz w:val="18"/>
          <w:szCs w:val="18"/>
        </w:rPr>
        <w:t xml:space="preserve">-online zber údajov prostredníctvom </w:t>
      </w:r>
      <w:proofErr w:type="spellStart"/>
      <w:r w:rsidRPr="00D50831">
        <w:rPr>
          <w:rFonts w:cs="Arial"/>
          <w:sz w:val="18"/>
          <w:szCs w:val="18"/>
        </w:rPr>
        <w:t>IoT</w:t>
      </w:r>
      <w:proofErr w:type="spellEnd"/>
      <w:r w:rsidRPr="00D50831">
        <w:rPr>
          <w:rFonts w:cs="Arial"/>
          <w:sz w:val="18"/>
          <w:szCs w:val="18"/>
        </w:rPr>
        <w:t xml:space="preserve"> zariadení, ich spracovanie, analýzu, použitie a vyhodnocovanie, ako aj zdieľanie v</w:t>
      </w:r>
      <w:r>
        <w:rPr>
          <w:rFonts w:cs="Arial"/>
          <w:sz w:val="18"/>
          <w:szCs w:val="18"/>
        </w:rPr>
        <w:t> mapovo-integračnej zbernici</w:t>
      </w:r>
      <w:r w:rsidRPr="00D50831">
        <w:rPr>
          <w:rFonts w:cs="Arial"/>
          <w:sz w:val="18"/>
          <w:szCs w:val="18"/>
        </w:rPr>
        <w:t xml:space="preserve">. </w:t>
      </w:r>
    </w:p>
    <w:p w14:paraId="1EDFE33C" w14:textId="69E6C1A0" w:rsidR="006A04CE" w:rsidRPr="00D50831" w:rsidRDefault="006A04CE" w:rsidP="006A04CE">
      <w:pPr>
        <w:jc w:val="both"/>
        <w:rPr>
          <w:rFonts w:cs="Arial"/>
          <w:sz w:val="18"/>
          <w:szCs w:val="18"/>
        </w:rPr>
      </w:pPr>
      <w:r w:rsidRPr="00D50831">
        <w:rPr>
          <w:rFonts w:cs="Arial"/>
          <w:sz w:val="18"/>
          <w:szCs w:val="18"/>
        </w:rPr>
        <w:t xml:space="preserve">2. Minimalistický variant, ktorý pokrýva základnú integráciu IS prevádzkovaných na úrovni </w:t>
      </w:r>
      <w:r>
        <w:rPr>
          <w:rFonts w:cs="Arial"/>
          <w:sz w:val="18"/>
          <w:szCs w:val="18"/>
        </w:rPr>
        <w:t>mesta a obce</w:t>
      </w:r>
      <w:r w:rsidRPr="00D50831">
        <w:rPr>
          <w:rFonts w:cs="Arial"/>
          <w:sz w:val="18"/>
          <w:szCs w:val="18"/>
        </w:rPr>
        <w:t xml:space="preserve">. Tieto systémy získavajú údaje pre správu agendy </w:t>
      </w:r>
      <w:r>
        <w:rPr>
          <w:rFonts w:cs="Arial"/>
          <w:sz w:val="18"/>
          <w:szCs w:val="18"/>
        </w:rPr>
        <w:t>mesta a obce</w:t>
      </w:r>
      <w:r w:rsidRPr="00D50831">
        <w:rPr>
          <w:rFonts w:cs="Arial"/>
          <w:sz w:val="18"/>
          <w:szCs w:val="18"/>
        </w:rPr>
        <w:t xml:space="preserve"> s časovým odstupom, preto nepredstavujú ideálny spôsob podpory rozhodovacích procesov a inteligentného riadenia. IS budú síce integrované na úrovni zbernice, ale údaje zo zariadení </w:t>
      </w:r>
      <w:proofErr w:type="spellStart"/>
      <w:r w:rsidRPr="00D50831">
        <w:rPr>
          <w:rFonts w:cs="Arial"/>
          <w:sz w:val="18"/>
          <w:szCs w:val="18"/>
        </w:rPr>
        <w:t>IoT</w:t>
      </w:r>
      <w:proofErr w:type="spellEnd"/>
      <w:r>
        <w:rPr>
          <w:rFonts w:cs="Arial"/>
          <w:sz w:val="18"/>
          <w:szCs w:val="18"/>
        </w:rPr>
        <w:t xml:space="preserve">, ktoré vlastní mesto/obec </w:t>
      </w:r>
      <w:r w:rsidRPr="00D50831">
        <w:rPr>
          <w:rFonts w:cs="Arial"/>
          <w:sz w:val="18"/>
          <w:szCs w:val="18"/>
        </w:rPr>
        <w:t xml:space="preserve">im nebudú k dispozícii včas resp. vôbec (lebo </w:t>
      </w:r>
      <w:r>
        <w:rPr>
          <w:rFonts w:cs="Arial"/>
          <w:sz w:val="18"/>
          <w:szCs w:val="18"/>
        </w:rPr>
        <w:t>nebudú nastavené a integrované príslušné dátové toky</w:t>
      </w:r>
      <w:r w:rsidRPr="00D50831">
        <w:rPr>
          <w:rFonts w:cs="Arial"/>
          <w:sz w:val="18"/>
          <w:szCs w:val="18"/>
        </w:rPr>
        <w:t xml:space="preserve">). </w:t>
      </w:r>
    </w:p>
    <w:p w14:paraId="0E1D244E" w14:textId="27C80852" w:rsidR="006A04CE" w:rsidRPr="00D50831" w:rsidRDefault="006A04CE" w:rsidP="006A04CE">
      <w:pPr>
        <w:pStyle w:val="Instrukcia"/>
        <w:rPr>
          <w:rFonts w:ascii="Arial" w:hAnsi="Arial" w:cs="Arial"/>
          <w:i w:val="0"/>
          <w:iCs/>
          <w:color w:val="auto"/>
          <w:sz w:val="18"/>
          <w:szCs w:val="18"/>
        </w:rPr>
      </w:pPr>
      <w:r w:rsidRPr="00D50831">
        <w:rPr>
          <w:rFonts w:ascii="Arial" w:hAnsi="Arial" w:cs="Arial"/>
          <w:i w:val="0"/>
          <w:iCs/>
          <w:color w:val="auto"/>
          <w:sz w:val="18"/>
          <w:szCs w:val="18"/>
        </w:rPr>
        <w:t xml:space="preserve">3. Preferovaný variant, ktorý splnil všetky kritériá MCA – predpokladá vytvorenie </w:t>
      </w:r>
      <w:r>
        <w:rPr>
          <w:rFonts w:ascii="Arial" w:hAnsi="Arial" w:cs="Arial"/>
          <w:i w:val="0"/>
          <w:iCs/>
          <w:color w:val="auto"/>
          <w:sz w:val="18"/>
          <w:szCs w:val="18"/>
        </w:rPr>
        <w:t>mapovo-integračnej zbernice</w:t>
      </w:r>
      <w:r w:rsidRPr="00D50831">
        <w:rPr>
          <w:rFonts w:ascii="Arial" w:hAnsi="Arial" w:cs="Arial"/>
          <w:i w:val="0"/>
          <w:iCs/>
          <w:color w:val="auto"/>
          <w:sz w:val="18"/>
          <w:szCs w:val="18"/>
        </w:rPr>
        <w:t xml:space="preserve"> a súčasne zapojenie </w:t>
      </w:r>
      <w:proofErr w:type="spellStart"/>
      <w:r w:rsidRPr="00D50831">
        <w:rPr>
          <w:rFonts w:ascii="Arial" w:hAnsi="Arial" w:cs="Arial"/>
          <w:i w:val="0"/>
          <w:iCs/>
          <w:color w:val="auto"/>
          <w:sz w:val="18"/>
          <w:szCs w:val="18"/>
        </w:rPr>
        <w:t>IoT</w:t>
      </w:r>
      <w:proofErr w:type="spellEnd"/>
      <w:r w:rsidRPr="00D50831">
        <w:rPr>
          <w:rFonts w:ascii="Arial" w:hAnsi="Arial" w:cs="Arial"/>
          <w:i w:val="0"/>
          <w:iCs/>
          <w:color w:val="auto"/>
          <w:sz w:val="18"/>
          <w:szCs w:val="18"/>
        </w:rPr>
        <w:t xml:space="preserve"> senzorov a prototypovú integráciu </w:t>
      </w:r>
      <w:proofErr w:type="spellStart"/>
      <w:r w:rsidR="0043597D">
        <w:rPr>
          <w:rFonts w:ascii="Arial" w:hAnsi="Arial" w:cs="Arial"/>
          <w:i w:val="0"/>
          <w:iCs/>
          <w:color w:val="auto"/>
          <w:sz w:val="18"/>
          <w:szCs w:val="18"/>
        </w:rPr>
        <w:t>task</w:t>
      </w:r>
      <w:proofErr w:type="spellEnd"/>
      <w:r w:rsidR="0043597D">
        <w:rPr>
          <w:rFonts w:ascii="Arial" w:hAnsi="Arial" w:cs="Arial"/>
          <w:i w:val="0"/>
          <w:iCs/>
          <w:color w:val="auto"/>
          <w:sz w:val="18"/>
          <w:szCs w:val="18"/>
        </w:rPr>
        <w:t xml:space="preserve"> manažmentu</w:t>
      </w:r>
      <w:r w:rsidRPr="00D50831">
        <w:rPr>
          <w:rFonts w:ascii="Arial" w:hAnsi="Arial" w:cs="Arial"/>
          <w:i w:val="0"/>
          <w:iCs/>
          <w:color w:val="auto"/>
          <w:sz w:val="18"/>
          <w:szCs w:val="18"/>
        </w:rPr>
        <w:t xml:space="preserve"> do </w:t>
      </w:r>
      <w:proofErr w:type="spellStart"/>
      <w:r w:rsidRPr="00D50831">
        <w:rPr>
          <w:rFonts w:ascii="Arial" w:hAnsi="Arial" w:cs="Arial"/>
          <w:i w:val="0"/>
          <w:iCs/>
          <w:color w:val="auto"/>
          <w:sz w:val="18"/>
          <w:szCs w:val="18"/>
        </w:rPr>
        <w:t>enviromentu</w:t>
      </w:r>
      <w:proofErr w:type="spellEnd"/>
      <w:r w:rsidRPr="00D50831">
        <w:rPr>
          <w:rFonts w:ascii="Arial" w:hAnsi="Arial" w:cs="Arial"/>
          <w:i w:val="0"/>
          <w:iCs/>
          <w:color w:val="auto"/>
          <w:sz w:val="18"/>
          <w:szCs w:val="18"/>
        </w:rPr>
        <w:t xml:space="preserve"> centralizovanej správy dát </w:t>
      </w:r>
      <w:r w:rsidR="0043597D">
        <w:rPr>
          <w:rFonts w:ascii="Arial" w:hAnsi="Arial" w:cs="Arial"/>
          <w:i w:val="0"/>
          <w:iCs/>
          <w:color w:val="auto"/>
          <w:sz w:val="18"/>
          <w:szCs w:val="18"/>
        </w:rPr>
        <w:t>mesta/obce</w:t>
      </w:r>
      <w:r w:rsidRPr="00D50831">
        <w:rPr>
          <w:rFonts w:ascii="Arial" w:hAnsi="Arial" w:cs="Arial"/>
          <w:i w:val="0"/>
          <w:iCs/>
          <w:color w:val="auto"/>
          <w:sz w:val="18"/>
          <w:szCs w:val="18"/>
        </w:rPr>
        <w:t xml:space="preserve">. </w:t>
      </w:r>
    </w:p>
    <w:p w14:paraId="1EB94F14" w14:textId="77777777" w:rsidR="006A04CE" w:rsidRDefault="006A04CE" w:rsidP="00DD16C1">
      <w:pPr>
        <w:pStyle w:val="Instrukcia"/>
        <w:rPr>
          <w:iCs/>
          <w:color w:val="A6A6A6" w:themeColor="background1" w:themeShade="A6"/>
        </w:rPr>
      </w:pPr>
    </w:p>
    <w:p w14:paraId="2D82B82C" w14:textId="532AB22A" w:rsidR="008545E7" w:rsidRPr="00CD71B5" w:rsidRDefault="70BE05D4" w:rsidP="006F35A6">
      <w:pPr>
        <w:pStyle w:val="Heading3"/>
      </w:pPr>
      <w:r w:rsidRPr="00CD71B5">
        <w:t xml:space="preserve">Stanovenie alternatív </w:t>
      </w:r>
      <w:r w:rsidR="000807BD" w:rsidRPr="00CD71B5">
        <w:t>v</w:t>
      </w:r>
      <w:r w:rsidR="00221FD8" w:rsidRPr="00CD71B5">
        <w:t xml:space="preserve"> </w:t>
      </w:r>
      <w:proofErr w:type="spellStart"/>
      <w:r w:rsidRPr="00CD71B5">
        <w:t>biznisovej</w:t>
      </w:r>
      <w:proofErr w:type="spellEnd"/>
      <w:r w:rsidRPr="00CD71B5">
        <w:t xml:space="preserve"> vrstv</w:t>
      </w:r>
      <w:r w:rsidR="000807BD" w:rsidRPr="00CD71B5">
        <w:t>e</w:t>
      </w:r>
      <w:r w:rsidRPr="00CD71B5">
        <w:t xml:space="preserve"> architektúry</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EBA04D2" w14:textId="77777777" w:rsidR="0043597D" w:rsidRDefault="0043597D" w:rsidP="00C5116F">
      <w:pPr>
        <w:pStyle w:val="Instrukcia"/>
      </w:pPr>
    </w:p>
    <w:p w14:paraId="78C9844A" w14:textId="77777777" w:rsidR="0043597D" w:rsidRPr="00D50831" w:rsidRDefault="0043597D" w:rsidP="0043597D">
      <w:pPr>
        <w:ind w:firstLine="708"/>
        <w:rPr>
          <w:rFonts w:cs="Arial"/>
        </w:rPr>
      </w:pPr>
      <w:r w:rsidRPr="00D50831">
        <w:rPr>
          <w:rFonts w:cs="Arial"/>
        </w:rPr>
        <w:t xml:space="preserve">V rámci </w:t>
      </w:r>
      <w:proofErr w:type="spellStart"/>
      <w:r w:rsidRPr="00D50831">
        <w:rPr>
          <w:rFonts w:cs="Arial"/>
        </w:rPr>
        <w:t>biznisovej</w:t>
      </w:r>
      <w:proofErr w:type="spellEnd"/>
      <w:r w:rsidRPr="00D50831">
        <w:rPr>
          <w:rFonts w:cs="Arial"/>
        </w:rPr>
        <w:t xml:space="preserve"> vrstvy architektúry sme porovnávali 3 variantné alternatívy riešenia súčasného stavu. Na základe identifikovaného rozsahu problému v projektovom zámere boli stanovené tri rôzne riešenia.</w:t>
      </w:r>
    </w:p>
    <w:p w14:paraId="65E51007" w14:textId="77777777" w:rsidR="0043597D" w:rsidRPr="00D50831" w:rsidRDefault="0043597D" w:rsidP="0043597D">
      <w:pPr>
        <w:rPr>
          <w:rFonts w:cs="Arial"/>
        </w:rPr>
      </w:pPr>
    </w:p>
    <w:p w14:paraId="1FA4D435" w14:textId="28E70401" w:rsidR="0043597D" w:rsidRPr="00D50831" w:rsidRDefault="0043597D" w:rsidP="0043597D">
      <w:pPr>
        <w:ind w:firstLine="708"/>
        <w:rPr>
          <w:rFonts w:cs="Arial"/>
        </w:rPr>
      </w:pPr>
      <w:r w:rsidRPr="00D50831">
        <w:rPr>
          <w:rFonts w:cs="Arial"/>
          <w:b/>
          <w:bCs/>
        </w:rPr>
        <w:t>Alternatíva 1</w:t>
      </w:r>
      <w:r w:rsidRPr="00D50831">
        <w:rPr>
          <w:rFonts w:cs="Arial"/>
        </w:rPr>
        <w:t xml:space="preserve"> znamená ponechanie existujúceho stavu. Systémy zostanú v prevádzke tak, ako sú, nebude existovať </w:t>
      </w:r>
      <w:r>
        <w:rPr>
          <w:rFonts w:cs="Arial"/>
        </w:rPr>
        <w:t>mapovo-integračná zbernica</w:t>
      </w:r>
      <w:r w:rsidRPr="00D50831">
        <w:rPr>
          <w:rFonts w:cs="Arial"/>
        </w:rPr>
        <w:t xml:space="preserve"> ani nebudú online využívané údaje zo senzorov,</w:t>
      </w:r>
      <w:r>
        <w:rPr>
          <w:rFonts w:cs="Arial"/>
        </w:rPr>
        <w:t xml:space="preserve"> </w:t>
      </w:r>
      <w:r w:rsidRPr="00D50831">
        <w:rPr>
          <w:rFonts w:cs="Arial"/>
        </w:rPr>
        <w:t xml:space="preserve">nebude existovať jedna platforma, ktorá umožní komunikáciu systémov navzájom a zdieľanie údajov jednotlivých agendových systémov resp. ich centrálnu správu. Zamestnanci budú naďalej rozhodovať na základe dostupných informácií, bez senzorových dát a dát iných agendových systémov resp. tieto dáta budú musieť získavať v postupných krokoch a nie online, svoje rozhodnutia budú opierať o neúplné údaje resp. údaje posunuté v čase. Údaje budú musieť overovať a vydávanie rozhodnutí bude trvať dlhšie, nakoľko bude musieť prebiehať aj interná komunikácia s dotknutými odbormi. Občania a podnikatelia budú na vydávanie rozhodnutí, povolení resp. inej agendy čakať tak, ako doteraz – pomerne dlho. </w:t>
      </w:r>
    </w:p>
    <w:p w14:paraId="116DABCE" w14:textId="77777777" w:rsidR="0043597D" w:rsidRPr="00D50831" w:rsidRDefault="0043597D" w:rsidP="0043597D">
      <w:pPr>
        <w:ind w:firstLine="708"/>
        <w:rPr>
          <w:rFonts w:cs="Arial"/>
          <w:b/>
          <w:bCs/>
          <w:color w:val="EE0000"/>
        </w:rPr>
      </w:pPr>
    </w:p>
    <w:p w14:paraId="3764BA4E" w14:textId="211763EA" w:rsidR="0043597D" w:rsidRPr="00D50831" w:rsidRDefault="0043597D" w:rsidP="0043597D">
      <w:pPr>
        <w:ind w:firstLine="708"/>
        <w:rPr>
          <w:rFonts w:cs="Arial"/>
        </w:rPr>
      </w:pPr>
      <w:r w:rsidRPr="00D50831">
        <w:rPr>
          <w:rFonts w:cs="Arial"/>
          <w:b/>
          <w:bCs/>
        </w:rPr>
        <w:t>Alternatíva 2</w:t>
      </w:r>
      <w:r w:rsidRPr="00D50831">
        <w:rPr>
          <w:rFonts w:cs="Arial"/>
        </w:rPr>
        <w:t xml:space="preserve"> predpokladá čiastkovú realizáciu riešenia. Agendové systémy budú prepojené </w:t>
      </w:r>
      <w:r w:rsidR="006C1352">
        <w:rPr>
          <w:rFonts w:cs="Arial"/>
        </w:rPr>
        <w:t>mapovo-</w:t>
      </w:r>
      <w:r w:rsidRPr="00D50831">
        <w:rPr>
          <w:rFonts w:cs="Arial"/>
        </w:rPr>
        <w:t>integračnou zbernicou. Tým pádom vznikne základný prototyp riešenia, avšak nebude implementované prepojenie s</w:t>
      </w:r>
      <w:r w:rsidR="006C1352">
        <w:rPr>
          <w:rFonts w:cs="Arial"/>
        </w:rPr>
        <w:t>o</w:t>
      </w:r>
      <w:r w:rsidRPr="00D50831">
        <w:rPr>
          <w:rFonts w:cs="Arial"/>
        </w:rPr>
        <w:t xml:space="preserve"> systémom a riadením údržby (tzv. </w:t>
      </w:r>
      <w:proofErr w:type="spellStart"/>
      <w:r w:rsidRPr="00D50831">
        <w:rPr>
          <w:rFonts w:cs="Arial"/>
        </w:rPr>
        <w:t>Task</w:t>
      </w:r>
      <w:proofErr w:type="spellEnd"/>
      <w:r w:rsidRPr="00D50831">
        <w:rPr>
          <w:rFonts w:cs="Arial"/>
        </w:rPr>
        <w:t xml:space="preserve"> Management) – pravidelnej či nepravidelnej. Naďalej zostanú reakčné časy dlhé, nakoľko nebude možné pri odstraňovaní porúch resp. pri plánovaní pravidelnej údržby využívať výsledky zberu dát z </w:t>
      </w:r>
      <w:proofErr w:type="spellStart"/>
      <w:r w:rsidRPr="00D50831">
        <w:rPr>
          <w:rFonts w:cs="Arial"/>
        </w:rPr>
        <w:t>IoT</w:t>
      </w:r>
      <w:proofErr w:type="spellEnd"/>
      <w:r w:rsidRPr="00D50831">
        <w:rPr>
          <w:rFonts w:cs="Arial"/>
        </w:rPr>
        <w:t xml:space="preserve"> zariadení. </w:t>
      </w:r>
    </w:p>
    <w:p w14:paraId="2E4C0C37" w14:textId="77777777" w:rsidR="0043597D" w:rsidRPr="00D50831" w:rsidRDefault="0043597D" w:rsidP="0043597D">
      <w:pPr>
        <w:ind w:firstLine="708"/>
        <w:rPr>
          <w:rFonts w:cs="Arial"/>
        </w:rPr>
      </w:pPr>
    </w:p>
    <w:p w14:paraId="367D7791" w14:textId="3C13721D" w:rsidR="0043597D" w:rsidRPr="00D50831" w:rsidRDefault="0043597D" w:rsidP="0043597D">
      <w:pPr>
        <w:ind w:firstLine="708"/>
        <w:rPr>
          <w:rFonts w:cs="Arial"/>
        </w:rPr>
      </w:pPr>
      <w:r w:rsidRPr="00D50831">
        <w:rPr>
          <w:rFonts w:cs="Arial"/>
          <w:b/>
          <w:bCs/>
        </w:rPr>
        <w:t>Alternatíva 3</w:t>
      </w:r>
      <w:r w:rsidRPr="00D50831">
        <w:rPr>
          <w:rFonts w:cs="Arial"/>
        </w:rPr>
        <w:t xml:space="preserve"> predpokladá plnohodnotnú realizáciu riešenia. Znamená nielen </w:t>
      </w:r>
      <w:r w:rsidR="006C1352">
        <w:rPr>
          <w:rFonts w:cs="Arial"/>
        </w:rPr>
        <w:t>nasadenie mapovo</w:t>
      </w:r>
      <w:r w:rsidRPr="00D50831">
        <w:rPr>
          <w:rFonts w:cs="Arial"/>
        </w:rPr>
        <w:t xml:space="preserve">-integračnej </w:t>
      </w:r>
      <w:r w:rsidR="006C1352">
        <w:rPr>
          <w:rFonts w:cs="Arial"/>
        </w:rPr>
        <w:t xml:space="preserve">zbernice, ale aj prepojenie s ostatnými plánovanými systémami, nastavenie dátových tokov existujúcich </w:t>
      </w:r>
      <w:proofErr w:type="spellStart"/>
      <w:r w:rsidR="006C1352">
        <w:rPr>
          <w:rFonts w:cs="Arial"/>
        </w:rPr>
        <w:t>IoT</w:t>
      </w:r>
      <w:proofErr w:type="spellEnd"/>
      <w:r w:rsidR="006C1352">
        <w:rPr>
          <w:rFonts w:cs="Arial"/>
        </w:rPr>
        <w:t xml:space="preserve"> zariadení a ich prepojenie s dátami agendových systémov a prepojenie s </w:t>
      </w:r>
      <w:proofErr w:type="spellStart"/>
      <w:r w:rsidR="006C1352">
        <w:rPr>
          <w:rFonts w:cs="Arial"/>
        </w:rPr>
        <w:t>Task</w:t>
      </w:r>
      <w:proofErr w:type="spellEnd"/>
      <w:r w:rsidR="006C1352">
        <w:rPr>
          <w:rFonts w:cs="Arial"/>
        </w:rPr>
        <w:t xml:space="preserve"> Management systémom. </w:t>
      </w:r>
    </w:p>
    <w:p w14:paraId="0660CA80" w14:textId="510D89F2" w:rsidR="0043597D" w:rsidRPr="00D50831" w:rsidRDefault="0043597D" w:rsidP="0043597D">
      <w:pPr>
        <w:ind w:firstLine="708"/>
        <w:rPr>
          <w:rFonts w:cs="Arial"/>
        </w:rPr>
      </w:pPr>
      <w:r w:rsidRPr="00D50831">
        <w:rPr>
          <w:rFonts w:cs="Arial"/>
        </w:rPr>
        <w:t xml:space="preserve">Zamestnanci budú mať k dispozícii nástroje umožňujúce rýchle a efektívne rozhodovanie – založené na kombinácii aktuálnych a historických údajov, podporené algoritmami umelej inteligencie (napr. predikcia, </w:t>
      </w:r>
      <w:proofErr w:type="spellStart"/>
      <w:r w:rsidRPr="00D50831">
        <w:rPr>
          <w:rFonts w:cs="Arial"/>
        </w:rPr>
        <w:t>alertovanie</w:t>
      </w:r>
      <w:proofErr w:type="spellEnd"/>
      <w:r w:rsidRPr="00D50831">
        <w:rPr>
          <w:rFonts w:cs="Arial"/>
        </w:rPr>
        <w:t>, detekcia vzorcov správania).</w:t>
      </w:r>
    </w:p>
    <w:p w14:paraId="4A45354A" w14:textId="5D2FC9F7" w:rsidR="0043597D" w:rsidRPr="00D50831" w:rsidRDefault="0043597D" w:rsidP="0043597D">
      <w:pPr>
        <w:ind w:firstLine="708"/>
        <w:rPr>
          <w:rFonts w:cs="Arial"/>
        </w:rPr>
      </w:pPr>
      <w:r w:rsidRPr="00D50831">
        <w:rPr>
          <w:rFonts w:cs="Arial"/>
        </w:rPr>
        <w:t xml:space="preserve">Týmto spôsobom dôjde k zásadnému </w:t>
      </w:r>
      <w:r w:rsidRPr="00D50831">
        <w:rPr>
          <w:rFonts w:cs="Arial"/>
          <w:b/>
          <w:bCs/>
        </w:rPr>
        <w:t>zrýchleniu a spresneniu rozhodovacích procesov</w:t>
      </w:r>
      <w:r w:rsidRPr="00D50831">
        <w:rPr>
          <w:rFonts w:cs="Arial"/>
        </w:rPr>
        <w:t xml:space="preserve">, zníženiu počtu chýb, obmedzeniu duplicít a zvýšeniu spokojnosti občanov aj podnikateľov, ktorí budú profitovať z rýchlejšieho a adresnejšieho poskytovania služieb. Údaje budú takisto sprístupnené iným OVM prostredníctvom otvorených dát a integrácií, čím sa zvýši transparentnosť a </w:t>
      </w:r>
      <w:proofErr w:type="spellStart"/>
      <w:r w:rsidRPr="00D50831">
        <w:rPr>
          <w:rFonts w:cs="Arial"/>
        </w:rPr>
        <w:t>interoperabilita</w:t>
      </w:r>
      <w:proofErr w:type="spellEnd"/>
      <w:r w:rsidRPr="00D50831">
        <w:rPr>
          <w:rFonts w:cs="Arial"/>
        </w:rPr>
        <w:t xml:space="preserve"> </w:t>
      </w:r>
      <w:r w:rsidR="006C1352">
        <w:rPr>
          <w:rFonts w:cs="Arial"/>
        </w:rPr>
        <w:t>mesta i obce</w:t>
      </w:r>
      <w:r w:rsidRPr="00D50831">
        <w:rPr>
          <w:rFonts w:cs="Arial"/>
        </w:rPr>
        <w:t xml:space="preserve"> ako digitálne zrelej samosprávy.</w:t>
      </w:r>
    </w:p>
    <w:p w14:paraId="5C1A38D7" w14:textId="208B3C4B" w:rsidR="0043597D" w:rsidRPr="00D50831" w:rsidRDefault="0043597D" w:rsidP="0043597D">
      <w:pPr>
        <w:ind w:firstLine="708"/>
        <w:rPr>
          <w:rFonts w:cs="Arial"/>
        </w:rPr>
      </w:pPr>
      <w:r w:rsidRPr="00D50831">
        <w:rPr>
          <w:rFonts w:cs="Arial"/>
        </w:rPr>
        <w:t xml:space="preserve">Alternatíva 3 tak predstavuje systémové, dlhodobo udržateľné riešenie, ktoré dokáže reagovať na výzvy modernej samosprávy a zároveň flexibilne rásť podľa potrieb </w:t>
      </w:r>
      <w:r w:rsidR="00631CC1">
        <w:rPr>
          <w:rFonts w:cs="Arial"/>
        </w:rPr>
        <w:t>mesta a obce</w:t>
      </w:r>
      <w:r w:rsidRPr="00D50831">
        <w:rPr>
          <w:rFonts w:cs="Arial"/>
        </w:rPr>
        <w:t xml:space="preserve"> a </w:t>
      </w:r>
      <w:r w:rsidR="00631CC1">
        <w:rPr>
          <w:rFonts w:cs="Arial"/>
        </w:rPr>
        <w:t>ich</w:t>
      </w:r>
      <w:r w:rsidRPr="00D50831">
        <w:rPr>
          <w:rFonts w:cs="Arial"/>
        </w:rPr>
        <w:t xml:space="preserve"> obyvateľov.</w:t>
      </w:r>
    </w:p>
    <w:p w14:paraId="6B6A9EEC" w14:textId="77777777" w:rsidR="0043597D" w:rsidRDefault="0043597D" w:rsidP="00C5116F">
      <w:pPr>
        <w:pStyle w:val="Instrukcia"/>
      </w:pPr>
    </w:p>
    <w:p w14:paraId="168B3B5B" w14:textId="79A67302" w:rsidR="0043597D" w:rsidRDefault="008B1C63" w:rsidP="00C5116F">
      <w:pPr>
        <w:pStyle w:val="Instrukcia"/>
      </w:pPr>
      <w:r w:rsidRPr="008B1C63">
        <w:rPr>
          <w:noProof/>
        </w:rPr>
        <w:lastRenderedPageBreak/>
        <w:drawing>
          <wp:inline distT="0" distB="0" distL="0" distR="0" wp14:anchorId="0196FEF4" wp14:editId="38A05816">
            <wp:extent cx="6120130" cy="3696335"/>
            <wp:effectExtent l="0" t="0" r="0" b="0"/>
            <wp:docPr id="149703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1428" name=""/>
                    <pic:cNvPicPr/>
                  </pic:nvPicPr>
                  <pic:blipFill>
                    <a:blip r:embed="rId12"/>
                    <a:stretch>
                      <a:fillRect/>
                    </a:stretch>
                  </pic:blipFill>
                  <pic:spPr>
                    <a:xfrm>
                      <a:off x="0" y="0"/>
                      <a:ext cx="6120130" cy="3696335"/>
                    </a:xfrm>
                    <a:prstGeom prst="rect">
                      <a:avLst/>
                    </a:prstGeom>
                  </pic:spPr>
                </pic:pic>
              </a:graphicData>
            </a:graphic>
          </wp:inline>
        </w:drawing>
      </w:r>
    </w:p>
    <w:p w14:paraId="20C7B663" w14:textId="77777777" w:rsidR="008B1C63" w:rsidRPr="00D50831" w:rsidRDefault="008B1C63" w:rsidP="008B1C63">
      <w:pPr>
        <w:pStyle w:val="Caption"/>
        <w:jc w:val="center"/>
        <w:rPr>
          <w:rFonts w:cs="Arial"/>
          <w:i w:val="0"/>
          <w:color w:val="808080"/>
          <w:szCs w:val="16"/>
        </w:rPr>
      </w:pPr>
      <w:r w:rsidRPr="00D50831">
        <w:rPr>
          <w:rFonts w:cs="Arial"/>
        </w:rPr>
        <w:t xml:space="preserve">Obrázok </w:t>
      </w:r>
      <w:r w:rsidRPr="00D50831">
        <w:rPr>
          <w:rFonts w:cs="Arial"/>
        </w:rPr>
        <w:fldChar w:fldCharType="begin"/>
      </w:r>
      <w:r w:rsidRPr="00D50831">
        <w:rPr>
          <w:rFonts w:cs="Arial"/>
        </w:rPr>
        <w:instrText xml:space="preserve"> SEQ Obrázok \* ARABIC </w:instrText>
      </w:r>
      <w:r w:rsidRPr="00D50831">
        <w:rPr>
          <w:rFonts w:cs="Arial"/>
        </w:rPr>
        <w:fldChar w:fldCharType="separate"/>
      </w:r>
      <w:r w:rsidRPr="00D50831">
        <w:rPr>
          <w:rFonts w:cs="Arial"/>
          <w:noProof/>
        </w:rPr>
        <w:t>2</w:t>
      </w:r>
      <w:r w:rsidRPr="00D50831">
        <w:rPr>
          <w:rFonts w:cs="Arial"/>
          <w:noProof/>
        </w:rPr>
        <w:fldChar w:fldCharType="end"/>
      </w:r>
      <w:r w:rsidRPr="00D50831">
        <w:rPr>
          <w:rFonts w:cs="Arial"/>
        </w:rPr>
        <w:t xml:space="preserve"> Znázornenie alternatív riešenia v biznis vrstve architektúry</w:t>
      </w:r>
    </w:p>
    <w:p w14:paraId="53B8CDCF" w14:textId="77777777" w:rsidR="008B1C63" w:rsidRDefault="008B1C63" w:rsidP="008B1C63"/>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4A0" w:firstRow="1" w:lastRow="0" w:firstColumn="1" w:lastColumn="0" w:noHBand="0" w:noVBand="1"/>
      </w:tblPr>
      <w:tblGrid>
        <w:gridCol w:w="705"/>
        <w:gridCol w:w="1030"/>
        <w:gridCol w:w="1298"/>
        <w:gridCol w:w="1499"/>
        <w:gridCol w:w="1274"/>
        <w:gridCol w:w="1274"/>
        <w:gridCol w:w="1274"/>
        <w:gridCol w:w="1274"/>
      </w:tblGrid>
      <w:tr w:rsidR="008B1C63" w:rsidRPr="00D50831" w14:paraId="42E808BF" w14:textId="77777777" w:rsidTr="008B1C63">
        <w:trPr>
          <w:tblHeader/>
        </w:trPr>
        <w:tc>
          <w:tcPr>
            <w:tcW w:w="705" w:type="dxa"/>
            <w:shd w:val="clear" w:color="auto" w:fill="E7E6E6"/>
            <w:vAlign w:val="center"/>
          </w:tcPr>
          <w:p w14:paraId="35BFFD94" w14:textId="77777777" w:rsidR="008B1C63" w:rsidRPr="00D50831" w:rsidRDefault="008B1C63" w:rsidP="001D6E8A">
            <w:pPr>
              <w:jc w:val="center"/>
              <w:rPr>
                <w:rFonts w:cs="Arial"/>
                <w:b/>
                <w:i/>
                <w:szCs w:val="16"/>
              </w:rPr>
            </w:pPr>
          </w:p>
        </w:tc>
        <w:tc>
          <w:tcPr>
            <w:tcW w:w="1030" w:type="dxa"/>
            <w:shd w:val="clear" w:color="auto" w:fill="E7E6E6"/>
            <w:vAlign w:val="center"/>
          </w:tcPr>
          <w:p w14:paraId="216FDEC6" w14:textId="77777777" w:rsidR="008B1C63" w:rsidRPr="00D50831" w:rsidRDefault="008B1C63" w:rsidP="001D6E8A">
            <w:pPr>
              <w:pStyle w:val="Tabuka-Hlavika"/>
              <w:jc w:val="center"/>
              <w:rPr>
                <w:rFonts w:ascii="Arial" w:hAnsi="Arial" w:cs="Arial"/>
              </w:rPr>
            </w:pPr>
            <w:r w:rsidRPr="00D50831">
              <w:rPr>
                <w:rFonts w:ascii="Arial" w:hAnsi="Arial" w:cs="Arial"/>
              </w:rPr>
              <w:t>KRITÉRIUM</w:t>
            </w:r>
          </w:p>
        </w:tc>
        <w:tc>
          <w:tcPr>
            <w:tcW w:w="1298" w:type="dxa"/>
            <w:shd w:val="clear" w:color="auto" w:fill="E7E6E6"/>
            <w:vAlign w:val="center"/>
          </w:tcPr>
          <w:p w14:paraId="5BC21AC2" w14:textId="77777777" w:rsidR="008B1C63" w:rsidRPr="00D50831" w:rsidRDefault="008B1C63" w:rsidP="001D6E8A">
            <w:pPr>
              <w:pStyle w:val="Tabuka-Hlavika"/>
              <w:jc w:val="center"/>
              <w:rPr>
                <w:rFonts w:ascii="Arial" w:hAnsi="Arial" w:cs="Arial"/>
              </w:rPr>
            </w:pPr>
            <w:r w:rsidRPr="00D50831">
              <w:rPr>
                <w:rFonts w:ascii="Arial" w:hAnsi="Arial" w:cs="Arial"/>
              </w:rPr>
              <w:t>ZDÔVODNENIE KRIÉRIA</w:t>
            </w:r>
          </w:p>
        </w:tc>
        <w:tc>
          <w:tcPr>
            <w:tcW w:w="1499" w:type="dxa"/>
            <w:shd w:val="clear" w:color="auto" w:fill="E7E6E6"/>
            <w:vAlign w:val="center"/>
          </w:tcPr>
          <w:p w14:paraId="40897398" w14:textId="77777777" w:rsidR="008B1C63" w:rsidRPr="00D50831" w:rsidRDefault="008B1C63" w:rsidP="001D6E8A">
            <w:pPr>
              <w:pStyle w:val="Tabuka-Hlavika"/>
              <w:jc w:val="center"/>
              <w:rPr>
                <w:rFonts w:ascii="Arial" w:hAnsi="Arial" w:cs="Arial"/>
              </w:rPr>
            </w:pPr>
            <w:r w:rsidRPr="00D50831">
              <w:rPr>
                <w:rFonts w:ascii="Arial" w:hAnsi="Arial" w:cs="Arial"/>
                <w:caps w:val="0"/>
              </w:rPr>
              <w:t>STAKEHOLDER</w:t>
            </w:r>
          </w:p>
          <w:p w14:paraId="7424765E" w14:textId="77777777" w:rsidR="008B1C63" w:rsidRPr="00D50831" w:rsidRDefault="008B1C63" w:rsidP="001D6E8A">
            <w:pPr>
              <w:pStyle w:val="Tabuka-Hlavika"/>
              <w:jc w:val="center"/>
              <w:rPr>
                <w:rFonts w:ascii="Arial" w:hAnsi="Arial" w:cs="Arial"/>
              </w:rPr>
            </w:pPr>
            <w:r w:rsidRPr="00D50831">
              <w:rPr>
                <w:rFonts w:ascii="Arial" w:hAnsi="Arial" w:cs="Arial"/>
              </w:rPr>
              <w:t>1</w:t>
            </w:r>
            <w:r w:rsidRPr="00D50831">
              <w:rPr>
                <w:rFonts w:ascii="Arial" w:hAnsi="Arial" w:cs="Arial"/>
                <w:caps w:val="0"/>
              </w:rPr>
              <w:t>: Občan/podnikateľ</w:t>
            </w:r>
          </w:p>
        </w:tc>
        <w:tc>
          <w:tcPr>
            <w:tcW w:w="1274" w:type="dxa"/>
            <w:shd w:val="clear" w:color="auto" w:fill="E7E6E6"/>
            <w:vAlign w:val="center"/>
          </w:tcPr>
          <w:p w14:paraId="35DDE06C" w14:textId="77777777" w:rsidR="008B1C63" w:rsidRPr="00D50831" w:rsidRDefault="008B1C63" w:rsidP="001D6E8A">
            <w:pPr>
              <w:pStyle w:val="Tabuka-Hlavika"/>
              <w:jc w:val="center"/>
              <w:rPr>
                <w:rFonts w:ascii="Arial" w:hAnsi="Arial" w:cs="Arial"/>
              </w:rPr>
            </w:pPr>
            <w:r w:rsidRPr="00D50831">
              <w:rPr>
                <w:rFonts w:ascii="Arial" w:hAnsi="Arial" w:cs="Arial"/>
              </w:rPr>
              <w:t>STAKEHOLDER</w:t>
            </w:r>
          </w:p>
          <w:p w14:paraId="1BF754D8" w14:textId="145D0DB6" w:rsidR="008B1C63" w:rsidRPr="00D50831" w:rsidRDefault="008B1C63" w:rsidP="001D6E8A">
            <w:pPr>
              <w:pStyle w:val="Tabuka-Hlavika"/>
              <w:jc w:val="center"/>
              <w:rPr>
                <w:rFonts w:ascii="Arial" w:hAnsi="Arial" w:cs="Arial"/>
              </w:rPr>
            </w:pPr>
            <w:r w:rsidRPr="00D50831">
              <w:rPr>
                <w:rFonts w:ascii="Arial" w:hAnsi="Arial" w:cs="Arial"/>
              </w:rPr>
              <w:t xml:space="preserve">2: </w:t>
            </w:r>
            <w:r w:rsidRPr="00D50831">
              <w:rPr>
                <w:rFonts w:ascii="Arial" w:hAnsi="Arial" w:cs="Arial"/>
                <w:caps w:val="0"/>
              </w:rPr>
              <w:t xml:space="preserve">Zamestnanec </w:t>
            </w:r>
          </w:p>
        </w:tc>
        <w:tc>
          <w:tcPr>
            <w:tcW w:w="1274" w:type="dxa"/>
            <w:shd w:val="clear" w:color="auto" w:fill="E7E6E6"/>
            <w:vAlign w:val="center"/>
          </w:tcPr>
          <w:p w14:paraId="7A7EB27D" w14:textId="77777777" w:rsidR="008B1C63" w:rsidRPr="00D50831" w:rsidRDefault="008B1C63" w:rsidP="001D6E8A">
            <w:pPr>
              <w:pStyle w:val="Tabuka-Hlavika"/>
              <w:jc w:val="center"/>
              <w:rPr>
                <w:rFonts w:ascii="Arial" w:hAnsi="Arial" w:cs="Arial"/>
              </w:rPr>
            </w:pPr>
            <w:r w:rsidRPr="00D50831">
              <w:rPr>
                <w:rFonts w:ascii="Arial" w:hAnsi="Arial" w:cs="Arial"/>
              </w:rPr>
              <w:t>STAKEHOLDER</w:t>
            </w:r>
          </w:p>
          <w:p w14:paraId="6992654F" w14:textId="77777777" w:rsidR="008B1C63" w:rsidRPr="00D50831" w:rsidRDefault="008B1C63" w:rsidP="001D6E8A">
            <w:pPr>
              <w:pStyle w:val="Tabuka-Hlavika"/>
              <w:jc w:val="center"/>
              <w:rPr>
                <w:rFonts w:ascii="Arial" w:hAnsi="Arial" w:cs="Arial"/>
              </w:rPr>
            </w:pPr>
            <w:r w:rsidRPr="00D50831">
              <w:rPr>
                <w:rFonts w:ascii="Arial" w:hAnsi="Arial" w:cs="Arial"/>
              </w:rPr>
              <w:t>3: OVM</w:t>
            </w:r>
          </w:p>
        </w:tc>
        <w:tc>
          <w:tcPr>
            <w:tcW w:w="1274" w:type="dxa"/>
            <w:shd w:val="clear" w:color="auto" w:fill="E7E6E6"/>
          </w:tcPr>
          <w:p w14:paraId="30458A4D" w14:textId="50E3B417" w:rsidR="008B1C63" w:rsidRPr="00D50831" w:rsidRDefault="008B1C63" w:rsidP="001D6E8A">
            <w:pPr>
              <w:pStyle w:val="Tabuka-Hlavika"/>
              <w:jc w:val="center"/>
              <w:rPr>
                <w:rFonts w:ascii="Arial" w:hAnsi="Arial" w:cs="Arial"/>
              </w:rPr>
            </w:pPr>
            <w:r w:rsidRPr="00D50831">
              <w:rPr>
                <w:rFonts w:ascii="Arial" w:hAnsi="Arial" w:cs="Arial"/>
              </w:rPr>
              <w:t xml:space="preserve">STAKEHOLDER 4: </w:t>
            </w:r>
            <w:r w:rsidRPr="00D50831">
              <w:rPr>
                <w:rFonts w:ascii="Arial" w:hAnsi="Arial" w:cs="Arial"/>
                <w:caps w:val="0"/>
              </w:rPr>
              <w:t xml:space="preserve">Administrátor IT systémov </w:t>
            </w:r>
          </w:p>
        </w:tc>
        <w:tc>
          <w:tcPr>
            <w:tcW w:w="1274" w:type="dxa"/>
            <w:shd w:val="clear" w:color="auto" w:fill="E7E6E6"/>
          </w:tcPr>
          <w:p w14:paraId="76D77673" w14:textId="77777777" w:rsidR="008B1C63" w:rsidRPr="00D50831" w:rsidRDefault="008B1C63" w:rsidP="001D6E8A">
            <w:pPr>
              <w:pStyle w:val="Tabuka-Hlavika"/>
              <w:jc w:val="center"/>
              <w:rPr>
                <w:rFonts w:ascii="Arial" w:hAnsi="Arial" w:cs="Arial"/>
              </w:rPr>
            </w:pPr>
            <w:r w:rsidRPr="00D50831">
              <w:rPr>
                <w:rFonts w:ascii="Arial" w:hAnsi="Arial" w:cs="Arial"/>
              </w:rPr>
              <w:t>STAKEHOLDER 5: S</w:t>
            </w:r>
            <w:r w:rsidRPr="00D50831">
              <w:rPr>
                <w:rFonts w:ascii="Arial" w:hAnsi="Arial" w:cs="Arial"/>
                <w:caps w:val="0"/>
              </w:rPr>
              <w:t>právca zariadení</w:t>
            </w:r>
          </w:p>
        </w:tc>
      </w:tr>
      <w:tr w:rsidR="008B1C63" w:rsidRPr="00D50831" w14:paraId="49244B86" w14:textId="77777777" w:rsidTr="008B1C63">
        <w:tc>
          <w:tcPr>
            <w:tcW w:w="705" w:type="dxa"/>
            <w:vMerge w:val="restart"/>
            <w:shd w:val="clear" w:color="auto" w:fill="E7E6E6"/>
            <w:vAlign w:val="center"/>
          </w:tcPr>
          <w:p w14:paraId="5AA461AD" w14:textId="77777777" w:rsidR="008B1C63" w:rsidRPr="00D50831" w:rsidRDefault="008B1C63" w:rsidP="001D6E8A">
            <w:pPr>
              <w:pStyle w:val="Tabuka-Text"/>
              <w:rPr>
                <w:rFonts w:cs="Arial"/>
              </w:rPr>
            </w:pPr>
            <w:r w:rsidRPr="00D50831">
              <w:rPr>
                <w:rFonts w:cs="Arial"/>
              </w:rPr>
              <w:t>BIZNIS VRSTVA</w:t>
            </w:r>
          </w:p>
          <w:p w14:paraId="6F43FEF7" w14:textId="77777777" w:rsidR="008B1C63" w:rsidRPr="00D50831" w:rsidRDefault="008B1C63" w:rsidP="001D6E8A">
            <w:pPr>
              <w:pStyle w:val="Tabuka-Text"/>
              <w:rPr>
                <w:rFonts w:cs="Arial"/>
                <w:i/>
              </w:rPr>
            </w:pPr>
          </w:p>
        </w:tc>
        <w:tc>
          <w:tcPr>
            <w:tcW w:w="1030" w:type="dxa"/>
            <w:shd w:val="clear" w:color="auto" w:fill="E7E6E6"/>
            <w:vAlign w:val="center"/>
          </w:tcPr>
          <w:p w14:paraId="1E9930C2" w14:textId="3795315A" w:rsidR="008B1C63" w:rsidRPr="00D50831" w:rsidRDefault="008B1C63" w:rsidP="001D6E8A">
            <w:pPr>
              <w:pStyle w:val="Tabuka-Text"/>
              <w:rPr>
                <w:rFonts w:cs="Arial"/>
              </w:rPr>
            </w:pPr>
            <w:r w:rsidRPr="00D50831">
              <w:rPr>
                <w:rFonts w:cs="Arial"/>
              </w:rPr>
              <w:t>Kritérium A: Rozvoj dátových platforiem a inteligentné riadenie</w:t>
            </w:r>
            <w:r>
              <w:rPr>
                <w:rFonts w:cs="Arial"/>
              </w:rPr>
              <w:t xml:space="preserve"> (KO)</w:t>
            </w:r>
          </w:p>
        </w:tc>
        <w:tc>
          <w:tcPr>
            <w:tcW w:w="1298" w:type="dxa"/>
            <w:vAlign w:val="center"/>
          </w:tcPr>
          <w:p w14:paraId="75F05306" w14:textId="4AB224F7" w:rsidR="008B1C63" w:rsidRPr="00D50831" w:rsidRDefault="008B1C63" w:rsidP="001D6E8A">
            <w:pPr>
              <w:pStyle w:val="Tabuka-Text"/>
              <w:rPr>
                <w:rFonts w:cs="Arial"/>
              </w:rPr>
            </w:pPr>
            <w:r w:rsidRPr="00D50831">
              <w:rPr>
                <w:rFonts w:cs="Arial"/>
              </w:rPr>
              <w:t xml:space="preserve">Umožňuje centrálne riadenie na základe dát z rôznych oblastí a efektívne rozhodovanie vedenia </w:t>
            </w:r>
            <w:r>
              <w:rPr>
                <w:rFonts w:cs="Arial"/>
              </w:rPr>
              <w:t>samosprávy</w:t>
            </w:r>
            <w:r w:rsidRPr="00D50831">
              <w:rPr>
                <w:rFonts w:cs="Arial"/>
              </w:rPr>
              <w:t>.</w:t>
            </w:r>
          </w:p>
        </w:tc>
        <w:tc>
          <w:tcPr>
            <w:tcW w:w="1499" w:type="dxa"/>
            <w:vAlign w:val="center"/>
          </w:tcPr>
          <w:p w14:paraId="1FADF123" w14:textId="77777777" w:rsidR="008B1C63" w:rsidRPr="00D50831" w:rsidRDefault="008B1C63" w:rsidP="001D6E8A">
            <w:pPr>
              <w:pStyle w:val="Tabuka-Text"/>
              <w:jc w:val="center"/>
              <w:rPr>
                <w:rFonts w:cs="Arial"/>
              </w:rPr>
            </w:pPr>
          </w:p>
        </w:tc>
        <w:tc>
          <w:tcPr>
            <w:tcW w:w="1274" w:type="dxa"/>
            <w:vAlign w:val="center"/>
          </w:tcPr>
          <w:p w14:paraId="6F088B2D"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35D037C8"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0FF8C601"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55D0DFBD" w14:textId="77777777" w:rsidR="008B1C63" w:rsidRPr="00D50831" w:rsidRDefault="008B1C63" w:rsidP="001D6E8A">
            <w:pPr>
              <w:pStyle w:val="Tabuka-Text"/>
              <w:jc w:val="center"/>
              <w:rPr>
                <w:rFonts w:cs="Arial"/>
              </w:rPr>
            </w:pPr>
          </w:p>
        </w:tc>
      </w:tr>
      <w:tr w:rsidR="008B1C63" w:rsidRPr="00D50831" w14:paraId="67362F26" w14:textId="77777777" w:rsidTr="008B1C63">
        <w:tc>
          <w:tcPr>
            <w:tcW w:w="705" w:type="dxa"/>
            <w:vMerge/>
            <w:shd w:val="clear" w:color="auto" w:fill="E7E6E6"/>
            <w:vAlign w:val="center"/>
          </w:tcPr>
          <w:p w14:paraId="107222CF" w14:textId="77777777" w:rsidR="008B1C63" w:rsidRPr="00D50831" w:rsidRDefault="008B1C63" w:rsidP="001D6E8A">
            <w:pPr>
              <w:pStyle w:val="Tabuka-Text"/>
              <w:rPr>
                <w:rFonts w:cs="Arial"/>
                <w:i/>
              </w:rPr>
            </w:pPr>
          </w:p>
        </w:tc>
        <w:tc>
          <w:tcPr>
            <w:tcW w:w="1030" w:type="dxa"/>
            <w:shd w:val="clear" w:color="auto" w:fill="E7E6E6"/>
            <w:vAlign w:val="center"/>
          </w:tcPr>
          <w:p w14:paraId="05AE0B7C" w14:textId="09647C39" w:rsidR="008B1C63" w:rsidRPr="00D50831" w:rsidRDefault="008B1C63" w:rsidP="001D6E8A">
            <w:pPr>
              <w:pStyle w:val="Tabuka-Text"/>
              <w:rPr>
                <w:rFonts w:cs="Arial"/>
              </w:rPr>
            </w:pPr>
            <w:r w:rsidRPr="00D50831">
              <w:rPr>
                <w:rFonts w:cs="Arial"/>
              </w:rPr>
              <w:t>Kritérium B: Poskytovanie služieb na základe dát</w:t>
            </w:r>
            <w:r>
              <w:rPr>
                <w:rFonts w:cs="Arial"/>
              </w:rPr>
              <w:t xml:space="preserve"> (KO)</w:t>
            </w:r>
          </w:p>
        </w:tc>
        <w:tc>
          <w:tcPr>
            <w:tcW w:w="1298" w:type="dxa"/>
            <w:vAlign w:val="center"/>
          </w:tcPr>
          <w:p w14:paraId="00FB54F0" w14:textId="77777777" w:rsidR="008B1C63" w:rsidRPr="00D50831" w:rsidRDefault="008B1C63" w:rsidP="001D6E8A">
            <w:pPr>
              <w:pStyle w:val="Tabuka-Text"/>
              <w:rPr>
                <w:rFonts w:cs="Arial"/>
              </w:rPr>
            </w:pPr>
            <w:r w:rsidRPr="00D50831">
              <w:rPr>
                <w:rFonts w:cs="Arial"/>
              </w:rPr>
              <w:t>Zlepšuje kvalitu služieb poskytovaných občanom a podnikateľom cez jednotný prístup k údajom.</w:t>
            </w:r>
          </w:p>
        </w:tc>
        <w:tc>
          <w:tcPr>
            <w:tcW w:w="1499" w:type="dxa"/>
            <w:vAlign w:val="center"/>
          </w:tcPr>
          <w:p w14:paraId="44F63A34"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3523AD84"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34C470FA" w14:textId="77777777" w:rsidR="008B1C63" w:rsidRPr="00D50831" w:rsidRDefault="008B1C63" w:rsidP="001D6E8A">
            <w:pPr>
              <w:pStyle w:val="Tabuka-Text"/>
              <w:jc w:val="center"/>
              <w:rPr>
                <w:rFonts w:cs="Arial"/>
              </w:rPr>
            </w:pPr>
          </w:p>
        </w:tc>
        <w:tc>
          <w:tcPr>
            <w:tcW w:w="1274" w:type="dxa"/>
            <w:vAlign w:val="center"/>
          </w:tcPr>
          <w:p w14:paraId="6F2F005B" w14:textId="77777777" w:rsidR="008B1C63" w:rsidRPr="00D50831" w:rsidRDefault="008B1C63" w:rsidP="001D6E8A">
            <w:pPr>
              <w:pStyle w:val="Tabuka-Text"/>
              <w:jc w:val="center"/>
              <w:rPr>
                <w:rFonts w:cs="Arial"/>
              </w:rPr>
            </w:pPr>
          </w:p>
        </w:tc>
        <w:tc>
          <w:tcPr>
            <w:tcW w:w="1274" w:type="dxa"/>
            <w:vAlign w:val="center"/>
          </w:tcPr>
          <w:p w14:paraId="792DA595" w14:textId="77777777" w:rsidR="008B1C63" w:rsidRPr="00D50831" w:rsidRDefault="008B1C63" w:rsidP="001D6E8A">
            <w:pPr>
              <w:pStyle w:val="Tabuka-Text"/>
              <w:jc w:val="center"/>
              <w:rPr>
                <w:rFonts w:cs="Arial"/>
              </w:rPr>
            </w:pPr>
          </w:p>
        </w:tc>
      </w:tr>
      <w:tr w:rsidR="008B1C63" w:rsidRPr="00D50831" w14:paraId="56682041" w14:textId="77777777" w:rsidTr="008B1C63">
        <w:tc>
          <w:tcPr>
            <w:tcW w:w="705" w:type="dxa"/>
            <w:vMerge/>
            <w:shd w:val="clear" w:color="auto" w:fill="E7E6E6"/>
            <w:vAlign w:val="center"/>
          </w:tcPr>
          <w:p w14:paraId="24BBC5E8" w14:textId="77777777" w:rsidR="008B1C63" w:rsidRPr="00D50831" w:rsidRDefault="008B1C63" w:rsidP="001D6E8A">
            <w:pPr>
              <w:pStyle w:val="Tabuka-Text"/>
              <w:rPr>
                <w:rFonts w:cs="Arial"/>
                <w:i/>
              </w:rPr>
            </w:pPr>
          </w:p>
        </w:tc>
        <w:tc>
          <w:tcPr>
            <w:tcW w:w="1030" w:type="dxa"/>
            <w:shd w:val="clear" w:color="auto" w:fill="E7E6E6"/>
            <w:vAlign w:val="center"/>
          </w:tcPr>
          <w:p w14:paraId="52A42DD8" w14:textId="2E39CA2F" w:rsidR="008B1C63" w:rsidRPr="00D50831" w:rsidRDefault="008B1C63" w:rsidP="001D6E8A">
            <w:pPr>
              <w:pStyle w:val="Tabuka-Text"/>
              <w:rPr>
                <w:rFonts w:cs="Arial"/>
              </w:rPr>
            </w:pPr>
            <w:r w:rsidRPr="00D50831">
              <w:rPr>
                <w:rFonts w:cs="Arial"/>
              </w:rPr>
              <w:t>Kritérium C: Využívanie otvorených dát</w:t>
            </w:r>
          </w:p>
        </w:tc>
        <w:tc>
          <w:tcPr>
            <w:tcW w:w="1298" w:type="dxa"/>
            <w:vAlign w:val="center"/>
          </w:tcPr>
          <w:p w14:paraId="7F7FAC21" w14:textId="77777777" w:rsidR="008B1C63" w:rsidRPr="00D50831" w:rsidRDefault="008B1C63" w:rsidP="001D6E8A">
            <w:pPr>
              <w:pStyle w:val="Tabuka-Text"/>
              <w:rPr>
                <w:rFonts w:cs="Arial"/>
              </w:rPr>
            </w:pPr>
            <w:r w:rsidRPr="00D50831">
              <w:rPr>
                <w:rFonts w:cs="Arial"/>
              </w:rPr>
              <w:t>Zverejňovanie otvorených dát zvyšuje transparentnosť a umožňuje opätovné využitie údajov.</w:t>
            </w:r>
          </w:p>
        </w:tc>
        <w:tc>
          <w:tcPr>
            <w:tcW w:w="1499" w:type="dxa"/>
            <w:vAlign w:val="center"/>
          </w:tcPr>
          <w:p w14:paraId="5FFB6712"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4AAE0BC2"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1205F2BD"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093DE74C" w14:textId="77777777" w:rsidR="008B1C63" w:rsidRPr="00D50831" w:rsidRDefault="008B1C63" w:rsidP="001D6E8A">
            <w:pPr>
              <w:pStyle w:val="Tabuka-Text"/>
              <w:jc w:val="center"/>
              <w:rPr>
                <w:rFonts w:cs="Arial"/>
              </w:rPr>
            </w:pPr>
          </w:p>
        </w:tc>
        <w:tc>
          <w:tcPr>
            <w:tcW w:w="1274" w:type="dxa"/>
            <w:vAlign w:val="center"/>
          </w:tcPr>
          <w:p w14:paraId="26DF0FA6" w14:textId="77777777" w:rsidR="008B1C63" w:rsidRPr="00D50831" w:rsidRDefault="008B1C63" w:rsidP="001D6E8A">
            <w:pPr>
              <w:pStyle w:val="Tabuka-Text"/>
              <w:jc w:val="center"/>
              <w:rPr>
                <w:rFonts w:cs="Arial"/>
              </w:rPr>
            </w:pPr>
          </w:p>
        </w:tc>
      </w:tr>
      <w:tr w:rsidR="008B1C63" w:rsidRPr="00D50831" w14:paraId="2688CD22" w14:textId="77777777" w:rsidTr="008B1C63">
        <w:tc>
          <w:tcPr>
            <w:tcW w:w="705" w:type="dxa"/>
            <w:vMerge/>
            <w:shd w:val="clear" w:color="auto" w:fill="E7E6E6"/>
            <w:vAlign w:val="center"/>
          </w:tcPr>
          <w:p w14:paraId="73AA4C5B" w14:textId="77777777" w:rsidR="008B1C63" w:rsidRPr="00D50831" w:rsidRDefault="008B1C63" w:rsidP="001D6E8A">
            <w:pPr>
              <w:pStyle w:val="Tabuka-Text"/>
              <w:rPr>
                <w:rFonts w:cs="Arial"/>
                <w:i/>
              </w:rPr>
            </w:pPr>
          </w:p>
        </w:tc>
        <w:tc>
          <w:tcPr>
            <w:tcW w:w="1030" w:type="dxa"/>
            <w:shd w:val="clear" w:color="auto" w:fill="E7E6E6"/>
            <w:vAlign w:val="center"/>
          </w:tcPr>
          <w:p w14:paraId="67402ABA" w14:textId="15DDA6C4" w:rsidR="008B1C63" w:rsidRPr="00D50831" w:rsidRDefault="008B1C63" w:rsidP="001D6E8A">
            <w:pPr>
              <w:pStyle w:val="Tabuka-Text"/>
              <w:rPr>
                <w:rFonts w:cs="Arial"/>
              </w:rPr>
            </w:pPr>
            <w:r w:rsidRPr="00D50831">
              <w:rPr>
                <w:rFonts w:cs="Arial"/>
              </w:rPr>
              <w:t>Kritérium D: Zefektívnenie vnútorných procesov</w:t>
            </w:r>
            <w:r>
              <w:rPr>
                <w:rFonts w:cs="Arial"/>
              </w:rPr>
              <w:t xml:space="preserve"> (KO)</w:t>
            </w:r>
          </w:p>
        </w:tc>
        <w:tc>
          <w:tcPr>
            <w:tcW w:w="1298" w:type="dxa"/>
            <w:vAlign w:val="center"/>
          </w:tcPr>
          <w:p w14:paraId="23B42286" w14:textId="77777777" w:rsidR="008B1C63" w:rsidRPr="00D50831" w:rsidRDefault="008B1C63" w:rsidP="001D6E8A">
            <w:pPr>
              <w:pStyle w:val="Tabuka-Text"/>
              <w:rPr>
                <w:rFonts w:cs="Arial"/>
              </w:rPr>
            </w:pPr>
            <w:r w:rsidRPr="00D50831">
              <w:rPr>
                <w:rFonts w:cs="Arial"/>
              </w:rPr>
              <w:t>Prepojenie systémov umožňuje automatizáciu procesov, šetrí čas aj náklady.</w:t>
            </w:r>
          </w:p>
        </w:tc>
        <w:tc>
          <w:tcPr>
            <w:tcW w:w="1499" w:type="dxa"/>
            <w:vAlign w:val="center"/>
          </w:tcPr>
          <w:p w14:paraId="509D394F" w14:textId="77777777" w:rsidR="008B1C63" w:rsidRPr="00D50831" w:rsidRDefault="008B1C63" w:rsidP="001D6E8A">
            <w:pPr>
              <w:pStyle w:val="Tabuka-Text"/>
              <w:jc w:val="center"/>
              <w:rPr>
                <w:rFonts w:cs="Arial"/>
              </w:rPr>
            </w:pPr>
          </w:p>
        </w:tc>
        <w:tc>
          <w:tcPr>
            <w:tcW w:w="1274" w:type="dxa"/>
            <w:vAlign w:val="center"/>
          </w:tcPr>
          <w:p w14:paraId="3AAC623E"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0241B680"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2E02F50A"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427F3E60" w14:textId="77777777" w:rsidR="008B1C63" w:rsidRPr="00D50831" w:rsidRDefault="008B1C63" w:rsidP="001D6E8A">
            <w:pPr>
              <w:pStyle w:val="Tabuka-Text"/>
              <w:jc w:val="center"/>
              <w:rPr>
                <w:rFonts w:cs="Arial"/>
              </w:rPr>
            </w:pPr>
          </w:p>
        </w:tc>
      </w:tr>
      <w:tr w:rsidR="008B1C63" w:rsidRPr="00D50831" w14:paraId="50F7161D" w14:textId="77777777" w:rsidTr="008B1C63">
        <w:tc>
          <w:tcPr>
            <w:tcW w:w="705" w:type="dxa"/>
            <w:vMerge/>
            <w:shd w:val="clear" w:color="auto" w:fill="E7E6E6"/>
            <w:vAlign w:val="center"/>
          </w:tcPr>
          <w:p w14:paraId="6932462C" w14:textId="77777777" w:rsidR="008B1C63" w:rsidRPr="00D50831" w:rsidRDefault="008B1C63" w:rsidP="001D6E8A">
            <w:pPr>
              <w:pStyle w:val="Tabuka-Text"/>
              <w:rPr>
                <w:rFonts w:cs="Arial"/>
                <w:i/>
              </w:rPr>
            </w:pPr>
          </w:p>
        </w:tc>
        <w:tc>
          <w:tcPr>
            <w:tcW w:w="1030" w:type="dxa"/>
            <w:shd w:val="clear" w:color="auto" w:fill="E7E6E6"/>
            <w:vAlign w:val="center"/>
          </w:tcPr>
          <w:p w14:paraId="48BB085C" w14:textId="77777777" w:rsidR="008B1C63" w:rsidRPr="00D50831" w:rsidRDefault="008B1C63" w:rsidP="001D6E8A">
            <w:pPr>
              <w:pStyle w:val="Tabuka-Text"/>
              <w:rPr>
                <w:rFonts w:cs="Arial"/>
              </w:rPr>
            </w:pPr>
            <w:r w:rsidRPr="00D50831">
              <w:rPr>
                <w:rFonts w:cs="Arial"/>
              </w:rPr>
              <w:t xml:space="preserve">Kritérium E: Prístup k informáciám </w:t>
            </w:r>
            <w:r w:rsidRPr="00D50831">
              <w:rPr>
                <w:rFonts w:cs="Arial"/>
              </w:rPr>
              <w:lastRenderedPageBreak/>
              <w:t>v reálnom čase</w:t>
            </w:r>
          </w:p>
        </w:tc>
        <w:tc>
          <w:tcPr>
            <w:tcW w:w="1298" w:type="dxa"/>
            <w:vAlign w:val="center"/>
          </w:tcPr>
          <w:p w14:paraId="4A3C8D5C" w14:textId="77777777" w:rsidR="008B1C63" w:rsidRPr="00D50831" w:rsidRDefault="008B1C63" w:rsidP="001D6E8A">
            <w:pPr>
              <w:pStyle w:val="Tabuka-Text"/>
              <w:rPr>
                <w:rFonts w:cs="Arial"/>
              </w:rPr>
            </w:pPr>
            <w:r w:rsidRPr="00D50831">
              <w:rPr>
                <w:rFonts w:cs="Arial"/>
              </w:rPr>
              <w:lastRenderedPageBreak/>
              <w:t>Umožňuje lepšie plánovanie, monitoring a rozhodovanie.</w:t>
            </w:r>
          </w:p>
        </w:tc>
        <w:tc>
          <w:tcPr>
            <w:tcW w:w="1499" w:type="dxa"/>
            <w:vAlign w:val="center"/>
          </w:tcPr>
          <w:p w14:paraId="1007D765"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17DEF06C"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5EBA1196"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234183BB"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2367676A" w14:textId="77777777" w:rsidR="008B1C63" w:rsidRPr="00D50831" w:rsidRDefault="008B1C63" w:rsidP="001D6E8A">
            <w:pPr>
              <w:pStyle w:val="Tabuka-Text"/>
              <w:jc w:val="center"/>
              <w:rPr>
                <w:rFonts w:cs="Arial"/>
              </w:rPr>
            </w:pPr>
            <w:r w:rsidRPr="00D50831">
              <w:rPr>
                <w:rFonts w:cs="Arial"/>
              </w:rPr>
              <w:t>X</w:t>
            </w:r>
          </w:p>
        </w:tc>
      </w:tr>
      <w:tr w:rsidR="008B1C63" w:rsidRPr="00D50831" w14:paraId="4342ADCA" w14:textId="77777777" w:rsidTr="008B1C63">
        <w:tc>
          <w:tcPr>
            <w:tcW w:w="705" w:type="dxa"/>
            <w:vMerge/>
            <w:shd w:val="clear" w:color="auto" w:fill="E7E6E6"/>
            <w:vAlign w:val="center"/>
          </w:tcPr>
          <w:p w14:paraId="321830C0" w14:textId="77777777" w:rsidR="008B1C63" w:rsidRPr="00D50831" w:rsidRDefault="008B1C63" w:rsidP="001D6E8A">
            <w:pPr>
              <w:pStyle w:val="Tabuka-Text"/>
              <w:rPr>
                <w:rFonts w:cs="Arial"/>
                <w:i/>
              </w:rPr>
            </w:pPr>
          </w:p>
        </w:tc>
        <w:tc>
          <w:tcPr>
            <w:tcW w:w="1030" w:type="dxa"/>
            <w:shd w:val="clear" w:color="auto" w:fill="E7E6E6"/>
            <w:vAlign w:val="center"/>
          </w:tcPr>
          <w:p w14:paraId="651303E6" w14:textId="2FE48BF2" w:rsidR="008B1C63" w:rsidRPr="00D50831" w:rsidRDefault="008B1C63" w:rsidP="001D6E8A">
            <w:pPr>
              <w:pStyle w:val="Tabuka-Text"/>
              <w:rPr>
                <w:rFonts w:cs="Arial"/>
              </w:rPr>
            </w:pPr>
            <w:r w:rsidRPr="00D50831">
              <w:rPr>
                <w:rFonts w:cs="Arial"/>
              </w:rPr>
              <w:t>Kritérium F: Včasné reagovanie na incidenty a</w:t>
            </w:r>
            <w:r>
              <w:rPr>
                <w:rFonts w:cs="Arial"/>
              </w:rPr>
              <w:t> </w:t>
            </w:r>
            <w:r w:rsidRPr="00D50831">
              <w:rPr>
                <w:rFonts w:cs="Arial"/>
              </w:rPr>
              <w:t>problémy</w:t>
            </w:r>
            <w:r>
              <w:rPr>
                <w:rFonts w:cs="Arial"/>
              </w:rPr>
              <w:t xml:space="preserve"> (KO)</w:t>
            </w:r>
          </w:p>
        </w:tc>
        <w:tc>
          <w:tcPr>
            <w:tcW w:w="1298" w:type="dxa"/>
            <w:vAlign w:val="center"/>
          </w:tcPr>
          <w:p w14:paraId="258979B4" w14:textId="77777777" w:rsidR="008B1C63" w:rsidRPr="00D50831" w:rsidRDefault="008B1C63" w:rsidP="001D6E8A">
            <w:pPr>
              <w:pStyle w:val="Tabuka-Text"/>
              <w:rPr>
                <w:rFonts w:cs="Arial"/>
              </w:rPr>
            </w:pPr>
            <w:r w:rsidRPr="00D50831">
              <w:rPr>
                <w:rFonts w:cs="Arial"/>
              </w:rPr>
              <w:t>Vďaka zberu a analýze dát možno identifikovať problémy skôr, než nastanú.</w:t>
            </w:r>
          </w:p>
        </w:tc>
        <w:tc>
          <w:tcPr>
            <w:tcW w:w="1499" w:type="dxa"/>
            <w:vAlign w:val="center"/>
          </w:tcPr>
          <w:p w14:paraId="260EBE7E"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1EAEA1EC"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2C868C6A" w14:textId="77777777" w:rsidR="008B1C63" w:rsidRPr="00D50831" w:rsidRDefault="008B1C63" w:rsidP="001D6E8A">
            <w:pPr>
              <w:pStyle w:val="Tabuka-Text"/>
              <w:keepNext/>
              <w:jc w:val="center"/>
              <w:rPr>
                <w:rFonts w:cs="Arial"/>
              </w:rPr>
            </w:pPr>
          </w:p>
        </w:tc>
        <w:tc>
          <w:tcPr>
            <w:tcW w:w="1274" w:type="dxa"/>
            <w:vAlign w:val="center"/>
          </w:tcPr>
          <w:p w14:paraId="40C58265" w14:textId="77777777" w:rsidR="008B1C63" w:rsidRPr="00D50831" w:rsidRDefault="008B1C63" w:rsidP="001D6E8A">
            <w:pPr>
              <w:pStyle w:val="Tabuka-Text"/>
              <w:keepNext/>
              <w:jc w:val="center"/>
              <w:rPr>
                <w:rFonts w:cs="Arial"/>
              </w:rPr>
            </w:pPr>
            <w:r w:rsidRPr="00D50831">
              <w:rPr>
                <w:rFonts w:cs="Arial"/>
              </w:rPr>
              <w:t>X</w:t>
            </w:r>
          </w:p>
        </w:tc>
        <w:tc>
          <w:tcPr>
            <w:tcW w:w="1274" w:type="dxa"/>
            <w:vAlign w:val="center"/>
          </w:tcPr>
          <w:p w14:paraId="742825E5" w14:textId="77777777" w:rsidR="008B1C63" w:rsidRPr="00D50831" w:rsidRDefault="008B1C63" w:rsidP="001D6E8A">
            <w:pPr>
              <w:pStyle w:val="Tabuka-Text"/>
              <w:keepNext/>
              <w:jc w:val="center"/>
              <w:rPr>
                <w:rFonts w:cs="Arial"/>
              </w:rPr>
            </w:pPr>
            <w:r w:rsidRPr="00D50831">
              <w:rPr>
                <w:rFonts w:cs="Arial"/>
              </w:rPr>
              <w:t>X</w:t>
            </w:r>
          </w:p>
        </w:tc>
      </w:tr>
      <w:tr w:rsidR="008B1C63" w:rsidRPr="00D50831" w14:paraId="05AD5479" w14:textId="77777777" w:rsidTr="008B1C63">
        <w:tc>
          <w:tcPr>
            <w:tcW w:w="705" w:type="dxa"/>
            <w:vMerge/>
            <w:shd w:val="clear" w:color="auto" w:fill="E7E6E6"/>
            <w:vAlign w:val="center"/>
          </w:tcPr>
          <w:p w14:paraId="7011F1ED" w14:textId="77777777" w:rsidR="008B1C63" w:rsidRPr="00D50831" w:rsidRDefault="008B1C63" w:rsidP="001D6E8A">
            <w:pPr>
              <w:pStyle w:val="Tabuka-Text"/>
              <w:rPr>
                <w:rFonts w:cs="Arial"/>
                <w:i/>
              </w:rPr>
            </w:pPr>
          </w:p>
        </w:tc>
        <w:tc>
          <w:tcPr>
            <w:tcW w:w="1030" w:type="dxa"/>
            <w:shd w:val="clear" w:color="auto" w:fill="E7E6E6"/>
            <w:vAlign w:val="center"/>
          </w:tcPr>
          <w:p w14:paraId="7B7AFF3D" w14:textId="77777777" w:rsidR="008B1C63" w:rsidRPr="00D50831" w:rsidRDefault="008B1C63" w:rsidP="001D6E8A">
            <w:pPr>
              <w:pStyle w:val="Tabuka-Text"/>
              <w:rPr>
                <w:rFonts w:cs="Arial"/>
              </w:rPr>
            </w:pPr>
            <w:r w:rsidRPr="00D50831">
              <w:rPr>
                <w:rFonts w:cs="Arial"/>
              </w:rPr>
              <w:t>Kritérium G: Zvýšenie bezpečnosti dát a prístupov</w:t>
            </w:r>
          </w:p>
        </w:tc>
        <w:tc>
          <w:tcPr>
            <w:tcW w:w="1298" w:type="dxa"/>
            <w:vAlign w:val="center"/>
          </w:tcPr>
          <w:p w14:paraId="389EC7F6" w14:textId="77777777" w:rsidR="008B1C63" w:rsidRPr="00D50831" w:rsidRDefault="008B1C63" w:rsidP="001D6E8A">
            <w:pPr>
              <w:pStyle w:val="Tabuka-Text"/>
              <w:rPr>
                <w:rFonts w:cs="Arial"/>
              </w:rPr>
            </w:pPr>
            <w:r w:rsidRPr="00D50831">
              <w:rPr>
                <w:rFonts w:cs="Arial"/>
              </w:rPr>
              <w:t>Systémová kontrola a zabezpečenie dát v rámci jednej platformy.</w:t>
            </w:r>
          </w:p>
        </w:tc>
        <w:tc>
          <w:tcPr>
            <w:tcW w:w="1499" w:type="dxa"/>
            <w:vAlign w:val="center"/>
          </w:tcPr>
          <w:p w14:paraId="3E6A0B7F" w14:textId="77777777" w:rsidR="008B1C63" w:rsidRPr="00D50831" w:rsidRDefault="008B1C63" w:rsidP="001D6E8A">
            <w:pPr>
              <w:pStyle w:val="Tabuka-Text"/>
              <w:jc w:val="center"/>
              <w:rPr>
                <w:rFonts w:cs="Arial"/>
              </w:rPr>
            </w:pPr>
          </w:p>
        </w:tc>
        <w:tc>
          <w:tcPr>
            <w:tcW w:w="1274" w:type="dxa"/>
            <w:vAlign w:val="center"/>
          </w:tcPr>
          <w:p w14:paraId="0547ECE5" w14:textId="77777777" w:rsidR="008B1C63" w:rsidRPr="00D50831" w:rsidRDefault="008B1C63" w:rsidP="001D6E8A">
            <w:pPr>
              <w:pStyle w:val="Tabuka-Text"/>
              <w:jc w:val="center"/>
              <w:rPr>
                <w:rFonts w:cs="Arial"/>
              </w:rPr>
            </w:pPr>
            <w:r w:rsidRPr="00D50831">
              <w:rPr>
                <w:rFonts w:cs="Arial"/>
              </w:rPr>
              <w:t>X</w:t>
            </w:r>
          </w:p>
        </w:tc>
        <w:tc>
          <w:tcPr>
            <w:tcW w:w="1274" w:type="dxa"/>
            <w:vAlign w:val="center"/>
          </w:tcPr>
          <w:p w14:paraId="3357B3EE" w14:textId="77777777" w:rsidR="008B1C63" w:rsidRPr="00D50831" w:rsidRDefault="008B1C63" w:rsidP="001D6E8A">
            <w:pPr>
              <w:pStyle w:val="Tabuka-Text"/>
              <w:keepNext/>
              <w:jc w:val="center"/>
              <w:rPr>
                <w:rFonts w:cs="Arial"/>
              </w:rPr>
            </w:pPr>
            <w:r w:rsidRPr="00D50831">
              <w:rPr>
                <w:rFonts w:cs="Arial"/>
              </w:rPr>
              <w:t>X</w:t>
            </w:r>
          </w:p>
        </w:tc>
        <w:tc>
          <w:tcPr>
            <w:tcW w:w="1274" w:type="dxa"/>
            <w:vAlign w:val="center"/>
          </w:tcPr>
          <w:p w14:paraId="469E87C7" w14:textId="77777777" w:rsidR="008B1C63" w:rsidRPr="00D50831" w:rsidRDefault="008B1C63" w:rsidP="001D6E8A">
            <w:pPr>
              <w:pStyle w:val="Tabuka-Text"/>
              <w:keepNext/>
              <w:jc w:val="center"/>
              <w:rPr>
                <w:rFonts w:cs="Arial"/>
              </w:rPr>
            </w:pPr>
            <w:r w:rsidRPr="00D50831">
              <w:rPr>
                <w:rFonts w:cs="Arial"/>
              </w:rPr>
              <w:t>X</w:t>
            </w:r>
          </w:p>
        </w:tc>
        <w:tc>
          <w:tcPr>
            <w:tcW w:w="1274" w:type="dxa"/>
            <w:vAlign w:val="center"/>
          </w:tcPr>
          <w:p w14:paraId="4ACBC0B9" w14:textId="77777777" w:rsidR="008B1C63" w:rsidRPr="00D50831" w:rsidRDefault="008B1C63" w:rsidP="001D6E8A">
            <w:pPr>
              <w:pStyle w:val="Tabuka-Text"/>
              <w:keepNext/>
              <w:jc w:val="center"/>
              <w:rPr>
                <w:rFonts w:cs="Arial"/>
              </w:rPr>
            </w:pPr>
            <w:r w:rsidRPr="00D50831">
              <w:rPr>
                <w:rFonts w:cs="Arial"/>
              </w:rPr>
              <w:t>X</w:t>
            </w:r>
          </w:p>
        </w:tc>
      </w:tr>
      <w:tr w:rsidR="008B1C63" w:rsidRPr="00D50831" w14:paraId="0CE32E92" w14:textId="77777777" w:rsidTr="008B1C63">
        <w:tc>
          <w:tcPr>
            <w:tcW w:w="705" w:type="dxa"/>
            <w:vMerge/>
            <w:shd w:val="clear" w:color="auto" w:fill="E7E6E6"/>
            <w:vAlign w:val="center"/>
          </w:tcPr>
          <w:p w14:paraId="658E6292" w14:textId="77777777" w:rsidR="008B1C63" w:rsidRPr="00D50831" w:rsidRDefault="008B1C63" w:rsidP="001D6E8A">
            <w:pPr>
              <w:pStyle w:val="Tabuka-Text"/>
              <w:rPr>
                <w:rFonts w:cs="Arial"/>
                <w:i/>
              </w:rPr>
            </w:pPr>
          </w:p>
        </w:tc>
        <w:tc>
          <w:tcPr>
            <w:tcW w:w="1030" w:type="dxa"/>
            <w:shd w:val="clear" w:color="auto" w:fill="E7E6E6"/>
            <w:vAlign w:val="center"/>
          </w:tcPr>
          <w:p w14:paraId="22687938" w14:textId="77777777" w:rsidR="008B1C63" w:rsidRPr="00D50831" w:rsidRDefault="008B1C63" w:rsidP="001D6E8A">
            <w:pPr>
              <w:pStyle w:val="Tabuka-Text"/>
              <w:rPr>
                <w:rFonts w:cs="Arial"/>
              </w:rPr>
            </w:pPr>
            <w:r w:rsidRPr="00D50831">
              <w:rPr>
                <w:rFonts w:cs="Arial"/>
              </w:rPr>
              <w:t>Kritérium H: Podpora správy infraštruktúry</w:t>
            </w:r>
          </w:p>
        </w:tc>
        <w:tc>
          <w:tcPr>
            <w:tcW w:w="1298" w:type="dxa"/>
            <w:vAlign w:val="center"/>
          </w:tcPr>
          <w:p w14:paraId="1CFF2EB1" w14:textId="77777777" w:rsidR="008B1C63" w:rsidRPr="00D50831" w:rsidRDefault="008B1C63" w:rsidP="001D6E8A">
            <w:pPr>
              <w:pStyle w:val="Tabuka-Text"/>
              <w:rPr>
                <w:rFonts w:cs="Arial"/>
              </w:rPr>
            </w:pPr>
            <w:r w:rsidRPr="00D50831">
              <w:rPr>
                <w:rFonts w:cs="Arial"/>
              </w:rPr>
              <w:t>Automatizované spracovanie údajov zo senzorov a zariadení zjednodušuje údržbu.</w:t>
            </w:r>
          </w:p>
        </w:tc>
        <w:tc>
          <w:tcPr>
            <w:tcW w:w="1499" w:type="dxa"/>
            <w:vAlign w:val="center"/>
          </w:tcPr>
          <w:p w14:paraId="04AEEB82" w14:textId="77777777" w:rsidR="008B1C63" w:rsidRPr="00D50831" w:rsidRDefault="008B1C63" w:rsidP="001D6E8A">
            <w:pPr>
              <w:pStyle w:val="Tabuka-Text"/>
              <w:jc w:val="center"/>
              <w:rPr>
                <w:rFonts w:cs="Arial"/>
              </w:rPr>
            </w:pPr>
          </w:p>
        </w:tc>
        <w:tc>
          <w:tcPr>
            <w:tcW w:w="1274" w:type="dxa"/>
            <w:vAlign w:val="center"/>
          </w:tcPr>
          <w:p w14:paraId="458D9E56" w14:textId="77777777" w:rsidR="008B1C63" w:rsidRPr="00D50831" w:rsidRDefault="008B1C63" w:rsidP="001D6E8A">
            <w:pPr>
              <w:pStyle w:val="Tabuka-Text"/>
              <w:jc w:val="center"/>
              <w:rPr>
                <w:rFonts w:cs="Arial"/>
              </w:rPr>
            </w:pPr>
          </w:p>
        </w:tc>
        <w:tc>
          <w:tcPr>
            <w:tcW w:w="1274" w:type="dxa"/>
            <w:vAlign w:val="center"/>
          </w:tcPr>
          <w:p w14:paraId="6500275A" w14:textId="77777777" w:rsidR="008B1C63" w:rsidRPr="00D50831" w:rsidRDefault="008B1C63" w:rsidP="001D6E8A">
            <w:pPr>
              <w:pStyle w:val="Tabuka-Text"/>
              <w:keepNext/>
              <w:jc w:val="center"/>
              <w:rPr>
                <w:rFonts w:cs="Arial"/>
              </w:rPr>
            </w:pPr>
          </w:p>
        </w:tc>
        <w:tc>
          <w:tcPr>
            <w:tcW w:w="1274" w:type="dxa"/>
            <w:vAlign w:val="center"/>
          </w:tcPr>
          <w:p w14:paraId="51F286EE" w14:textId="77777777" w:rsidR="008B1C63" w:rsidRPr="00D50831" w:rsidRDefault="008B1C63" w:rsidP="001D6E8A">
            <w:pPr>
              <w:pStyle w:val="Tabuka-Text"/>
              <w:keepNext/>
              <w:jc w:val="center"/>
              <w:rPr>
                <w:rFonts w:cs="Arial"/>
              </w:rPr>
            </w:pPr>
            <w:r w:rsidRPr="00D50831">
              <w:rPr>
                <w:rFonts w:cs="Arial"/>
              </w:rPr>
              <w:t>X</w:t>
            </w:r>
          </w:p>
        </w:tc>
        <w:tc>
          <w:tcPr>
            <w:tcW w:w="1274" w:type="dxa"/>
            <w:vAlign w:val="center"/>
          </w:tcPr>
          <w:p w14:paraId="602F2D21" w14:textId="77777777" w:rsidR="008B1C63" w:rsidRPr="00D50831" w:rsidRDefault="008B1C63" w:rsidP="001D6E8A">
            <w:pPr>
              <w:pStyle w:val="Tabuka-Text"/>
              <w:keepNext/>
              <w:jc w:val="center"/>
              <w:rPr>
                <w:rFonts w:cs="Arial"/>
              </w:rPr>
            </w:pPr>
            <w:r w:rsidRPr="00D50831">
              <w:rPr>
                <w:rFonts w:cs="Arial"/>
              </w:rPr>
              <w:t>X</w:t>
            </w:r>
          </w:p>
        </w:tc>
      </w:tr>
    </w:tbl>
    <w:p w14:paraId="2EDDF7B7" w14:textId="1F2A905C" w:rsidR="00851ED6" w:rsidRPr="00D50831" w:rsidRDefault="00851ED6" w:rsidP="00851ED6">
      <w:pPr>
        <w:pStyle w:val="Caption"/>
        <w:rPr>
          <w:rFonts w:cs="Arial"/>
        </w:rPr>
      </w:pPr>
      <w:r w:rsidRPr="00D50831">
        <w:rPr>
          <w:rFonts w:cs="Arial"/>
        </w:rPr>
        <w:t xml:space="preserve">Tabuľka </w:t>
      </w:r>
      <w:r w:rsidRPr="00D50831">
        <w:rPr>
          <w:rFonts w:cs="Arial"/>
        </w:rPr>
        <w:fldChar w:fldCharType="begin"/>
      </w:r>
      <w:r w:rsidRPr="00D50831">
        <w:rPr>
          <w:rFonts w:cs="Arial"/>
        </w:rPr>
        <w:instrText xml:space="preserve"> SEQ Tabuľka \* ARABIC </w:instrText>
      </w:r>
      <w:r w:rsidRPr="00D50831">
        <w:rPr>
          <w:rFonts w:cs="Arial"/>
        </w:rPr>
        <w:fldChar w:fldCharType="separate"/>
      </w:r>
      <w:r w:rsidR="00EC4EA7">
        <w:rPr>
          <w:rFonts w:cs="Arial"/>
          <w:noProof/>
        </w:rPr>
        <w:t>8</w:t>
      </w:r>
      <w:r w:rsidRPr="00D50831">
        <w:rPr>
          <w:rFonts w:cs="Arial"/>
          <w:noProof/>
        </w:rPr>
        <w:fldChar w:fldCharType="end"/>
      </w:r>
      <w:r w:rsidRPr="00D50831">
        <w:rPr>
          <w:rFonts w:cs="Arial"/>
        </w:rPr>
        <w:t xml:space="preserve"> </w:t>
      </w:r>
      <w:r>
        <w:rPr>
          <w:rFonts w:cs="Arial"/>
        </w:rPr>
        <w:t xml:space="preserve">Zoznam kritérií MCA vo väzbe na </w:t>
      </w:r>
      <w:proofErr w:type="spellStart"/>
      <w:r>
        <w:rPr>
          <w:rFonts w:cs="Arial"/>
        </w:rPr>
        <w:t>stakeholderov</w:t>
      </w:r>
      <w:proofErr w:type="spellEnd"/>
    </w:p>
    <w:p w14:paraId="2B45F475" w14:textId="77777777" w:rsidR="008B1C63" w:rsidRDefault="008B1C63" w:rsidP="008B1C63"/>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4A0" w:firstRow="1" w:lastRow="0" w:firstColumn="1" w:lastColumn="0" w:noHBand="0" w:noVBand="1"/>
      </w:tblPr>
      <w:tblGrid>
        <w:gridCol w:w="1396"/>
        <w:gridCol w:w="1237"/>
        <w:gridCol w:w="1662"/>
        <w:gridCol w:w="1206"/>
        <w:gridCol w:w="1693"/>
        <w:gridCol w:w="1196"/>
        <w:gridCol w:w="1238"/>
      </w:tblGrid>
      <w:tr w:rsidR="00851ED6" w:rsidRPr="00D50831" w14:paraId="5684843A" w14:textId="77777777" w:rsidTr="001D6E8A">
        <w:trPr>
          <w:tblHeader/>
        </w:trPr>
        <w:tc>
          <w:tcPr>
            <w:tcW w:w="1396" w:type="dxa"/>
            <w:shd w:val="clear" w:color="auto" w:fill="E7E6E6"/>
            <w:vAlign w:val="center"/>
          </w:tcPr>
          <w:p w14:paraId="09DF32D2" w14:textId="77777777" w:rsidR="00851ED6" w:rsidRPr="00D50831" w:rsidRDefault="00851ED6" w:rsidP="001D6E8A">
            <w:pPr>
              <w:pStyle w:val="Tabuka-Hlavika"/>
              <w:rPr>
                <w:rFonts w:ascii="Arial" w:hAnsi="Arial" w:cs="Arial"/>
              </w:rPr>
            </w:pPr>
            <w:r w:rsidRPr="00D50831">
              <w:rPr>
                <w:rFonts w:ascii="Arial" w:hAnsi="Arial" w:cs="Arial"/>
              </w:rPr>
              <w:t>Zoznam kritérií</w:t>
            </w:r>
          </w:p>
        </w:tc>
        <w:tc>
          <w:tcPr>
            <w:tcW w:w="1237" w:type="dxa"/>
            <w:shd w:val="clear" w:color="auto" w:fill="E7E6E6"/>
            <w:vAlign w:val="center"/>
          </w:tcPr>
          <w:p w14:paraId="52AD55C4" w14:textId="77777777" w:rsidR="00851ED6" w:rsidRPr="00D50831" w:rsidRDefault="00851ED6" w:rsidP="001D6E8A">
            <w:pPr>
              <w:pStyle w:val="Tabuka-Hlavika"/>
              <w:jc w:val="center"/>
              <w:rPr>
                <w:rFonts w:ascii="Arial" w:hAnsi="Arial" w:cs="Arial"/>
              </w:rPr>
            </w:pPr>
            <w:r w:rsidRPr="00D50831">
              <w:rPr>
                <w:rFonts w:ascii="Arial" w:hAnsi="Arial" w:cs="Arial"/>
              </w:rPr>
              <w:t>Alternatíva</w:t>
            </w:r>
          </w:p>
          <w:p w14:paraId="5EC011E0" w14:textId="77777777" w:rsidR="00851ED6" w:rsidRPr="00D50831" w:rsidRDefault="00851ED6" w:rsidP="001D6E8A">
            <w:pPr>
              <w:pStyle w:val="Tabuka-Hlavika"/>
              <w:jc w:val="center"/>
              <w:rPr>
                <w:rFonts w:ascii="Arial" w:hAnsi="Arial" w:cs="Arial"/>
              </w:rPr>
            </w:pPr>
            <w:r w:rsidRPr="00D50831">
              <w:rPr>
                <w:rFonts w:ascii="Arial" w:hAnsi="Arial" w:cs="Arial"/>
              </w:rPr>
              <w:t>1</w:t>
            </w:r>
          </w:p>
        </w:tc>
        <w:tc>
          <w:tcPr>
            <w:tcW w:w="1662" w:type="dxa"/>
            <w:shd w:val="clear" w:color="auto" w:fill="E7E6E6"/>
            <w:vAlign w:val="center"/>
          </w:tcPr>
          <w:p w14:paraId="097A97C5" w14:textId="77777777" w:rsidR="00851ED6" w:rsidRPr="00D50831" w:rsidRDefault="00851ED6" w:rsidP="001D6E8A">
            <w:pPr>
              <w:pStyle w:val="Tabuka-Hlavika"/>
              <w:jc w:val="center"/>
              <w:rPr>
                <w:rFonts w:ascii="Arial" w:hAnsi="Arial" w:cs="Arial"/>
              </w:rPr>
            </w:pPr>
            <w:r w:rsidRPr="00D50831">
              <w:rPr>
                <w:rFonts w:ascii="Arial" w:hAnsi="Arial" w:cs="Arial"/>
              </w:rPr>
              <w:t>Spôsob</w:t>
            </w:r>
          </w:p>
          <w:p w14:paraId="3F1D086E" w14:textId="77777777" w:rsidR="00851ED6" w:rsidRPr="00D50831" w:rsidRDefault="00851ED6" w:rsidP="001D6E8A">
            <w:pPr>
              <w:pStyle w:val="Tabuka-Hlavika"/>
              <w:jc w:val="center"/>
              <w:rPr>
                <w:rFonts w:ascii="Arial" w:hAnsi="Arial" w:cs="Arial"/>
              </w:rPr>
            </w:pPr>
            <w:r w:rsidRPr="00D50831">
              <w:rPr>
                <w:rFonts w:ascii="Arial" w:hAnsi="Arial" w:cs="Arial"/>
              </w:rPr>
              <w:t>dosiahnutia</w:t>
            </w:r>
          </w:p>
        </w:tc>
        <w:tc>
          <w:tcPr>
            <w:tcW w:w="1206" w:type="dxa"/>
            <w:shd w:val="clear" w:color="auto" w:fill="E7E6E6"/>
            <w:vAlign w:val="center"/>
          </w:tcPr>
          <w:p w14:paraId="57D92FB6" w14:textId="77777777" w:rsidR="00851ED6" w:rsidRPr="00D50831" w:rsidRDefault="00851ED6" w:rsidP="001D6E8A">
            <w:pPr>
              <w:pStyle w:val="Tabuka-Hlavika"/>
              <w:jc w:val="center"/>
              <w:rPr>
                <w:rFonts w:ascii="Arial" w:hAnsi="Arial" w:cs="Arial"/>
              </w:rPr>
            </w:pPr>
            <w:r w:rsidRPr="00D50831">
              <w:rPr>
                <w:rFonts w:ascii="Arial" w:hAnsi="Arial" w:cs="Arial"/>
              </w:rPr>
              <w:t>Alternatíva 2</w:t>
            </w:r>
          </w:p>
        </w:tc>
        <w:tc>
          <w:tcPr>
            <w:tcW w:w="1693" w:type="dxa"/>
            <w:shd w:val="clear" w:color="auto" w:fill="E7E6E6"/>
            <w:vAlign w:val="center"/>
          </w:tcPr>
          <w:p w14:paraId="42084B75" w14:textId="77777777" w:rsidR="00851ED6" w:rsidRPr="00D50831" w:rsidRDefault="00851ED6" w:rsidP="001D6E8A">
            <w:pPr>
              <w:pStyle w:val="Tabuka-Hlavika"/>
              <w:jc w:val="center"/>
              <w:rPr>
                <w:rFonts w:ascii="Arial" w:hAnsi="Arial" w:cs="Arial"/>
              </w:rPr>
            </w:pPr>
            <w:r w:rsidRPr="00D50831">
              <w:rPr>
                <w:rFonts w:ascii="Arial" w:hAnsi="Arial" w:cs="Arial"/>
              </w:rPr>
              <w:t>Spôsob</w:t>
            </w:r>
          </w:p>
          <w:p w14:paraId="5343A863" w14:textId="77777777" w:rsidR="00851ED6" w:rsidRPr="00D50831" w:rsidRDefault="00851ED6" w:rsidP="001D6E8A">
            <w:pPr>
              <w:pStyle w:val="Tabuka-Hlavika"/>
              <w:jc w:val="center"/>
              <w:rPr>
                <w:rFonts w:ascii="Arial" w:hAnsi="Arial" w:cs="Arial"/>
              </w:rPr>
            </w:pPr>
            <w:r w:rsidRPr="00D50831">
              <w:rPr>
                <w:rFonts w:ascii="Arial" w:hAnsi="Arial" w:cs="Arial"/>
              </w:rPr>
              <w:t>dosiahnutia</w:t>
            </w:r>
          </w:p>
        </w:tc>
        <w:tc>
          <w:tcPr>
            <w:tcW w:w="1196" w:type="dxa"/>
            <w:shd w:val="clear" w:color="auto" w:fill="E7E6E6"/>
            <w:vAlign w:val="center"/>
          </w:tcPr>
          <w:p w14:paraId="659FB27B" w14:textId="77777777" w:rsidR="00851ED6" w:rsidRPr="00D50831" w:rsidRDefault="00851ED6" w:rsidP="001D6E8A">
            <w:pPr>
              <w:pStyle w:val="Tabuka-Hlavika"/>
              <w:jc w:val="center"/>
              <w:rPr>
                <w:rFonts w:ascii="Arial" w:hAnsi="Arial" w:cs="Arial"/>
              </w:rPr>
            </w:pPr>
            <w:r w:rsidRPr="00D50831">
              <w:rPr>
                <w:rFonts w:ascii="Arial" w:hAnsi="Arial" w:cs="Arial"/>
              </w:rPr>
              <w:t>Alternatíva 3</w:t>
            </w:r>
          </w:p>
        </w:tc>
        <w:tc>
          <w:tcPr>
            <w:tcW w:w="1238" w:type="dxa"/>
            <w:shd w:val="clear" w:color="auto" w:fill="E7E6E6"/>
            <w:vAlign w:val="center"/>
          </w:tcPr>
          <w:p w14:paraId="3A8F14B1" w14:textId="77777777" w:rsidR="00851ED6" w:rsidRPr="00D50831" w:rsidRDefault="00851ED6" w:rsidP="001D6E8A">
            <w:pPr>
              <w:pStyle w:val="Tabuka-Hlavika"/>
              <w:jc w:val="center"/>
              <w:rPr>
                <w:rFonts w:ascii="Arial" w:hAnsi="Arial" w:cs="Arial"/>
              </w:rPr>
            </w:pPr>
            <w:r w:rsidRPr="00D50831">
              <w:rPr>
                <w:rFonts w:ascii="Arial" w:hAnsi="Arial" w:cs="Arial"/>
              </w:rPr>
              <w:t>Spôsob</w:t>
            </w:r>
          </w:p>
          <w:p w14:paraId="1E199562" w14:textId="77777777" w:rsidR="00851ED6" w:rsidRPr="00D50831" w:rsidRDefault="00851ED6" w:rsidP="001D6E8A">
            <w:pPr>
              <w:pStyle w:val="Tabuka-Hlavika"/>
              <w:jc w:val="center"/>
              <w:rPr>
                <w:rFonts w:ascii="Arial" w:hAnsi="Arial" w:cs="Arial"/>
              </w:rPr>
            </w:pPr>
            <w:r w:rsidRPr="00D50831">
              <w:rPr>
                <w:rFonts w:ascii="Arial" w:hAnsi="Arial" w:cs="Arial"/>
              </w:rPr>
              <w:t>dosiahnutia</w:t>
            </w:r>
          </w:p>
        </w:tc>
      </w:tr>
      <w:tr w:rsidR="00851ED6" w:rsidRPr="00D50831" w14:paraId="2E808099" w14:textId="77777777" w:rsidTr="001D6E8A">
        <w:tc>
          <w:tcPr>
            <w:tcW w:w="1396" w:type="dxa"/>
            <w:shd w:val="clear" w:color="auto" w:fill="E7E6E6"/>
            <w:vAlign w:val="center"/>
          </w:tcPr>
          <w:p w14:paraId="34D184AE" w14:textId="7B949988" w:rsidR="00851ED6" w:rsidRPr="00D50831" w:rsidRDefault="00851ED6" w:rsidP="001D6E8A">
            <w:pPr>
              <w:pStyle w:val="Tabuka-Text"/>
              <w:rPr>
                <w:rFonts w:cs="Arial"/>
              </w:rPr>
            </w:pPr>
            <w:r w:rsidRPr="00D50831">
              <w:rPr>
                <w:rFonts w:cs="Arial"/>
                <w:b/>
                <w:bCs/>
              </w:rPr>
              <w:t>Kritérium A</w:t>
            </w:r>
            <w:r w:rsidRPr="00D50831">
              <w:rPr>
                <w:rFonts w:cs="Arial"/>
              </w:rPr>
              <w:t xml:space="preserve"> – Rozvoj dátových platforiem</w:t>
            </w:r>
            <w:r>
              <w:rPr>
                <w:rFonts w:cs="Arial"/>
              </w:rPr>
              <w:t xml:space="preserve"> (KO)</w:t>
            </w:r>
          </w:p>
        </w:tc>
        <w:tc>
          <w:tcPr>
            <w:tcW w:w="1237" w:type="dxa"/>
            <w:vAlign w:val="center"/>
          </w:tcPr>
          <w:p w14:paraId="64DBD85B"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61081065" w14:textId="77777777" w:rsidR="00851ED6" w:rsidRPr="00D50831" w:rsidRDefault="00851ED6" w:rsidP="001D6E8A">
            <w:pPr>
              <w:pStyle w:val="Tabuka-Text"/>
              <w:rPr>
                <w:rFonts w:cs="Arial"/>
              </w:rPr>
            </w:pPr>
            <w:r w:rsidRPr="00D50831">
              <w:rPr>
                <w:rFonts w:cs="Arial"/>
              </w:rPr>
              <w:t>Platforma sa nezavádza, údaje ostávajú rozptýlené.</w:t>
            </w:r>
          </w:p>
        </w:tc>
        <w:tc>
          <w:tcPr>
            <w:tcW w:w="1206" w:type="dxa"/>
            <w:vAlign w:val="center"/>
          </w:tcPr>
          <w:p w14:paraId="0D69DDC4" w14:textId="77777777" w:rsidR="00851ED6" w:rsidRPr="00D50831" w:rsidRDefault="00851ED6" w:rsidP="001D6E8A">
            <w:pPr>
              <w:pStyle w:val="Tabuka-Text"/>
              <w:rPr>
                <w:rFonts w:cs="Arial"/>
              </w:rPr>
            </w:pPr>
            <w:r w:rsidRPr="00D50831">
              <w:rPr>
                <w:rFonts w:cs="Arial"/>
              </w:rPr>
              <w:t>nie</w:t>
            </w:r>
          </w:p>
        </w:tc>
        <w:tc>
          <w:tcPr>
            <w:tcW w:w="1693" w:type="dxa"/>
            <w:vAlign w:val="center"/>
          </w:tcPr>
          <w:p w14:paraId="316D7156" w14:textId="77777777" w:rsidR="00851ED6" w:rsidRPr="00D50831" w:rsidRDefault="00851ED6" w:rsidP="001D6E8A">
            <w:pPr>
              <w:pStyle w:val="Tabuka-Text"/>
              <w:rPr>
                <w:rFonts w:cs="Arial"/>
              </w:rPr>
            </w:pPr>
            <w:r w:rsidRPr="00D50831">
              <w:rPr>
                <w:rFonts w:cs="Arial"/>
              </w:rPr>
              <w:t>Čiastočná integrácia, bez jednotného prístupu.</w:t>
            </w:r>
          </w:p>
        </w:tc>
        <w:tc>
          <w:tcPr>
            <w:tcW w:w="1196" w:type="dxa"/>
            <w:vAlign w:val="center"/>
          </w:tcPr>
          <w:p w14:paraId="4EA1AE82" w14:textId="77777777" w:rsidR="00851ED6" w:rsidRPr="00D50831" w:rsidRDefault="00851ED6" w:rsidP="001D6E8A">
            <w:pPr>
              <w:pStyle w:val="Tabuka-Text"/>
              <w:rPr>
                <w:rFonts w:cs="Arial"/>
              </w:rPr>
            </w:pPr>
            <w:r w:rsidRPr="00D50831">
              <w:rPr>
                <w:rFonts w:cs="Arial"/>
              </w:rPr>
              <w:t>áno</w:t>
            </w:r>
          </w:p>
        </w:tc>
        <w:tc>
          <w:tcPr>
            <w:tcW w:w="1238" w:type="dxa"/>
          </w:tcPr>
          <w:p w14:paraId="2BB088E5" w14:textId="77777777" w:rsidR="00851ED6" w:rsidRPr="00D50831" w:rsidRDefault="00851ED6" w:rsidP="001D6E8A">
            <w:pPr>
              <w:pStyle w:val="Tabuka-Text"/>
              <w:rPr>
                <w:rFonts w:cs="Arial"/>
              </w:rPr>
            </w:pPr>
            <w:r w:rsidRPr="00D50831">
              <w:rPr>
                <w:rFonts w:cs="Arial"/>
              </w:rPr>
              <w:t>Zavedenie centrálnej platformy zabezpečí jednotný prístup k dátam.</w:t>
            </w:r>
          </w:p>
        </w:tc>
      </w:tr>
      <w:tr w:rsidR="00851ED6" w:rsidRPr="00D50831" w14:paraId="55792A30" w14:textId="77777777" w:rsidTr="001D6E8A">
        <w:tc>
          <w:tcPr>
            <w:tcW w:w="1396" w:type="dxa"/>
            <w:shd w:val="clear" w:color="auto" w:fill="E7E6E6"/>
            <w:vAlign w:val="center"/>
          </w:tcPr>
          <w:p w14:paraId="12D24B65" w14:textId="35913ADF" w:rsidR="00851ED6" w:rsidRPr="00D50831" w:rsidRDefault="00851ED6" w:rsidP="001D6E8A">
            <w:pPr>
              <w:pStyle w:val="Tabuka-Text"/>
              <w:rPr>
                <w:rFonts w:cs="Arial"/>
              </w:rPr>
            </w:pPr>
            <w:r w:rsidRPr="00D50831">
              <w:rPr>
                <w:rFonts w:cs="Arial"/>
                <w:b/>
                <w:bCs/>
              </w:rPr>
              <w:t>Kritérium B</w:t>
            </w:r>
            <w:r w:rsidRPr="00D50831">
              <w:rPr>
                <w:rFonts w:cs="Arial"/>
              </w:rPr>
              <w:t xml:space="preserve"> – Proaktívne služby</w:t>
            </w:r>
            <w:r>
              <w:rPr>
                <w:rFonts w:cs="Arial"/>
              </w:rPr>
              <w:t xml:space="preserve"> (KO)</w:t>
            </w:r>
          </w:p>
        </w:tc>
        <w:tc>
          <w:tcPr>
            <w:tcW w:w="1237" w:type="dxa"/>
            <w:vAlign w:val="center"/>
          </w:tcPr>
          <w:p w14:paraId="28A3250E"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15D148E1" w14:textId="77777777" w:rsidR="00851ED6" w:rsidRPr="00D50831" w:rsidRDefault="00851ED6" w:rsidP="001D6E8A">
            <w:pPr>
              <w:pStyle w:val="Tabuka-Text"/>
              <w:rPr>
                <w:rFonts w:cs="Arial"/>
              </w:rPr>
            </w:pPr>
            <w:r w:rsidRPr="00D50831">
              <w:rPr>
                <w:rFonts w:cs="Arial"/>
              </w:rPr>
              <w:t>Nie je zabezpečená analytika dát.</w:t>
            </w:r>
          </w:p>
        </w:tc>
        <w:tc>
          <w:tcPr>
            <w:tcW w:w="1206" w:type="dxa"/>
            <w:vAlign w:val="center"/>
          </w:tcPr>
          <w:p w14:paraId="18E59B75" w14:textId="77777777" w:rsidR="00851ED6" w:rsidRPr="00D50831" w:rsidRDefault="00851ED6" w:rsidP="001D6E8A">
            <w:pPr>
              <w:pStyle w:val="Tabuka-Text"/>
              <w:rPr>
                <w:rFonts w:cs="Arial"/>
              </w:rPr>
            </w:pPr>
            <w:r w:rsidRPr="00D50831">
              <w:rPr>
                <w:rFonts w:cs="Arial"/>
              </w:rPr>
              <w:t>áno</w:t>
            </w:r>
          </w:p>
        </w:tc>
        <w:tc>
          <w:tcPr>
            <w:tcW w:w="1693" w:type="dxa"/>
            <w:vAlign w:val="center"/>
          </w:tcPr>
          <w:p w14:paraId="3B89A86D" w14:textId="77777777" w:rsidR="00851ED6" w:rsidRPr="00D50831" w:rsidRDefault="00851ED6" w:rsidP="001D6E8A">
            <w:pPr>
              <w:pStyle w:val="Tabuka-Text"/>
              <w:rPr>
                <w:rFonts w:cs="Arial"/>
              </w:rPr>
            </w:pPr>
            <w:r w:rsidRPr="00D50831">
              <w:rPr>
                <w:rFonts w:cs="Arial"/>
              </w:rPr>
              <w:t>Obmedzená analýza dostupných dát v jednotlivých agendách.</w:t>
            </w:r>
          </w:p>
        </w:tc>
        <w:tc>
          <w:tcPr>
            <w:tcW w:w="1196" w:type="dxa"/>
            <w:vAlign w:val="center"/>
          </w:tcPr>
          <w:p w14:paraId="2B0F3E08" w14:textId="77777777" w:rsidR="00851ED6" w:rsidRPr="00D50831" w:rsidRDefault="00851ED6" w:rsidP="001D6E8A">
            <w:pPr>
              <w:pStyle w:val="Tabuka-Text"/>
              <w:rPr>
                <w:rFonts w:cs="Arial"/>
              </w:rPr>
            </w:pPr>
            <w:r w:rsidRPr="00D50831">
              <w:rPr>
                <w:rFonts w:cs="Arial"/>
              </w:rPr>
              <w:t>áno</w:t>
            </w:r>
          </w:p>
        </w:tc>
        <w:tc>
          <w:tcPr>
            <w:tcW w:w="1238" w:type="dxa"/>
          </w:tcPr>
          <w:p w14:paraId="02CB89FC" w14:textId="77777777" w:rsidR="00851ED6" w:rsidRPr="00D50831" w:rsidRDefault="00851ED6" w:rsidP="001D6E8A">
            <w:pPr>
              <w:pStyle w:val="Tabuka-Text"/>
              <w:rPr>
                <w:rFonts w:cs="Arial"/>
              </w:rPr>
            </w:pPr>
            <w:r w:rsidRPr="00D50831">
              <w:rPr>
                <w:rFonts w:cs="Arial"/>
              </w:rPr>
              <w:t>Jednotné dáta podporujú včasné a cielene zamerané verejné služby.</w:t>
            </w:r>
          </w:p>
        </w:tc>
      </w:tr>
      <w:tr w:rsidR="00851ED6" w:rsidRPr="00D50831" w14:paraId="058F1F7B" w14:textId="77777777" w:rsidTr="001D6E8A">
        <w:tc>
          <w:tcPr>
            <w:tcW w:w="1396" w:type="dxa"/>
            <w:shd w:val="clear" w:color="auto" w:fill="E7E6E6"/>
            <w:vAlign w:val="center"/>
          </w:tcPr>
          <w:p w14:paraId="245462A3" w14:textId="77777777" w:rsidR="00851ED6" w:rsidRPr="00D50831" w:rsidRDefault="00851ED6" w:rsidP="001D6E8A">
            <w:pPr>
              <w:pStyle w:val="Tabuka-Text"/>
              <w:rPr>
                <w:rFonts w:cs="Arial"/>
              </w:rPr>
            </w:pPr>
            <w:r w:rsidRPr="00D50831">
              <w:rPr>
                <w:rFonts w:cs="Arial"/>
                <w:b/>
                <w:bCs/>
              </w:rPr>
              <w:t>Kritérium C</w:t>
            </w:r>
            <w:r w:rsidRPr="00D50831">
              <w:rPr>
                <w:rFonts w:cs="Arial"/>
              </w:rPr>
              <w:t xml:space="preserve"> – Otvorené dáta</w:t>
            </w:r>
          </w:p>
        </w:tc>
        <w:tc>
          <w:tcPr>
            <w:tcW w:w="1237" w:type="dxa"/>
            <w:vAlign w:val="center"/>
          </w:tcPr>
          <w:p w14:paraId="5458C09C"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6BE1FFC1" w14:textId="77777777" w:rsidR="00851ED6" w:rsidRPr="00D50831" w:rsidRDefault="00851ED6" w:rsidP="001D6E8A">
            <w:pPr>
              <w:pStyle w:val="Tabuka-Text"/>
              <w:rPr>
                <w:rFonts w:cs="Arial"/>
              </w:rPr>
            </w:pPr>
            <w:r w:rsidRPr="00D50831">
              <w:rPr>
                <w:rFonts w:cs="Arial"/>
              </w:rPr>
              <w:t>Dáta nie sú zverejňované ako otvorené balíky.</w:t>
            </w:r>
          </w:p>
        </w:tc>
        <w:tc>
          <w:tcPr>
            <w:tcW w:w="1206" w:type="dxa"/>
            <w:vAlign w:val="center"/>
          </w:tcPr>
          <w:p w14:paraId="581D7C35" w14:textId="77777777" w:rsidR="00851ED6" w:rsidRPr="00D50831" w:rsidRDefault="00851ED6" w:rsidP="001D6E8A">
            <w:pPr>
              <w:pStyle w:val="Tabuka-Text"/>
              <w:rPr>
                <w:rFonts w:cs="Arial"/>
              </w:rPr>
            </w:pPr>
            <w:r w:rsidRPr="00D50831">
              <w:rPr>
                <w:rFonts w:cs="Arial"/>
              </w:rPr>
              <w:t>áno</w:t>
            </w:r>
          </w:p>
        </w:tc>
        <w:tc>
          <w:tcPr>
            <w:tcW w:w="1693" w:type="dxa"/>
            <w:vAlign w:val="center"/>
          </w:tcPr>
          <w:p w14:paraId="7E32E912" w14:textId="77777777" w:rsidR="00851ED6" w:rsidRPr="00D50831" w:rsidRDefault="00851ED6" w:rsidP="001D6E8A">
            <w:pPr>
              <w:pStyle w:val="Tabuka-Text"/>
              <w:rPr>
                <w:rFonts w:cs="Arial"/>
              </w:rPr>
            </w:pPr>
            <w:r w:rsidRPr="00D50831">
              <w:rPr>
                <w:rFonts w:cs="Arial"/>
              </w:rPr>
              <w:t>Vybrané dáta budú publikované manuálne.</w:t>
            </w:r>
          </w:p>
        </w:tc>
        <w:tc>
          <w:tcPr>
            <w:tcW w:w="1196" w:type="dxa"/>
            <w:vAlign w:val="center"/>
          </w:tcPr>
          <w:p w14:paraId="0224665B" w14:textId="77777777" w:rsidR="00851ED6" w:rsidRPr="00D50831" w:rsidRDefault="00851ED6" w:rsidP="001D6E8A">
            <w:pPr>
              <w:pStyle w:val="Tabuka-Text"/>
              <w:rPr>
                <w:rFonts w:cs="Arial"/>
              </w:rPr>
            </w:pPr>
            <w:r w:rsidRPr="00D50831">
              <w:rPr>
                <w:rFonts w:cs="Arial"/>
              </w:rPr>
              <w:t>áno</w:t>
            </w:r>
          </w:p>
        </w:tc>
        <w:tc>
          <w:tcPr>
            <w:tcW w:w="1238" w:type="dxa"/>
          </w:tcPr>
          <w:p w14:paraId="49776CA0" w14:textId="77777777" w:rsidR="00851ED6" w:rsidRPr="00D50831" w:rsidRDefault="00851ED6" w:rsidP="001D6E8A">
            <w:pPr>
              <w:pStyle w:val="Tabuka-Text"/>
              <w:rPr>
                <w:rFonts w:cs="Arial"/>
              </w:rPr>
            </w:pPr>
            <w:r w:rsidRPr="00D50831">
              <w:rPr>
                <w:rFonts w:cs="Arial"/>
              </w:rPr>
              <w:t>Platforma umožní automatizované zverejňovanie otvorených údajov.</w:t>
            </w:r>
          </w:p>
        </w:tc>
      </w:tr>
      <w:tr w:rsidR="00851ED6" w:rsidRPr="00D50831" w14:paraId="4F456675" w14:textId="77777777" w:rsidTr="001D6E8A">
        <w:tc>
          <w:tcPr>
            <w:tcW w:w="1396" w:type="dxa"/>
            <w:shd w:val="clear" w:color="auto" w:fill="E7E6E6"/>
            <w:vAlign w:val="center"/>
          </w:tcPr>
          <w:p w14:paraId="5EB764A2" w14:textId="4AB07B02" w:rsidR="00851ED6" w:rsidRPr="00D50831" w:rsidRDefault="00851ED6" w:rsidP="001D6E8A">
            <w:pPr>
              <w:pStyle w:val="Tabuka-Text"/>
              <w:rPr>
                <w:rFonts w:cs="Arial"/>
              </w:rPr>
            </w:pPr>
            <w:r w:rsidRPr="00D50831">
              <w:rPr>
                <w:rFonts w:cs="Arial"/>
                <w:b/>
                <w:bCs/>
              </w:rPr>
              <w:t>Kritérium D</w:t>
            </w:r>
            <w:r w:rsidRPr="00D50831">
              <w:rPr>
                <w:rFonts w:cs="Arial"/>
              </w:rPr>
              <w:t xml:space="preserve"> – Efektívnosť procesov</w:t>
            </w:r>
            <w:r>
              <w:rPr>
                <w:rFonts w:cs="Arial"/>
              </w:rPr>
              <w:t xml:space="preserve"> (KO)</w:t>
            </w:r>
          </w:p>
        </w:tc>
        <w:tc>
          <w:tcPr>
            <w:tcW w:w="1237" w:type="dxa"/>
            <w:vAlign w:val="center"/>
          </w:tcPr>
          <w:p w14:paraId="3C9C8879"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5C2C59D4" w14:textId="77777777" w:rsidR="00851ED6" w:rsidRPr="00D50831" w:rsidRDefault="00851ED6" w:rsidP="001D6E8A">
            <w:pPr>
              <w:pStyle w:val="Tabuka-Text"/>
              <w:rPr>
                <w:rFonts w:cs="Arial"/>
              </w:rPr>
            </w:pPr>
            <w:r w:rsidRPr="00D50831">
              <w:rPr>
                <w:rFonts w:cs="Arial"/>
              </w:rPr>
              <w:t>Procesy ostávajú duplicitné a neefektívne.</w:t>
            </w:r>
          </w:p>
        </w:tc>
        <w:tc>
          <w:tcPr>
            <w:tcW w:w="1206" w:type="dxa"/>
            <w:vAlign w:val="center"/>
          </w:tcPr>
          <w:p w14:paraId="2C7F0BFC" w14:textId="77777777" w:rsidR="00851ED6" w:rsidRPr="00D50831" w:rsidRDefault="00851ED6" w:rsidP="001D6E8A">
            <w:pPr>
              <w:pStyle w:val="Tabuka-Text"/>
              <w:rPr>
                <w:rFonts w:cs="Arial"/>
              </w:rPr>
            </w:pPr>
            <w:r w:rsidRPr="00D50831">
              <w:rPr>
                <w:rFonts w:cs="Arial"/>
              </w:rPr>
              <w:t>čiastočne</w:t>
            </w:r>
          </w:p>
        </w:tc>
        <w:tc>
          <w:tcPr>
            <w:tcW w:w="1693" w:type="dxa"/>
            <w:vAlign w:val="center"/>
          </w:tcPr>
          <w:p w14:paraId="20FB8097" w14:textId="77777777" w:rsidR="00851ED6" w:rsidRPr="00D50831" w:rsidRDefault="00851ED6" w:rsidP="001D6E8A">
            <w:pPr>
              <w:pStyle w:val="Tabuka-Text"/>
              <w:keepNext/>
              <w:rPr>
                <w:rFonts w:cs="Arial"/>
              </w:rPr>
            </w:pPr>
            <w:r w:rsidRPr="00D50831">
              <w:rPr>
                <w:rFonts w:cs="Arial"/>
              </w:rPr>
              <w:t>V niektorých agendách dôjde k miernemu zefektívneniu.</w:t>
            </w:r>
          </w:p>
        </w:tc>
        <w:tc>
          <w:tcPr>
            <w:tcW w:w="1196" w:type="dxa"/>
            <w:vAlign w:val="center"/>
          </w:tcPr>
          <w:p w14:paraId="6B80E39D" w14:textId="77777777" w:rsidR="00851ED6" w:rsidRPr="00D50831" w:rsidRDefault="00851ED6" w:rsidP="001D6E8A">
            <w:pPr>
              <w:pStyle w:val="Tabuka-Text"/>
              <w:keepNext/>
              <w:rPr>
                <w:rFonts w:cs="Arial"/>
              </w:rPr>
            </w:pPr>
            <w:r w:rsidRPr="00D50831">
              <w:rPr>
                <w:rFonts w:cs="Arial"/>
              </w:rPr>
              <w:t>áno</w:t>
            </w:r>
          </w:p>
        </w:tc>
        <w:tc>
          <w:tcPr>
            <w:tcW w:w="1238" w:type="dxa"/>
          </w:tcPr>
          <w:p w14:paraId="4AA8F82B" w14:textId="77777777" w:rsidR="00851ED6" w:rsidRPr="00D50831" w:rsidRDefault="00851ED6" w:rsidP="001D6E8A">
            <w:pPr>
              <w:pStyle w:val="Tabuka-Text"/>
              <w:keepNext/>
              <w:rPr>
                <w:rFonts w:cs="Arial"/>
              </w:rPr>
            </w:pPr>
            <w:r w:rsidRPr="00D50831">
              <w:rPr>
                <w:rFonts w:cs="Arial"/>
              </w:rPr>
              <w:t>Digitalizácia a integrácia zefektívni spracovanie agend.</w:t>
            </w:r>
          </w:p>
        </w:tc>
      </w:tr>
      <w:tr w:rsidR="00851ED6" w:rsidRPr="00D50831" w14:paraId="0123C98D" w14:textId="77777777" w:rsidTr="001D6E8A">
        <w:tc>
          <w:tcPr>
            <w:tcW w:w="1396" w:type="dxa"/>
            <w:shd w:val="clear" w:color="auto" w:fill="E7E6E6"/>
            <w:vAlign w:val="center"/>
          </w:tcPr>
          <w:p w14:paraId="3478725E" w14:textId="77777777" w:rsidR="00851ED6" w:rsidRPr="00D50831" w:rsidRDefault="00851ED6" w:rsidP="001D6E8A">
            <w:pPr>
              <w:pStyle w:val="Tabuka-Text"/>
              <w:rPr>
                <w:rFonts w:cs="Arial"/>
                <w:b/>
                <w:bCs/>
              </w:rPr>
            </w:pPr>
            <w:r w:rsidRPr="00D50831">
              <w:rPr>
                <w:rFonts w:cs="Arial"/>
                <w:b/>
                <w:bCs/>
              </w:rPr>
              <w:t xml:space="preserve">Kritérium E – </w:t>
            </w:r>
            <w:r w:rsidRPr="00D50831">
              <w:rPr>
                <w:rFonts w:cs="Arial"/>
              </w:rPr>
              <w:t>Informácie v reálnom čase</w:t>
            </w:r>
          </w:p>
        </w:tc>
        <w:tc>
          <w:tcPr>
            <w:tcW w:w="1237" w:type="dxa"/>
            <w:vAlign w:val="center"/>
          </w:tcPr>
          <w:p w14:paraId="0BC84E27"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1E6AE505" w14:textId="77777777" w:rsidR="00851ED6" w:rsidRPr="00D50831" w:rsidRDefault="00851ED6" w:rsidP="001D6E8A">
            <w:pPr>
              <w:pStyle w:val="Tabuka-Text"/>
              <w:rPr>
                <w:rFonts w:cs="Arial"/>
              </w:rPr>
            </w:pPr>
            <w:r w:rsidRPr="00D50831">
              <w:rPr>
                <w:rFonts w:cs="Arial"/>
              </w:rPr>
              <w:t>Dáta nie sú zbierané ani zobrazované v reálnom čase.</w:t>
            </w:r>
          </w:p>
        </w:tc>
        <w:tc>
          <w:tcPr>
            <w:tcW w:w="1206" w:type="dxa"/>
            <w:vAlign w:val="center"/>
          </w:tcPr>
          <w:p w14:paraId="05E0A2CC" w14:textId="77777777" w:rsidR="00851ED6" w:rsidRPr="00D50831" w:rsidRDefault="00851ED6" w:rsidP="001D6E8A">
            <w:pPr>
              <w:pStyle w:val="Tabuka-Text"/>
              <w:rPr>
                <w:rFonts w:cs="Arial"/>
              </w:rPr>
            </w:pPr>
            <w:r w:rsidRPr="00D50831">
              <w:rPr>
                <w:rFonts w:cs="Arial"/>
              </w:rPr>
              <w:t>áno</w:t>
            </w:r>
          </w:p>
        </w:tc>
        <w:tc>
          <w:tcPr>
            <w:tcW w:w="1693" w:type="dxa"/>
            <w:vAlign w:val="center"/>
          </w:tcPr>
          <w:p w14:paraId="15D22582" w14:textId="77777777" w:rsidR="00851ED6" w:rsidRPr="00D50831" w:rsidRDefault="00851ED6" w:rsidP="001D6E8A">
            <w:pPr>
              <w:pStyle w:val="Tabuka-Text"/>
              <w:keepNext/>
              <w:rPr>
                <w:rFonts w:cs="Arial"/>
              </w:rPr>
            </w:pPr>
            <w:r w:rsidRPr="00D50831">
              <w:rPr>
                <w:rFonts w:cs="Arial"/>
              </w:rPr>
              <w:t>Čiastočný online monitoring niektorých vstupov.</w:t>
            </w:r>
          </w:p>
        </w:tc>
        <w:tc>
          <w:tcPr>
            <w:tcW w:w="1196" w:type="dxa"/>
            <w:vAlign w:val="center"/>
          </w:tcPr>
          <w:p w14:paraId="39F5A4F3" w14:textId="77777777" w:rsidR="00851ED6" w:rsidRPr="00D50831" w:rsidRDefault="00851ED6" w:rsidP="001D6E8A">
            <w:pPr>
              <w:pStyle w:val="Tabuka-Text"/>
              <w:keepNext/>
              <w:rPr>
                <w:rFonts w:cs="Arial"/>
              </w:rPr>
            </w:pPr>
            <w:r w:rsidRPr="00D50831">
              <w:rPr>
                <w:rFonts w:cs="Arial"/>
              </w:rPr>
              <w:t>áno</w:t>
            </w:r>
          </w:p>
        </w:tc>
        <w:tc>
          <w:tcPr>
            <w:tcW w:w="1238" w:type="dxa"/>
          </w:tcPr>
          <w:p w14:paraId="1FC5C503" w14:textId="77777777" w:rsidR="00851ED6" w:rsidRPr="00D50831" w:rsidRDefault="00851ED6" w:rsidP="001D6E8A">
            <w:pPr>
              <w:pStyle w:val="Tabuka-Text"/>
              <w:keepNext/>
              <w:rPr>
                <w:rFonts w:cs="Arial"/>
              </w:rPr>
            </w:pPr>
            <w:r w:rsidRPr="00D50831">
              <w:rPr>
                <w:rFonts w:cs="Arial"/>
              </w:rPr>
              <w:t>Integračná platforma poskytne jednotný online prístup k aktuálnym údajom.</w:t>
            </w:r>
          </w:p>
        </w:tc>
      </w:tr>
      <w:tr w:rsidR="00851ED6" w:rsidRPr="00D50831" w14:paraId="334864AC" w14:textId="77777777" w:rsidTr="001D6E8A">
        <w:tc>
          <w:tcPr>
            <w:tcW w:w="1396" w:type="dxa"/>
            <w:shd w:val="clear" w:color="auto" w:fill="E7E6E6"/>
            <w:vAlign w:val="center"/>
          </w:tcPr>
          <w:p w14:paraId="54F7E84F" w14:textId="2C64F453" w:rsidR="00851ED6" w:rsidRPr="00D50831" w:rsidRDefault="00851ED6" w:rsidP="001D6E8A">
            <w:pPr>
              <w:pStyle w:val="Tabuka-Text"/>
              <w:rPr>
                <w:rFonts w:cs="Arial"/>
                <w:b/>
                <w:bCs/>
              </w:rPr>
            </w:pPr>
            <w:r w:rsidRPr="00D50831">
              <w:rPr>
                <w:rFonts w:cs="Arial"/>
                <w:b/>
                <w:bCs/>
              </w:rPr>
              <w:t xml:space="preserve">Kritérium F – </w:t>
            </w:r>
            <w:r w:rsidRPr="00D50831">
              <w:rPr>
                <w:rFonts w:cs="Arial"/>
              </w:rPr>
              <w:t>Predchádzanie problémom</w:t>
            </w:r>
            <w:r>
              <w:rPr>
                <w:rFonts w:cs="Arial"/>
              </w:rPr>
              <w:t xml:space="preserve"> (KO)</w:t>
            </w:r>
          </w:p>
        </w:tc>
        <w:tc>
          <w:tcPr>
            <w:tcW w:w="1237" w:type="dxa"/>
            <w:vAlign w:val="center"/>
          </w:tcPr>
          <w:p w14:paraId="4598007B"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7357558F" w14:textId="77777777" w:rsidR="00851ED6" w:rsidRPr="00D50831" w:rsidRDefault="00851ED6" w:rsidP="001D6E8A">
            <w:pPr>
              <w:pStyle w:val="Tabuka-Text"/>
              <w:rPr>
                <w:rFonts w:cs="Arial"/>
              </w:rPr>
            </w:pPr>
            <w:r w:rsidRPr="00D50831">
              <w:rPr>
                <w:rFonts w:cs="Arial"/>
              </w:rPr>
              <w:t>Nie sú nástroje na včasnú analýzu incidentov.</w:t>
            </w:r>
          </w:p>
        </w:tc>
        <w:tc>
          <w:tcPr>
            <w:tcW w:w="1206" w:type="dxa"/>
            <w:vAlign w:val="center"/>
          </w:tcPr>
          <w:p w14:paraId="787A37D9" w14:textId="77777777" w:rsidR="00851ED6" w:rsidRPr="00D50831" w:rsidRDefault="00851ED6" w:rsidP="001D6E8A">
            <w:pPr>
              <w:pStyle w:val="Tabuka-Text"/>
              <w:rPr>
                <w:rFonts w:cs="Arial"/>
              </w:rPr>
            </w:pPr>
            <w:r w:rsidRPr="00D50831">
              <w:rPr>
                <w:rFonts w:cs="Arial"/>
              </w:rPr>
              <w:t>čiastočne</w:t>
            </w:r>
          </w:p>
        </w:tc>
        <w:tc>
          <w:tcPr>
            <w:tcW w:w="1693" w:type="dxa"/>
            <w:vAlign w:val="center"/>
          </w:tcPr>
          <w:p w14:paraId="03BD6510" w14:textId="77777777" w:rsidR="00851ED6" w:rsidRPr="00D50831" w:rsidRDefault="00851ED6" w:rsidP="001D6E8A">
            <w:pPr>
              <w:pStyle w:val="Tabuka-Text"/>
              <w:keepNext/>
              <w:rPr>
                <w:rFonts w:cs="Arial"/>
              </w:rPr>
            </w:pPr>
            <w:r w:rsidRPr="00D50831">
              <w:rPr>
                <w:rFonts w:cs="Arial"/>
              </w:rPr>
              <w:t>Analytické nástroje len v niektorých oblastiach.</w:t>
            </w:r>
          </w:p>
        </w:tc>
        <w:tc>
          <w:tcPr>
            <w:tcW w:w="1196" w:type="dxa"/>
            <w:vAlign w:val="center"/>
          </w:tcPr>
          <w:p w14:paraId="13DAD994" w14:textId="77777777" w:rsidR="00851ED6" w:rsidRPr="00D50831" w:rsidRDefault="00851ED6" w:rsidP="001D6E8A">
            <w:pPr>
              <w:pStyle w:val="Tabuka-Text"/>
              <w:keepNext/>
              <w:rPr>
                <w:rFonts w:cs="Arial"/>
              </w:rPr>
            </w:pPr>
            <w:r w:rsidRPr="00D50831">
              <w:rPr>
                <w:rFonts w:cs="Arial"/>
              </w:rPr>
              <w:t>áno</w:t>
            </w:r>
          </w:p>
        </w:tc>
        <w:tc>
          <w:tcPr>
            <w:tcW w:w="1238" w:type="dxa"/>
          </w:tcPr>
          <w:p w14:paraId="4DD9B02C" w14:textId="77777777" w:rsidR="00851ED6" w:rsidRPr="00D50831" w:rsidRDefault="00851ED6" w:rsidP="001D6E8A">
            <w:pPr>
              <w:pStyle w:val="Tabuka-Text"/>
              <w:keepNext/>
              <w:rPr>
                <w:rFonts w:cs="Arial"/>
              </w:rPr>
            </w:pPr>
            <w:r w:rsidRPr="00D50831">
              <w:rPr>
                <w:rFonts w:cs="Arial"/>
              </w:rPr>
              <w:t>Inteligentná analýza umožní predikciu a zásah pri incidentoch.</w:t>
            </w:r>
          </w:p>
        </w:tc>
      </w:tr>
      <w:tr w:rsidR="00851ED6" w:rsidRPr="00D50831" w14:paraId="36A5B159" w14:textId="77777777" w:rsidTr="001D6E8A">
        <w:tc>
          <w:tcPr>
            <w:tcW w:w="1396" w:type="dxa"/>
            <w:shd w:val="clear" w:color="auto" w:fill="E7E6E6"/>
            <w:vAlign w:val="center"/>
          </w:tcPr>
          <w:p w14:paraId="7B4AE868" w14:textId="77777777" w:rsidR="00851ED6" w:rsidRPr="00D50831" w:rsidRDefault="00851ED6" w:rsidP="001D6E8A">
            <w:pPr>
              <w:pStyle w:val="Tabuka-Text"/>
              <w:rPr>
                <w:rFonts w:cs="Arial"/>
                <w:b/>
                <w:bCs/>
              </w:rPr>
            </w:pPr>
            <w:r w:rsidRPr="00D50831">
              <w:rPr>
                <w:rFonts w:cs="Arial"/>
                <w:b/>
                <w:bCs/>
              </w:rPr>
              <w:lastRenderedPageBreak/>
              <w:t xml:space="preserve">Kritérium G – </w:t>
            </w:r>
            <w:r w:rsidRPr="00D50831">
              <w:rPr>
                <w:rFonts w:cs="Arial"/>
              </w:rPr>
              <w:t>Bezpečnosť</w:t>
            </w:r>
          </w:p>
        </w:tc>
        <w:tc>
          <w:tcPr>
            <w:tcW w:w="1237" w:type="dxa"/>
            <w:vAlign w:val="center"/>
          </w:tcPr>
          <w:p w14:paraId="03C2DA64"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6540E480" w14:textId="77777777" w:rsidR="00851ED6" w:rsidRPr="00D50831" w:rsidRDefault="00851ED6" w:rsidP="001D6E8A">
            <w:pPr>
              <w:pStyle w:val="Tabuka-Text"/>
              <w:rPr>
                <w:rFonts w:cs="Arial"/>
              </w:rPr>
            </w:pPr>
            <w:r w:rsidRPr="00D50831">
              <w:rPr>
                <w:rFonts w:cs="Arial"/>
              </w:rPr>
              <w:t>Nie je zabezpečené jednotné riadenie prístupov.</w:t>
            </w:r>
          </w:p>
        </w:tc>
        <w:tc>
          <w:tcPr>
            <w:tcW w:w="1206" w:type="dxa"/>
            <w:vAlign w:val="center"/>
          </w:tcPr>
          <w:p w14:paraId="058AE8DB" w14:textId="77777777" w:rsidR="00851ED6" w:rsidRPr="00D50831" w:rsidRDefault="00851ED6" w:rsidP="001D6E8A">
            <w:pPr>
              <w:pStyle w:val="Tabuka-Text"/>
              <w:rPr>
                <w:rFonts w:cs="Arial"/>
              </w:rPr>
            </w:pPr>
            <w:r w:rsidRPr="00D50831">
              <w:rPr>
                <w:rFonts w:cs="Arial"/>
              </w:rPr>
              <w:t>čiastočne</w:t>
            </w:r>
          </w:p>
        </w:tc>
        <w:tc>
          <w:tcPr>
            <w:tcW w:w="1693" w:type="dxa"/>
            <w:vAlign w:val="center"/>
          </w:tcPr>
          <w:p w14:paraId="3D13D1AE" w14:textId="77777777" w:rsidR="00851ED6" w:rsidRPr="00D50831" w:rsidRDefault="00851ED6" w:rsidP="001D6E8A">
            <w:pPr>
              <w:pStyle w:val="Tabuka-Text"/>
              <w:keepNext/>
              <w:rPr>
                <w:rFonts w:cs="Arial"/>
              </w:rPr>
            </w:pPr>
            <w:r w:rsidRPr="00D50831">
              <w:rPr>
                <w:rFonts w:cs="Arial"/>
              </w:rPr>
              <w:t>Zavedenie čiastočných bezpečnostných opatrení v niektorých systémoch.</w:t>
            </w:r>
          </w:p>
        </w:tc>
        <w:tc>
          <w:tcPr>
            <w:tcW w:w="1196" w:type="dxa"/>
            <w:vAlign w:val="center"/>
          </w:tcPr>
          <w:p w14:paraId="3C5FDBEC" w14:textId="77777777" w:rsidR="00851ED6" w:rsidRPr="00D50831" w:rsidRDefault="00851ED6" w:rsidP="001D6E8A">
            <w:pPr>
              <w:pStyle w:val="Tabuka-Text"/>
              <w:keepNext/>
              <w:rPr>
                <w:rFonts w:cs="Arial"/>
              </w:rPr>
            </w:pPr>
            <w:r w:rsidRPr="00D50831">
              <w:rPr>
                <w:rFonts w:cs="Arial"/>
              </w:rPr>
              <w:t>áno</w:t>
            </w:r>
          </w:p>
        </w:tc>
        <w:tc>
          <w:tcPr>
            <w:tcW w:w="1238" w:type="dxa"/>
          </w:tcPr>
          <w:p w14:paraId="4484D329" w14:textId="77777777" w:rsidR="00851ED6" w:rsidRPr="00D50831" w:rsidRDefault="00851ED6" w:rsidP="001D6E8A">
            <w:pPr>
              <w:pStyle w:val="Tabuka-Text"/>
              <w:keepNext/>
              <w:rPr>
                <w:rFonts w:cs="Arial"/>
              </w:rPr>
            </w:pPr>
            <w:r w:rsidRPr="00D50831">
              <w:rPr>
                <w:rFonts w:cs="Arial"/>
              </w:rPr>
              <w:t>Centralizovaná platforma umožní komplexné riadenie bezpečnosti a prístupov.</w:t>
            </w:r>
          </w:p>
        </w:tc>
      </w:tr>
      <w:tr w:rsidR="00851ED6" w:rsidRPr="00D50831" w14:paraId="32A9C253" w14:textId="77777777" w:rsidTr="001D6E8A">
        <w:tc>
          <w:tcPr>
            <w:tcW w:w="1396" w:type="dxa"/>
            <w:shd w:val="clear" w:color="auto" w:fill="E7E6E6"/>
            <w:vAlign w:val="center"/>
          </w:tcPr>
          <w:p w14:paraId="0D917AED" w14:textId="77777777" w:rsidR="00851ED6" w:rsidRPr="00D50831" w:rsidRDefault="00851ED6" w:rsidP="001D6E8A">
            <w:pPr>
              <w:pStyle w:val="Tabuka-Text"/>
              <w:rPr>
                <w:rFonts w:cs="Arial"/>
                <w:b/>
                <w:bCs/>
              </w:rPr>
            </w:pPr>
            <w:r w:rsidRPr="00D50831">
              <w:rPr>
                <w:rFonts w:cs="Arial"/>
                <w:b/>
                <w:bCs/>
              </w:rPr>
              <w:t xml:space="preserve">Kritérium H – </w:t>
            </w:r>
            <w:r w:rsidRPr="00D50831">
              <w:rPr>
                <w:rFonts w:cs="Arial"/>
              </w:rPr>
              <w:t>Správa infraštruktúry</w:t>
            </w:r>
          </w:p>
        </w:tc>
        <w:tc>
          <w:tcPr>
            <w:tcW w:w="1237" w:type="dxa"/>
            <w:vAlign w:val="center"/>
          </w:tcPr>
          <w:p w14:paraId="2125968A" w14:textId="77777777" w:rsidR="00851ED6" w:rsidRPr="00D50831" w:rsidRDefault="00851ED6" w:rsidP="001D6E8A">
            <w:pPr>
              <w:pStyle w:val="Tabuka-Text"/>
              <w:rPr>
                <w:rFonts w:cs="Arial"/>
              </w:rPr>
            </w:pPr>
            <w:r w:rsidRPr="00D50831">
              <w:rPr>
                <w:rFonts w:cs="Arial"/>
              </w:rPr>
              <w:t>nie</w:t>
            </w:r>
          </w:p>
        </w:tc>
        <w:tc>
          <w:tcPr>
            <w:tcW w:w="1662" w:type="dxa"/>
            <w:vAlign w:val="center"/>
          </w:tcPr>
          <w:p w14:paraId="3A0CE7B4" w14:textId="77777777" w:rsidR="00851ED6" w:rsidRPr="00D50831" w:rsidRDefault="00851ED6" w:rsidP="001D6E8A">
            <w:pPr>
              <w:pStyle w:val="Tabuka-Text"/>
              <w:rPr>
                <w:rFonts w:cs="Arial"/>
              </w:rPr>
            </w:pPr>
            <w:r w:rsidRPr="00D50831">
              <w:rPr>
                <w:rFonts w:cs="Arial"/>
              </w:rPr>
              <w:t>Nie je k dispozícii prehľad o stave zariadení.</w:t>
            </w:r>
          </w:p>
        </w:tc>
        <w:tc>
          <w:tcPr>
            <w:tcW w:w="1206" w:type="dxa"/>
            <w:vAlign w:val="center"/>
          </w:tcPr>
          <w:p w14:paraId="1C21A761" w14:textId="77777777" w:rsidR="00851ED6" w:rsidRPr="00D50831" w:rsidRDefault="00851ED6" w:rsidP="001D6E8A">
            <w:pPr>
              <w:pStyle w:val="Tabuka-Text"/>
              <w:rPr>
                <w:rFonts w:cs="Arial"/>
              </w:rPr>
            </w:pPr>
            <w:r w:rsidRPr="00D50831">
              <w:rPr>
                <w:rFonts w:cs="Arial"/>
              </w:rPr>
              <w:t>nie</w:t>
            </w:r>
          </w:p>
        </w:tc>
        <w:tc>
          <w:tcPr>
            <w:tcW w:w="1693" w:type="dxa"/>
            <w:vAlign w:val="center"/>
          </w:tcPr>
          <w:p w14:paraId="521EF68D" w14:textId="77777777" w:rsidR="00851ED6" w:rsidRPr="00D50831" w:rsidRDefault="00851ED6" w:rsidP="001D6E8A">
            <w:pPr>
              <w:pStyle w:val="Tabuka-Text"/>
              <w:keepNext/>
              <w:rPr>
                <w:rFonts w:cs="Arial"/>
              </w:rPr>
            </w:pPr>
            <w:r w:rsidRPr="00D50831">
              <w:rPr>
                <w:rFonts w:cs="Arial"/>
              </w:rPr>
              <w:t>Len pasívne sledovanie údajov bez spracovania.</w:t>
            </w:r>
          </w:p>
        </w:tc>
        <w:tc>
          <w:tcPr>
            <w:tcW w:w="1196" w:type="dxa"/>
            <w:vAlign w:val="center"/>
          </w:tcPr>
          <w:p w14:paraId="08E54F8D" w14:textId="77777777" w:rsidR="00851ED6" w:rsidRPr="00D50831" w:rsidRDefault="00851ED6" w:rsidP="001D6E8A">
            <w:pPr>
              <w:pStyle w:val="Tabuka-Text"/>
              <w:keepNext/>
              <w:rPr>
                <w:rFonts w:cs="Arial"/>
              </w:rPr>
            </w:pPr>
            <w:r w:rsidRPr="00D50831">
              <w:rPr>
                <w:rFonts w:cs="Arial"/>
              </w:rPr>
              <w:t>áno</w:t>
            </w:r>
          </w:p>
        </w:tc>
        <w:tc>
          <w:tcPr>
            <w:tcW w:w="1238" w:type="dxa"/>
          </w:tcPr>
          <w:p w14:paraId="60297CE8" w14:textId="77777777" w:rsidR="00851ED6" w:rsidRPr="00D50831" w:rsidRDefault="00851ED6" w:rsidP="001D6E8A">
            <w:pPr>
              <w:pStyle w:val="Tabuka-Text"/>
              <w:keepNext/>
              <w:rPr>
                <w:rFonts w:cs="Arial"/>
              </w:rPr>
            </w:pPr>
            <w:r w:rsidRPr="00D50831">
              <w:rPr>
                <w:rFonts w:cs="Arial"/>
              </w:rPr>
              <w:t xml:space="preserve">Automatizované zberanie a analýza údajov z </w:t>
            </w:r>
            <w:proofErr w:type="spellStart"/>
            <w:r w:rsidRPr="00D50831">
              <w:rPr>
                <w:rFonts w:cs="Arial"/>
              </w:rPr>
              <w:t>IoT</w:t>
            </w:r>
            <w:proofErr w:type="spellEnd"/>
            <w:r w:rsidRPr="00D50831">
              <w:rPr>
                <w:rFonts w:cs="Arial"/>
              </w:rPr>
              <w:t xml:space="preserve"> senzorov umožní optimalizáciu správy infraštruktúry.</w:t>
            </w:r>
          </w:p>
        </w:tc>
      </w:tr>
    </w:tbl>
    <w:p w14:paraId="660109AF" w14:textId="2069B843" w:rsidR="00851ED6" w:rsidRPr="00D50831" w:rsidRDefault="00851ED6" w:rsidP="00851ED6">
      <w:pPr>
        <w:pStyle w:val="Caption"/>
        <w:rPr>
          <w:rFonts w:cs="Arial"/>
        </w:rPr>
      </w:pPr>
      <w:r w:rsidRPr="00D50831">
        <w:rPr>
          <w:rFonts w:cs="Arial"/>
        </w:rPr>
        <w:t xml:space="preserve">Tabuľka </w:t>
      </w:r>
      <w:r w:rsidRPr="00D50831">
        <w:rPr>
          <w:rFonts w:cs="Arial"/>
        </w:rPr>
        <w:fldChar w:fldCharType="begin"/>
      </w:r>
      <w:r w:rsidRPr="00D50831">
        <w:rPr>
          <w:rFonts w:cs="Arial"/>
        </w:rPr>
        <w:instrText xml:space="preserve"> SEQ Tabuľka \* ARABIC </w:instrText>
      </w:r>
      <w:r w:rsidRPr="00D50831">
        <w:rPr>
          <w:rFonts w:cs="Arial"/>
        </w:rPr>
        <w:fldChar w:fldCharType="separate"/>
      </w:r>
      <w:r w:rsidR="00EC4EA7">
        <w:rPr>
          <w:rFonts w:cs="Arial"/>
          <w:noProof/>
        </w:rPr>
        <w:t>9</w:t>
      </w:r>
      <w:r w:rsidRPr="00D50831">
        <w:rPr>
          <w:rFonts w:cs="Arial"/>
          <w:noProof/>
        </w:rPr>
        <w:fldChar w:fldCharType="end"/>
      </w:r>
      <w:r w:rsidRPr="00D50831">
        <w:rPr>
          <w:rFonts w:cs="Arial"/>
        </w:rPr>
        <w:t xml:space="preserve"> </w:t>
      </w:r>
      <w:r>
        <w:rPr>
          <w:rFonts w:cs="Arial"/>
        </w:rPr>
        <w:t>V</w:t>
      </w:r>
      <w:r w:rsidRPr="00D50831">
        <w:rPr>
          <w:rFonts w:cs="Arial"/>
        </w:rPr>
        <w:t>yhodnotenie MCA</w:t>
      </w:r>
    </w:p>
    <w:p w14:paraId="5DC6B24F" w14:textId="77777777" w:rsidR="000C4584" w:rsidRPr="00D50831" w:rsidRDefault="000C4584" w:rsidP="000C4584">
      <w:pPr>
        <w:rPr>
          <w:rFonts w:cs="Arial"/>
          <w:b/>
        </w:rPr>
      </w:pPr>
      <w:r w:rsidRPr="00D50831">
        <w:rPr>
          <w:rFonts w:cs="Arial"/>
          <w:b/>
        </w:rPr>
        <w:t xml:space="preserve">Na základe vyhodnotenia MCA analýzy vychádza Alternatíva 3 ako jediná, ktorá spĺňa všetky požiadavky. </w:t>
      </w:r>
    </w:p>
    <w:p w14:paraId="4C696C44" w14:textId="77777777" w:rsidR="008545E7" w:rsidRPr="00CD71B5" w:rsidRDefault="008545E7" w:rsidP="004D5323"/>
    <w:p w14:paraId="036B571B" w14:textId="4CE0A55B" w:rsidR="008545E7" w:rsidRPr="00CD71B5" w:rsidRDefault="70BE05D4" w:rsidP="006F35A6">
      <w:pPr>
        <w:pStyle w:val="Heading3"/>
      </w:pPr>
      <w:bookmarkStart w:id="149" w:name="_Toc521508981"/>
      <w:bookmarkStart w:id="150" w:name="_Toc47815700"/>
      <w:bookmarkStart w:id="151" w:name="_Toc1081082045"/>
      <w:bookmarkStart w:id="152" w:name="_Toc1051940062"/>
      <w:bookmarkStart w:id="153" w:name="_Toc660959900"/>
      <w:bookmarkStart w:id="154" w:name="_Toc463175707"/>
      <w:bookmarkStart w:id="155" w:name="_Toc2002161453"/>
      <w:bookmarkStart w:id="156" w:name="_Toc662890955"/>
      <w:bookmarkStart w:id="157" w:name="_Toc1320898353"/>
      <w:bookmarkStart w:id="158" w:name="_Toc799792984"/>
      <w:bookmarkStart w:id="159" w:name="_Toc757025235"/>
      <w:bookmarkStart w:id="160" w:name="_Toc305797393"/>
      <w:bookmarkStart w:id="161" w:name="_Toc2141037501"/>
      <w:bookmarkStart w:id="162" w:name="_Toc152607317"/>
      <w:r w:rsidRPr="00CD71B5">
        <w:t xml:space="preserve">Stanovenie alternatív </w:t>
      </w:r>
      <w:r w:rsidR="00EF321E" w:rsidRPr="00CD71B5">
        <w:t xml:space="preserve">v </w:t>
      </w:r>
      <w:r w:rsidRPr="00CD71B5">
        <w:t>aplikačnej vrstv</w:t>
      </w:r>
      <w:r w:rsidR="00EF321E" w:rsidRPr="00CD71B5">
        <w:t>e</w:t>
      </w:r>
      <w:r w:rsidRPr="00CD71B5">
        <w:t xml:space="preserve"> architektúry</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6DE20B4" w14:textId="77777777" w:rsidR="000C4584" w:rsidRDefault="000C4584" w:rsidP="004208CA">
      <w:pPr>
        <w:pStyle w:val="Instrukcia"/>
      </w:pPr>
    </w:p>
    <w:p w14:paraId="7D6F393F" w14:textId="77777777" w:rsidR="000C4584" w:rsidRPr="00D50831" w:rsidRDefault="000C4584" w:rsidP="000C4584">
      <w:pPr>
        <w:rPr>
          <w:rFonts w:cs="Arial"/>
        </w:rPr>
      </w:pPr>
      <w:r w:rsidRPr="00D50831">
        <w:rPr>
          <w:rFonts w:cs="Arial"/>
        </w:rPr>
        <w:t>V aplikačnej vrstve budú projektom riešené len aplikačné moduly/funkcionality, ktoré sú nevyhnutné pre dosiahnutie cieľov vybranej alternatívy č. 3.</w:t>
      </w:r>
    </w:p>
    <w:p w14:paraId="68E1DA61" w14:textId="319A7B03" w:rsidR="00363943" w:rsidRPr="00CD71B5" w:rsidRDefault="00363943" w:rsidP="000C4584">
      <w:pPr>
        <w:pStyle w:val="Caption"/>
      </w:pPr>
    </w:p>
    <w:p w14:paraId="22225C77" w14:textId="1B7416CE" w:rsidR="008545E7" w:rsidRPr="00CD71B5" w:rsidRDefault="70BE05D4" w:rsidP="006F35A6">
      <w:pPr>
        <w:pStyle w:val="Heading3"/>
      </w:pPr>
      <w:bookmarkStart w:id="163" w:name="_Toc521508982"/>
      <w:bookmarkStart w:id="164" w:name="_Toc47815701"/>
      <w:bookmarkStart w:id="165" w:name="_Toc2040067840"/>
      <w:bookmarkStart w:id="166" w:name="_Toc1058442113"/>
      <w:bookmarkStart w:id="167" w:name="_Toc245422461"/>
      <w:bookmarkStart w:id="168" w:name="_Toc1603455053"/>
      <w:bookmarkStart w:id="169" w:name="_Toc1495260625"/>
      <w:bookmarkStart w:id="170" w:name="_Toc1969952445"/>
      <w:bookmarkStart w:id="171" w:name="_Toc1814703501"/>
      <w:bookmarkStart w:id="172" w:name="_Toc416893103"/>
      <w:bookmarkStart w:id="173" w:name="_Toc1118245238"/>
      <w:bookmarkStart w:id="174" w:name="_Toc1709724880"/>
      <w:bookmarkStart w:id="175" w:name="_Toc1308618109"/>
      <w:bookmarkStart w:id="176" w:name="_Toc152607318"/>
      <w:bookmarkStart w:id="177" w:name="_Ref194168038"/>
      <w:bookmarkStart w:id="178" w:name="_Ref194168046"/>
      <w:r w:rsidRPr="00CD71B5">
        <w:t xml:space="preserve">Stanovenie alternatív </w:t>
      </w:r>
      <w:r w:rsidR="00EF321E" w:rsidRPr="00CD71B5">
        <w:t xml:space="preserve">v </w:t>
      </w:r>
      <w:r w:rsidRPr="00CD71B5">
        <w:t>technologickej vrstv</w:t>
      </w:r>
      <w:r w:rsidR="00EF321E" w:rsidRPr="00CD71B5">
        <w:t>e</w:t>
      </w:r>
      <w:r w:rsidRPr="00CD71B5">
        <w:t xml:space="preserve"> architektúry</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F9BA42B" w14:textId="77777777" w:rsidR="00F22514" w:rsidRDefault="00F22514" w:rsidP="00F22514"/>
    <w:p w14:paraId="07EC71AA" w14:textId="77777777" w:rsidR="004E6341" w:rsidRPr="00D50831" w:rsidRDefault="004E6341" w:rsidP="004E6341">
      <w:pPr>
        <w:pBdr>
          <w:top w:val="nil"/>
          <w:left w:val="nil"/>
          <w:bottom w:val="nil"/>
          <w:right w:val="nil"/>
          <w:between w:val="nil"/>
        </w:pBdr>
        <w:ind w:firstLine="708"/>
        <w:rPr>
          <w:rFonts w:eastAsia="Arial" w:cs="Arial"/>
          <w:color w:val="000000"/>
        </w:rPr>
      </w:pPr>
      <w:r w:rsidRPr="00D50831">
        <w:rPr>
          <w:rFonts w:eastAsia="Arial" w:cs="Arial"/>
          <w:color w:val="000000"/>
        </w:rPr>
        <w:t xml:space="preserve">Alternatívy na úrovni technologickej architektúry reflektujú alternatívy vypracované na základe „nadradenej“ architektonickej aplikačnej vrstvy. </w:t>
      </w:r>
    </w:p>
    <w:p w14:paraId="3735BE2E" w14:textId="24BFD9E5" w:rsidR="004E6341" w:rsidRPr="00D50831" w:rsidRDefault="004E6341" w:rsidP="004E6341">
      <w:pPr>
        <w:pBdr>
          <w:top w:val="nil"/>
          <w:left w:val="nil"/>
          <w:bottom w:val="nil"/>
          <w:right w:val="nil"/>
          <w:between w:val="nil"/>
        </w:pBdr>
        <w:ind w:firstLine="708"/>
        <w:rPr>
          <w:rFonts w:eastAsia="Arial" w:cs="Arial"/>
          <w:color w:val="000000"/>
        </w:rPr>
      </w:pPr>
      <w:r w:rsidRPr="00D50831">
        <w:rPr>
          <w:rFonts w:eastAsia="Arial" w:cs="Arial"/>
          <w:color w:val="000000"/>
        </w:rPr>
        <w:t xml:space="preserve">Výstupmi projektu budú </w:t>
      </w:r>
      <w:r>
        <w:rPr>
          <w:rFonts w:eastAsia="Arial" w:cs="Arial"/>
          <w:color w:val="000000"/>
        </w:rPr>
        <w:t>s</w:t>
      </w:r>
      <w:r w:rsidRPr="00D50831">
        <w:rPr>
          <w:rFonts w:eastAsia="Arial" w:cs="Arial"/>
          <w:color w:val="000000"/>
        </w:rPr>
        <w:t xml:space="preserve">oftvérové centrálne inštalované výstupy prevádzkované na vlastnej </w:t>
      </w:r>
      <w:r>
        <w:rPr>
          <w:rFonts w:eastAsia="Arial" w:cs="Arial"/>
          <w:color w:val="000000"/>
        </w:rPr>
        <w:t>resp. dodávateľskej infraštruktúre</w:t>
      </w:r>
      <w:r w:rsidRPr="00D50831">
        <w:rPr>
          <w:rFonts w:eastAsia="Arial" w:cs="Arial"/>
          <w:color w:val="000000"/>
        </w:rPr>
        <w:t>, nakoľko</w:t>
      </w:r>
      <w:r>
        <w:rPr>
          <w:rFonts w:eastAsia="Arial" w:cs="Arial"/>
          <w:color w:val="000000"/>
        </w:rPr>
        <w:t xml:space="preserve"> takáto infraštruktúra zabezpečuje flexibilitu</w:t>
      </w:r>
      <w:r w:rsidR="0015062E">
        <w:rPr>
          <w:rFonts w:eastAsia="Arial" w:cs="Arial"/>
          <w:color w:val="000000"/>
        </w:rPr>
        <w:t xml:space="preserve"> a škálovateľnosť riešenia i jeho </w:t>
      </w:r>
      <w:r w:rsidRPr="00D50831">
        <w:rPr>
          <w:rFonts w:eastAsia="Arial" w:cs="Arial"/>
          <w:color w:val="000000"/>
        </w:rPr>
        <w:t xml:space="preserve">bezproblémovú integráciu na interné i externé ISVS. </w:t>
      </w:r>
    </w:p>
    <w:p w14:paraId="0AB2DEBE" w14:textId="5057A18E" w:rsidR="00084F6C" w:rsidRPr="00CD71B5" w:rsidRDefault="00084F6C" w:rsidP="00856450">
      <w:pPr>
        <w:pStyle w:val="Instrukcia"/>
      </w:pPr>
    </w:p>
    <w:p w14:paraId="72EF150B" w14:textId="030E263A" w:rsidR="00F22514" w:rsidRDefault="52D1989B" w:rsidP="000475A7">
      <w:pPr>
        <w:pStyle w:val="Heading2"/>
      </w:pPr>
      <w:bookmarkStart w:id="179" w:name="_Toc47815704"/>
      <w:bookmarkStart w:id="180" w:name="_Toc1888607264"/>
      <w:bookmarkStart w:id="181" w:name="_Toc609127555"/>
      <w:bookmarkStart w:id="182" w:name="_Toc1016816405"/>
      <w:bookmarkStart w:id="183" w:name="_Toc1570812277"/>
      <w:bookmarkStart w:id="184" w:name="_Toc654836100"/>
      <w:bookmarkStart w:id="185" w:name="_Toc534841930"/>
      <w:bookmarkStart w:id="186" w:name="_Toc1695646942"/>
      <w:bookmarkStart w:id="187" w:name="_Toc452731307"/>
      <w:bookmarkStart w:id="188" w:name="_Toc1493751813"/>
      <w:bookmarkStart w:id="189" w:name="_Toc744122543"/>
      <w:bookmarkStart w:id="190" w:name="_Toc982854671"/>
      <w:bookmarkStart w:id="191" w:name="_Toc152607320"/>
      <w:r w:rsidRPr="00CD71B5">
        <w:t>N</w:t>
      </w:r>
      <w:bookmarkEnd w:id="179"/>
      <w:bookmarkEnd w:id="180"/>
      <w:bookmarkEnd w:id="181"/>
      <w:bookmarkEnd w:id="182"/>
      <w:bookmarkEnd w:id="183"/>
      <w:bookmarkEnd w:id="184"/>
      <w:bookmarkEnd w:id="185"/>
      <w:bookmarkEnd w:id="186"/>
      <w:bookmarkEnd w:id="187"/>
      <w:bookmarkEnd w:id="188"/>
      <w:bookmarkEnd w:id="189"/>
      <w:bookmarkEnd w:id="190"/>
      <w:bookmarkEnd w:id="191"/>
      <w:r w:rsidR="00CD4C93" w:rsidRPr="00CD71B5">
        <w:t>áhľad architektúry a popis budúceho cieľového produktu</w:t>
      </w:r>
    </w:p>
    <w:p w14:paraId="534C50F3" w14:textId="77777777" w:rsidR="0015062E" w:rsidRDefault="0015062E" w:rsidP="0015062E"/>
    <w:p w14:paraId="7AF08BCF" w14:textId="77777777" w:rsidR="0015062E" w:rsidRPr="00D50831" w:rsidRDefault="0015062E" w:rsidP="0015062E">
      <w:pPr>
        <w:rPr>
          <w:rFonts w:cs="Arial"/>
        </w:rPr>
      </w:pPr>
      <w:r w:rsidRPr="00D50831">
        <w:rPr>
          <w:rFonts w:cs="Arial"/>
        </w:rPr>
        <w:t xml:space="preserve">Výsledkom projektu budú: </w:t>
      </w:r>
    </w:p>
    <w:p w14:paraId="79308CA4" w14:textId="7C326B80" w:rsidR="0015062E" w:rsidRPr="00D50831" w:rsidRDefault="0015062E" w:rsidP="0015062E">
      <w:pPr>
        <w:numPr>
          <w:ilvl w:val="0"/>
          <w:numId w:val="62"/>
        </w:numPr>
        <w:pBdr>
          <w:top w:val="nil"/>
          <w:left w:val="nil"/>
          <w:bottom w:val="nil"/>
          <w:right w:val="nil"/>
          <w:between w:val="nil"/>
        </w:pBdr>
        <w:spacing w:after="0"/>
        <w:rPr>
          <w:rFonts w:cs="Arial"/>
        </w:rPr>
      </w:pPr>
      <w:r w:rsidRPr="00D50831">
        <w:rPr>
          <w:rFonts w:cs="Arial"/>
        </w:rPr>
        <w:t xml:space="preserve">Projektové výstupy v zmysle vyhlášky 401/2023 o riadení projektov. V prípade, že predmetom realizácie bude dielo (oceniteľné práva a/alebo zdrojový kód), získa </w:t>
      </w:r>
      <w:r>
        <w:rPr>
          <w:rFonts w:cs="Arial"/>
        </w:rPr>
        <w:t>mesto Ružomberok a obec Likavka</w:t>
      </w:r>
      <w:r w:rsidRPr="00D50831">
        <w:rPr>
          <w:rFonts w:cs="Arial"/>
        </w:rPr>
        <w:t xml:space="preserve"> právo vykonávať autorské práva k tomuto dielu, vrátane výhradnej a územne neobmedzenej licencie, získa zdrojové kódy a právo publikovať tieto zdrojové kódy. Tieto podmienky sa nevzťahujú na tzv. krabicový softvér, ktorý je predávaný ako produkt či už realizátora alebo tretej strany. </w:t>
      </w:r>
    </w:p>
    <w:p w14:paraId="569066F0" w14:textId="02F21CB3" w:rsidR="0015062E" w:rsidRPr="00D50831" w:rsidRDefault="0015062E" w:rsidP="0015062E">
      <w:pPr>
        <w:numPr>
          <w:ilvl w:val="0"/>
          <w:numId w:val="62"/>
        </w:numPr>
        <w:pBdr>
          <w:top w:val="nil"/>
          <w:left w:val="nil"/>
          <w:bottom w:val="nil"/>
          <w:right w:val="nil"/>
          <w:between w:val="nil"/>
        </w:pBdr>
        <w:spacing w:after="0"/>
        <w:rPr>
          <w:rFonts w:cs="Arial"/>
          <w:b/>
          <w:bCs/>
        </w:rPr>
      </w:pPr>
      <w:r w:rsidRPr="00D50831">
        <w:rPr>
          <w:rFonts w:cs="Arial"/>
          <w:b/>
          <w:bCs/>
        </w:rPr>
        <w:t xml:space="preserve">Nový ISVS: </w:t>
      </w:r>
      <w:r w:rsidRPr="0015062E">
        <w:rPr>
          <w:rFonts w:cs="Arial"/>
          <w:b/>
          <w:bCs/>
        </w:rPr>
        <w:t>Mapovo-integračná zbernica mesta Ružomberok a obce Likavka</w:t>
      </w:r>
    </w:p>
    <w:p w14:paraId="2B9B0A34" w14:textId="77777777" w:rsidR="0015062E" w:rsidRPr="00D50831" w:rsidRDefault="0015062E" w:rsidP="0015062E">
      <w:pPr>
        <w:rPr>
          <w:rFonts w:cs="Arial"/>
        </w:rPr>
      </w:pPr>
    </w:p>
    <w:p w14:paraId="75E34334" w14:textId="77777777" w:rsidR="0015062E" w:rsidRPr="000F00CD" w:rsidRDefault="0015062E" w:rsidP="0015062E">
      <w:pPr>
        <w:rPr>
          <w:rFonts w:cs="Arial"/>
        </w:rPr>
      </w:pPr>
      <w:r w:rsidRPr="000F00CD">
        <w:rPr>
          <w:rFonts w:cs="Arial"/>
        </w:rPr>
        <w:t>Základný pohľad na architektúru budúceho riešenia znázorňuje nasledovný obrázok:</w:t>
      </w:r>
    </w:p>
    <w:p w14:paraId="5080C897" w14:textId="226993A7" w:rsidR="00183E15" w:rsidRDefault="000F00CD" w:rsidP="0015062E">
      <w:pPr>
        <w:rPr>
          <w:rFonts w:cs="Arial"/>
          <w:color w:val="EE0000"/>
        </w:rPr>
      </w:pPr>
      <w:r w:rsidRPr="000F00CD">
        <w:rPr>
          <w:rFonts w:cs="Arial"/>
          <w:noProof/>
          <w:color w:val="EE0000"/>
        </w:rPr>
        <w:lastRenderedPageBreak/>
        <w:drawing>
          <wp:inline distT="0" distB="0" distL="0" distR="0" wp14:anchorId="47522424" wp14:editId="70DC4497">
            <wp:extent cx="6120130" cy="3702685"/>
            <wp:effectExtent l="0" t="0" r="0" b="0"/>
            <wp:docPr id="1539577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77467" name=""/>
                    <pic:cNvPicPr/>
                  </pic:nvPicPr>
                  <pic:blipFill>
                    <a:blip r:embed="rId13"/>
                    <a:stretch>
                      <a:fillRect/>
                    </a:stretch>
                  </pic:blipFill>
                  <pic:spPr>
                    <a:xfrm>
                      <a:off x="0" y="0"/>
                      <a:ext cx="6120130" cy="3702685"/>
                    </a:xfrm>
                    <a:prstGeom prst="rect">
                      <a:avLst/>
                    </a:prstGeom>
                  </pic:spPr>
                </pic:pic>
              </a:graphicData>
            </a:graphic>
          </wp:inline>
        </w:drawing>
      </w:r>
    </w:p>
    <w:p w14:paraId="177C599D" w14:textId="77777777" w:rsidR="00183E15" w:rsidRDefault="00183E15" w:rsidP="0015062E">
      <w:pPr>
        <w:rPr>
          <w:rFonts w:cs="Arial"/>
          <w:color w:val="EE0000"/>
        </w:rPr>
      </w:pPr>
    </w:p>
    <w:p w14:paraId="1ACD8328" w14:textId="11939379" w:rsidR="00183E15" w:rsidRPr="00D50831" w:rsidRDefault="00183E15" w:rsidP="00183E15">
      <w:pPr>
        <w:pStyle w:val="Caption"/>
        <w:jc w:val="center"/>
        <w:rPr>
          <w:rFonts w:cs="Arial"/>
          <w:i w:val="0"/>
          <w:color w:val="808080"/>
          <w:szCs w:val="16"/>
        </w:rPr>
      </w:pPr>
      <w:r w:rsidRPr="00D50831">
        <w:rPr>
          <w:rFonts w:cs="Arial"/>
        </w:rPr>
        <w:t xml:space="preserve">Obrázok </w:t>
      </w:r>
      <w:r w:rsidRPr="00D50831">
        <w:rPr>
          <w:rFonts w:cs="Arial"/>
        </w:rPr>
        <w:fldChar w:fldCharType="begin"/>
      </w:r>
      <w:r w:rsidRPr="00D50831">
        <w:rPr>
          <w:rFonts w:cs="Arial"/>
        </w:rPr>
        <w:instrText xml:space="preserve"> SEQ Obrázok \* ARABIC </w:instrText>
      </w:r>
      <w:r w:rsidRPr="00D50831">
        <w:rPr>
          <w:rFonts w:cs="Arial"/>
        </w:rPr>
        <w:fldChar w:fldCharType="separate"/>
      </w:r>
      <w:r>
        <w:rPr>
          <w:rFonts w:cs="Arial"/>
          <w:noProof/>
        </w:rPr>
        <w:t>3</w:t>
      </w:r>
      <w:r w:rsidRPr="00D50831">
        <w:rPr>
          <w:rFonts w:cs="Arial"/>
          <w:noProof/>
        </w:rPr>
        <w:fldChar w:fldCharType="end"/>
      </w:r>
      <w:r w:rsidRPr="00D50831">
        <w:rPr>
          <w:rFonts w:cs="Arial"/>
        </w:rPr>
        <w:t xml:space="preserve"> </w:t>
      </w:r>
      <w:r>
        <w:rPr>
          <w:rFonts w:cs="Arial"/>
        </w:rPr>
        <w:t>Základný náhľad architektúry budúceho cieľového produktu</w:t>
      </w:r>
      <w:r w:rsidRPr="00D50831">
        <w:rPr>
          <w:rFonts w:cs="Arial"/>
        </w:rPr>
        <w:t xml:space="preserve"> </w:t>
      </w:r>
    </w:p>
    <w:p w14:paraId="7E86F763" w14:textId="77777777" w:rsidR="00183E15" w:rsidRPr="00D50831" w:rsidRDefault="00183E15" w:rsidP="0015062E">
      <w:pPr>
        <w:rPr>
          <w:rFonts w:cs="Arial"/>
        </w:rPr>
      </w:pPr>
    </w:p>
    <w:p w14:paraId="00C58BB5" w14:textId="77777777" w:rsidR="00725E03" w:rsidRPr="00CD71B5" w:rsidRDefault="00725E03" w:rsidP="000F1D2D"/>
    <w:p w14:paraId="60FEDC3E" w14:textId="77777777" w:rsidR="00D14345" w:rsidRDefault="00D14345" w:rsidP="000475A7">
      <w:pPr>
        <w:pStyle w:val="Heading2"/>
      </w:pPr>
      <w:bookmarkStart w:id="192" w:name="_Toc47815710"/>
      <w:bookmarkStart w:id="193" w:name="_Toc922415075"/>
      <w:bookmarkStart w:id="194" w:name="_Toc1275292488"/>
      <w:bookmarkStart w:id="195" w:name="_Toc1317943368"/>
      <w:bookmarkStart w:id="196" w:name="_Toc1059352832"/>
      <w:bookmarkStart w:id="197" w:name="_Toc1591178749"/>
      <w:bookmarkStart w:id="198" w:name="_Toc445439934"/>
      <w:bookmarkStart w:id="199" w:name="_Toc1718852369"/>
      <w:bookmarkStart w:id="200" w:name="_Toc222896765"/>
      <w:bookmarkStart w:id="201" w:name="_Toc663571237"/>
      <w:bookmarkStart w:id="202" w:name="_Toc1704088007"/>
      <w:bookmarkStart w:id="203" w:name="_Toc1721209686"/>
      <w:bookmarkStart w:id="204" w:name="_Toc152607327"/>
      <w:bookmarkStart w:id="205" w:name="_Toc510413662"/>
      <w:r w:rsidRPr="00CD71B5">
        <w:t>Biznis vrstva</w:t>
      </w:r>
    </w:p>
    <w:p w14:paraId="62E2C546" w14:textId="77777777" w:rsidR="0015062E" w:rsidRPr="00D50831" w:rsidRDefault="0015062E" w:rsidP="0015062E">
      <w:pPr>
        <w:pStyle w:val="Instrukcia"/>
        <w:rPr>
          <w:rFonts w:ascii="Arial" w:hAnsi="Arial" w:cs="Arial"/>
          <w:i w:val="0"/>
          <w:iCs/>
          <w:color w:val="auto"/>
        </w:rPr>
      </w:pPr>
      <w:r w:rsidRPr="00D50831">
        <w:rPr>
          <w:rFonts w:ascii="Arial" w:hAnsi="Arial" w:cs="Arial"/>
          <w:i w:val="0"/>
          <w:iCs/>
          <w:color w:val="auto"/>
        </w:rPr>
        <w:t>V tejto kapitole je spracované detailnejšie rozpracovanie zvolenej alternatívy riešenia v biznis vrstve architektúry. Sú uvedené e-</w:t>
      </w:r>
      <w:proofErr w:type="spellStart"/>
      <w:r w:rsidRPr="00D50831">
        <w:rPr>
          <w:rFonts w:ascii="Arial" w:hAnsi="Arial" w:cs="Arial"/>
          <w:i w:val="0"/>
          <w:iCs/>
          <w:color w:val="auto"/>
        </w:rPr>
        <w:t>Government</w:t>
      </w:r>
      <w:proofErr w:type="spellEnd"/>
      <w:r w:rsidRPr="00D50831">
        <w:rPr>
          <w:rFonts w:ascii="Arial" w:hAnsi="Arial" w:cs="Arial"/>
          <w:i w:val="0"/>
          <w:iCs/>
          <w:color w:val="auto"/>
        </w:rPr>
        <w:t xml:space="preserve"> komponenty – </w:t>
      </w:r>
      <w:r w:rsidRPr="00D50831">
        <w:rPr>
          <w:rFonts w:ascii="Arial" w:hAnsi="Arial" w:cs="Arial"/>
          <w:b/>
          <w:i w:val="0"/>
          <w:iCs/>
          <w:color w:val="auto"/>
        </w:rPr>
        <w:t>Koncové služby</w:t>
      </w:r>
      <w:r w:rsidRPr="00D50831">
        <w:rPr>
          <w:rFonts w:ascii="Arial" w:hAnsi="Arial" w:cs="Arial"/>
          <w:i w:val="0"/>
          <w:iCs/>
          <w:color w:val="auto"/>
        </w:rPr>
        <w:t>, ktoré budú výstupom projektu, a ktoré sú zaevidované v </w:t>
      </w:r>
      <w:proofErr w:type="spellStart"/>
      <w:r w:rsidRPr="00D50831">
        <w:rPr>
          <w:rFonts w:ascii="Arial" w:hAnsi="Arial" w:cs="Arial"/>
          <w:i w:val="0"/>
          <w:iCs/>
          <w:color w:val="auto"/>
        </w:rPr>
        <w:t>MetaIS</w:t>
      </w:r>
      <w:proofErr w:type="spellEnd"/>
      <w:r w:rsidRPr="00D50831">
        <w:rPr>
          <w:rFonts w:ascii="Arial" w:hAnsi="Arial" w:cs="Arial"/>
          <w:i w:val="0"/>
          <w:iCs/>
          <w:color w:val="auto"/>
        </w:rPr>
        <w:t xml:space="preserve"> v rámci výstupu </w:t>
      </w:r>
      <w:r w:rsidRPr="00D50831">
        <w:rPr>
          <w:rFonts w:ascii="Arial" w:hAnsi="Arial" w:cs="Arial"/>
          <w:b/>
          <w:i w:val="0"/>
          <w:iCs/>
          <w:color w:val="auto"/>
        </w:rPr>
        <w:t>M-06</w:t>
      </w:r>
      <w:r w:rsidRPr="00D50831">
        <w:rPr>
          <w:rFonts w:ascii="Arial" w:hAnsi="Arial" w:cs="Arial"/>
          <w:i w:val="0"/>
          <w:iCs/>
          <w:color w:val="auto"/>
        </w:rPr>
        <w:t>.</w:t>
      </w:r>
    </w:p>
    <w:p w14:paraId="61A3C5A9" w14:textId="77777777" w:rsidR="0015062E" w:rsidRPr="0015062E" w:rsidRDefault="0015062E" w:rsidP="0015062E"/>
    <w:p w14:paraId="2C54183B" w14:textId="2D4D1B41" w:rsidR="00D14345" w:rsidRDefault="001A3F47" w:rsidP="00063F83">
      <w:pPr>
        <w:pStyle w:val="Heading3"/>
      </w:pPr>
      <w:r w:rsidRPr="00CD71B5">
        <w:t>Návrh</w:t>
      </w:r>
      <w:r w:rsidR="00063F83" w:rsidRPr="00CD71B5">
        <w:t xml:space="preserve"> riešenia v biznis vrstve architektúry</w:t>
      </w:r>
    </w:p>
    <w:p w14:paraId="6B49F0FD" w14:textId="77777777" w:rsidR="0015062E" w:rsidRDefault="0015062E" w:rsidP="0015062E"/>
    <w:p w14:paraId="473CD8D1" w14:textId="1E19C220" w:rsidR="0015062E" w:rsidRPr="00D50831" w:rsidRDefault="0015062E" w:rsidP="0015062E">
      <w:pPr>
        <w:rPr>
          <w:rFonts w:cs="Arial"/>
        </w:rPr>
      </w:pPr>
      <w:r w:rsidRPr="00D50831">
        <w:rPr>
          <w:rFonts w:cs="Arial"/>
        </w:rPr>
        <w:t xml:space="preserve">Projekt sa týka životných situácií, kedy buď priamo podporuje získavanie údajov občanmi a podnikateľmi alebo zrýchľuje rozhodovacie procesy </w:t>
      </w:r>
      <w:r>
        <w:rPr>
          <w:rFonts w:cs="Arial"/>
        </w:rPr>
        <w:t>mesta Ružomberok a obce Likavka</w:t>
      </w:r>
      <w:r w:rsidRPr="00D50831">
        <w:rPr>
          <w:rFonts w:cs="Arial"/>
        </w:rPr>
        <w:t>.</w:t>
      </w:r>
    </w:p>
    <w:p w14:paraId="0456A75E" w14:textId="77777777" w:rsidR="0015062E" w:rsidRPr="00D50831" w:rsidRDefault="0015062E" w:rsidP="0015062E">
      <w:pPr>
        <w:rPr>
          <w:rFonts w:cs="Arial"/>
        </w:rPr>
      </w:pPr>
    </w:p>
    <w:p w14:paraId="0B5F61AC" w14:textId="09487CF6" w:rsidR="0015062E" w:rsidRPr="00D50831" w:rsidRDefault="0015062E" w:rsidP="0015062E">
      <w:pPr>
        <w:pStyle w:val="Instrukcia"/>
        <w:rPr>
          <w:rFonts w:ascii="Arial" w:eastAsia="Times New Roman" w:hAnsi="Arial" w:cs="Arial"/>
          <w:i w:val="0"/>
          <w:color w:val="auto"/>
        </w:rPr>
      </w:pPr>
      <w:r w:rsidRPr="00D50831">
        <w:rPr>
          <w:rFonts w:ascii="Arial" w:eastAsia="Times New Roman" w:hAnsi="Arial" w:cs="Arial"/>
          <w:i w:val="0"/>
          <w:color w:val="auto"/>
        </w:rPr>
        <w:t xml:space="preserve">Z pohľadu biznis vrstvy </w:t>
      </w:r>
      <w:r w:rsidRPr="0015062E">
        <w:rPr>
          <w:rFonts w:ascii="Arial" w:eastAsia="Times New Roman" w:hAnsi="Arial" w:cs="Arial"/>
          <w:i w:val="0"/>
          <w:color w:val="auto"/>
        </w:rPr>
        <w:t xml:space="preserve">mesta Ružomberok a obce Likavka </w:t>
      </w:r>
      <w:r w:rsidRPr="00D50831">
        <w:rPr>
          <w:rFonts w:ascii="Arial" w:eastAsia="Times New Roman" w:hAnsi="Arial" w:cs="Arial"/>
          <w:i w:val="0"/>
          <w:color w:val="auto"/>
        </w:rPr>
        <w:t xml:space="preserve">v súčasnosti poskytuje nevyhnutné údaje formou otvorených dát zo svojich prevádzkových systémov. Formou otvorených dát neposkytuje údaje zo všetkých agendových systémov a ani zo senzorov prevádzkovaných na území </w:t>
      </w:r>
      <w:r w:rsidRPr="0015062E">
        <w:rPr>
          <w:rFonts w:ascii="Arial" w:eastAsia="Times New Roman" w:hAnsi="Arial" w:cs="Arial"/>
          <w:i w:val="0"/>
          <w:color w:val="auto"/>
        </w:rPr>
        <w:t>mesta Ružomberok a obce Likavka</w:t>
      </w:r>
      <w:r w:rsidRPr="00D50831">
        <w:rPr>
          <w:rFonts w:ascii="Arial" w:eastAsia="Times New Roman" w:hAnsi="Arial" w:cs="Arial"/>
          <w:i w:val="0"/>
          <w:color w:val="auto"/>
        </w:rPr>
        <w:t xml:space="preserve">. </w:t>
      </w:r>
    </w:p>
    <w:p w14:paraId="6532B084" w14:textId="4D790C3E" w:rsidR="0015062E" w:rsidRPr="00D50831" w:rsidRDefault="0015062E" w:rsidP="0015062E">
      <w:pPr>
        <w:rPr>
          <w:rFonts w:cs="Arial"/>
        </w:rPr>
      </w:pPr>
      <w:r w:rsidRPr="00D50831">
        <w:rPr>
          <w:rFonts w:cs="Arial"/>
        </w:rPr>
        <w:t xml:space="preserve">Z pohľadu využívania analýz dát zo senzorov resp. kombinovaných analýz dát zo senzorov a iných agendových systémov </w:t>
      </w:r>
      <w:r>
        <w:rPr>
          <w:rFonts w:cs="Arial"/>
        </w:rPr>
        <w:t>mesta Ružomberok a obce Likavka</w:t>
      </w:r>
      <w:r w:rsidRPr="00D50831">
        <w:rPr>
          <w:rFonts w:cs="Arial"/>
        </w:rPr>
        <w:t xml:space="preserve"> nie sú tieto údaje nijakým spôsobom vytvárané a zdieľané s verejnosťou a pre tieto účely budú poskytované len anonymizované otvorené a analytické údaje. </w:t>
      </w:r>
    </w:p>
    <w:p w14:paraId="64AA9829" w14:textId="77777777" w:rsidR="0015062E" w:rsidRPr="00D50831" w:rsidRDefault="0015062E" w:rsidP="0015062E">
      <w:pPr>
        <w:rPr>
          <w:rFonts w:cs="Arial"/>
        </w:rPr>
      </w:pPr>
      <w:r w:rsidRPr="00D50831">
        <w:rPr>
          <w:rFonts w:cs="Arial"/>
        </w:rPr>
        <w:t xml:space="preserve">Z pohľadu vnútornej biznis architektúry sú interne prevádzkované viaceré informačné systémy, avšak bez vzájomného prepojenia, čo spôsobuje zdržovanie pri spracovaní dát a pri kvalite a konzistencii údajov. </w:t>
      </w:r>
    </w:p>
    <w:p w14:paraId="7F9C3F6C" w14:textId="77777777" w:rsidR="0015062E" w:rsidRPr="00D50831" w:rsidRDefault="0015062E" w:rsidP="0015062E">
      <w:pPr>
        <w:rPr>
          <w:rFonts w:cs="Arial"/>
        </w:rPr>
      </w:pPr>
    </w:p>
    <w:p w14:paraId="283A0CF8" w14:textId="77777777" w:rsidR="0015062E" w:rsidRPr="00D50831" w:rsidRDefault="0015062E" w:rsidP="0015062E">
      <w:pPr>
        <w:rPr>
          <w:rFonts w:cs="Arial"/>
        </w:rPr>
      </w:pPr>
    </w:p>
    <w:p w14:paraId="56104DF3" w14:textId="11C13180" w:rsidR="0015062E" w:rsidRPr="00D50831" w:rsidRDefault="0015062E" w:rsidP="0015062E">
      <w:pPr>
        <w:rPr>
          <w:rFonts w:cs="Arial"/>
        </w:rPr>
      </w:pPr>
      <w:r w:rsidRPr="00D50831">
        <w:rPr>
          <w:rFonts w:cs="Arial"/>
        </w:rPr>
        <w:t xml:space="preserve">Nasledovný obrázok znázorňuje TO BE stav biznis vrstvy, pričom v rámci projektu pribudnú </w:t>
      </w:r>
      <w:r w:rsidR="001D6E8A">
        <w:rPr>
          <w:rFonts w:cs="Arial"/>
        </w:rPr>
        <w:t>dve</w:t>
      </w:r>
      <w:r w:rsidRPr="00D50831">
        <w:rPr>
          <w:rFonts w:cs="Arial"/>
        </w:rPr>
        <w:t xml:space="preserve"> koncové služby určené pre občanov, podnikateľov a OVM: </w:t>
      </w:r>
    </w:p>
    <w:p w14:paraId="7DE3A29A" w14:textId="77777777" w:rsidR="0015062E" w:rsidRDefault="0015062E" w:rsidP="0015062E">
      <w:pPr>
        <w:pStyle w:val="InstrukciaZoznam"/>
        <w:rPr>
          <w:rFonts w:ascii="Arial" w:eastAsia="Times New Roman" w:hAnsi="Arial" w:cs="Arial"/>
          <w:i w:val="0"/>
          <w:color w:val="auto"/>
        </w:rPr>
      </w:pPr>
      <w:r w:rsidRPr="00D50831">
        <w:rPr>
          <w:rFonts w:ascii="Arial" w:eastAsia="Times New Roman" w:hAnsi="Arial" w:cs="Arial"/>
          <w:i w:val="0"/>
          <w:color w:val="auto"/>
        </w:rPr>
        <w:t>Publikovanie údajov o pravidelnej a nepravidelnej údržbe</w:t>
      </w:r>
    </w:p>
    <w:p w14:paraId="5A16B2B7" w14:textId="77777777" w:rsidR="0015062E" w:rsidRPr="003441B3" w:rsidRDefault="0015062E" w:rsidP="0015062E">
      <w:pPr>
        <w:pStyle w:val="InstrukciaZoznam"/>
        <w:rPr>
          <w:rFonts w:eastAsia="Times New Roman" w:cs="Tahoma"/>
          <w:i w:val="0"/>
          <w:color w:val="auto"/>
        </w:rPr>
      </w:pPr>
      <w:r w:rsidRPr="003441B3">
        <w:rPr>
          <w:rFonts w:eastAsia="Times New Roman" w:cs="Tahoma"/>
          <w:i w:val="0"/>
          <w:color w:val="auto"/>
        </w:rPr>
        <w:t>Publikovanie výsledkov analýz a štatistík</w:t>
      </w:r>
    </w:p>
    <w:p w14:paraId="717F99D1" w14:textId="77777777" w:rsidR="0015062E" w:rsidRDefault="0015062E" w:rsidP="0015062E"/>
    <w:p w14:paraId="4541631E" w14:textId="77777777" w:rsidR="000F1D2D" w:rsidRPr="00CD71B5" w:rsidRDefault="000F1D2D" w:rsidP="007B1641"/>
    <w:p w14:paraId="757BD893" w14:textId="2BB46E3A" w:rsidR="00D14345" w:rsidRPr="00CD71B5" w:rsidRDefault="00D14345" w:rsidP="00A6353E">
      <w:pPr>
        <w:pStyle w:val="Heading3"/>
        <w:rPr>
          <w:lang w:eastAsia="sk-SK"/>
        </w:rPr>
      </w:pPr>
      <w:r w:rsidRPr="00CD71B5">
        <w:rPr>
          <w:lang w:eastAsia="sk-SK"/>
        </w:rPr>
        <w:t>Prehľad koncových služieb – budúci stav</w:t>
      </w:r>
      <w:r w:rsidR="00475E40" w:rsidRPr="00CD71B5">
        <w:rPr>
          <w:lang w:eastAsia="sk-SK"/>
        </w:rPr>
        <w:t xml:space="preserve"> (</w:t>
      </w:r>
      <w:r w:rsidR="00FC12C4" w:rsidRPr="00CD71B5">
        <w:rPr>
          <w:lang w:eastAsia="sk-SK"/>
        </w:rPr>
        <w:t>TO BE</w:t>
      </w:r>
      <w:r w:rsidR="00475E40" w:rsidRPr="00CD71B5">
        <w:rPr>
          <w:lang w:eastAsia="sk-SK"/>
        </w:rPr>
        <w:t>)</w:t>
      </w:r>
      <w:r w:rsidRPr="00CD71B5">
        <w:rPr>
          <w:lang w:eastAsia="sk-SK"/>
        </w:rPr>
        <w:t>:</w:t>
      </w:r>
    </w:p>
    <w:p w14:paraId="2B3079C3" w14:textId="117D80A1" w:rsidR="00D14345" w:rsidRPr="00CD71B5" w:rsidRDefault="00D14345" w:rsidP="00D14345">
      <w:pPr>
        <w:rPr>
          <w:lang w:eastAsia="sk-SK"/>
        </w:rPr>
      </w:pPr>
    </w:p>
    <w:tbl>
      <w:tblPr>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top w:w="28" w:type="dxa"/>
          <w:left w:w="28" w:type="dxa"/>
          <w:bottom w:w="28" w:type="dxa"/>
          <w:right w:w="28" w:type="dxa"/>
        </w:tblCellMar>
        <w:tblLook w:val="04A0" w:firstRow="1" w:lastRow="0" w:firstColumn="1" w:lastColumn="0" w:noHBand="0" w:noVBand="1"/>
      </w:tblPr>
      <w:tblGrid>
        <w:gridCol w:w="988"/>
        <w:gridCol w:w="3402"/>
        <w:gridCol w:w="1701"/>
        <w:gridCol w:w="1559"/>
        <w:gridCol w:w="1701"/>
      </w:tblGrid>
      <w:tr w:rsidR="007B1641" w:rsidRPr="00CD71B5" w14:paraId="5C1AFFC2" w14:textId="77777777" w:rsidTr="00074E23">
        <w:trPr>
          <w:tblHeader/>
        </w:trPr>
        <w:tc>
          <w:tcPr>
            <w:tcW w:w="988" w:type="dxa"/>
            <w:shd w:val="clear" w:color="auto" w:fill="D9D9D9" w:themeFill="background1" w:themeFillShade="D9"/>
            <w:vAlign w:val="center"/>
          </w:tcPr>
          <w:p w14:paraId="204AC273" w14:textId="77777777" w:rsidR="007B1641" w:rsidRPr="00CD71B5" w:rsidRDefault="007B1641" w:rsidP="00475E40">
            <w:pPr>
              <w:pStyle w:val="Tabuka-Hlavika"/>
              <w:rPr>
                <w:rFonts w:eastAsia="Tahoma"/>
              </w:rPr>
            </w:pPr>
            <w:r w:rsidRPr="00CD71B5">
              <w:rPr>
                <w:rFonts w:eastAsia="Tahoma"/>
              </w:rPr>
              <w:t>Kód KS</w:t>
            </w:r>
          </w:p>
          <w:p w14:paraId="6F12813A" w14:textId="77777777" w:rsidR="007B1641" w:rsidRPr="00CD71B5" w:rsidRDefault="007B1641" w:rsidP="00475E40">
            <w:pPr>
              <w:pStyle w:val="Tabuka-Hlavika"/>
              <w:rPr>
                <w:rFonts w:eastAsia="Tahoma"/>
                <w:b w:val="0"/>
                <w:caps w:val="0"/>
              </w:rPr>
            </w:pPr>
            <w:r w:rsidRPr="00CD71B5">
              <w:rPr>
                <w:rFonts w:eastAsia="Tahoma"/>
                <w:b w:val="0"/>
                <w:caps w:val="0"/>
              </w:rPr>
              <w:t xml:space="preserve">(z </w:t>
            </w:r>
            <w:proofErr w:type="spellStart"/>
            <w:r w:rsidRPr="00CD71B5">
              <w:rPr>
                <w:rFonts w:eastAsia="Tahoma"/>
                <w:b w:val="0"/>
                <w:caps w:val="0"/>
              </w:rPr>
              <w:t>MetaIS</w:t>
            </w:r>
            <w:proofErr w:type="spellEnd"/>
            <w:r w:rsidRPr="00CD71B5">
              <w:rPr>
                <w:rFonts w:eastAsia="Tahoma"/>
                <w:b w:val="0"/>
                <w:caps w:val="0"/>
              </w:rPr>
              <w:t>)</w:t>
            </w:r>
          </w:p>
        </w:tc>
        <w:tc>
          <w:tcPr>
            <w:tcW w:w="3402" w:type="dxa"/>
            <w:shd w:val="clear" w:color="auto" w:fill="D9D9D9" w:themeFill="background1" w:themeFillShade="D9"/>
            <w:vAlign w:val="center"/>
          </w:tcPr>
          <w:p w14:paraId="33F48AE7" w14:textId="77777777" w:rsidR="007B1641" w:rsidRPr="00CD71B5" w:rsidRDefault="007B1641" w:rsidP="00475E40">
            <w:pPr>
              <w:pStyle w:val="Tabuka-Hlavika"/>
              <w:rPr>
                <w:rFonts w:eastAsia="Tahoma"/>
              </w:rPr>
            </w:pPr>
            <w:r w:rsidRPr="00CD71B5">
              <w:rPr>
                <w:rFonts w:eastAsia="Tahoma"/>
              </w:rPr>
              <w:t>Názov KS</w:t>
            </w:r>
          </w:p>
        </w:tc>
        <w:tc>
          <w:tcPr>
            <w:tcW w:w="1701" w:type="dxa"/>
            <w:shd w:val="clear" w:color="auto" w:fill="D9D9D9" w:themeFill="background1" w:themeFillShade="D9"/>
            <w:vAlign w:val="center"/>
          </w:tcPr>
          <w:p w14:paraId="47818B12" w14:textId="77777777" w:rsidR="007B1641" w:rsidRPr="00CD71B5" w:rsidRDefault="007B1641" w:rsidP="00475E40">
            <w:pPr>
              <w:pStyle w:val="Tabuka-Hlavika"/>
              <w:rPr>
                <w:rFonts w:eastAsia="Tahoma"/>
              </w:rPr>
            </w:pPr>
            <w:r w:rsidRPr="00CD71B5">
              <w:rPr>
                <w:rFonts w:eastAsia="Tahoma"/>
              </w:rPr>
              <w:t xml:space="preserve">Používateľ KS </w:t>
            </w:r>
            <w:r w:rsidRPr="00CD71B5">
              <w:rPr>
                <w:rFonts w:eastAsia="Tahoma"/>
                <w:b w:val="0"/>
                <w:caps w:val="0"/>
              </w:rPr>
              <w:t>(G2C/G2B/G2G/G2A)</w:t>
            </w:r>
          </w:p>
        </w:tc>
        <w:tc>
          <w:tcPr>
            <w:tcW w:w="1559" w:type="dxa"/>
            <w:shd w:val="clear" w:color="auto" w:fill="D9D9D9" w:themeFill="background1" w:themeFillShade="D9"/>
            <w:vAlign w:val="center"/>
          </w:tcPr>
          <w:p w14:paraId="4FC1127F" w14:textId="77777777" w:rsidR="007B1641" w:rsidRPr="00CD71B5" w:rsidRDefault="007B1641" w:rsidP="00475E40">
            <w:pPr>
              <w:pStyle w:val="Tabuka-Hlavika"/>
              <w:rPr>
                <w:rFonts w:eastAsia="Tahoma"/>
              </w:rPr>
            </w:pPr>
            <w:r w:rsidRPr="00CD71B5">
              <w:rPr>
                <w:rFonts w:eastAsia="Tahoma"/>
              </w:rPr>
              <w:t>Životná situácia</w:t>
            </w:r>
          </w:p>
          <w:p w14:paraId="3CEF6DA0" w14:textId="77777777" w:rsidR="007B1641" w:rsidRPr="00CD71B5" w:rsidRDefault="007B1641" w:rsidP="00475E40">
            <w:pPr>
              <w:pStyle w:val="Tabuka-Hlavika"/>
              <w:rPr>
                <w:rFonts w:eastAsia="Tahoma"/>
              </w:rPr>
            </w:pPr>
            <w:r w:rsidRPr="00CD71B5">
              <w:rPr>
                <w:rFonts w:eastAsia="Tahoma"/>
                <w:b w:val="0"/>
                <w:caps w:val="0"/>
              </w:rPr>
              <w:t>(+ kód z </w:t>
            </w:r>
            <w:proofErr w:type="spellStart"/>
            <w:r w:rsidRPr="00CD71B5">
              <w:rPr>
                <w:rFonts w:eastAsia="Tahoma"/>
                <w:b w:val="0"/>
                <w:caps w:val="0"/>
              </w:rPr>
              <w:t>MetaIS</w:t>
            </w:r>
            <w:proofErr w:type="spellEnd"/>
            <w:r w:rsidRPr="00CD71B5">
              <w:rPr>
                <w:rFonts w:eastAsia="Tahoma"/>
                <w:b w:val="0"/>
                <w:caps w:val="0"/>
              </w:rPr>
              <w:t>)</w:t>
            </w:r>
          </w:p>
        </w:tc>
        <w:tc>
          <w:tcPr>
            <w:tcW w:w="1701" w:type="dxa"/>
            <w:shd w:val="clear" w:color="auto" w:fill="D9D9D9" w:themeFill="background1" w:themeFillShade="D9"/>
            <w:vAlign w:val="center"/>
          </w:tcPr>
          <w:p w14:paraId="484D64A6" w14:textId="77777777" w:rsidR="007B1641" w:rsidRPr="00CD71B5" w:rsidRDefault="007B1641" w:rsidP="00475E40">
            <w:pPr>
              <w:pStyle w:val="Tabuka-Hlavika"/>
              <w:rPr>
                <w:rFonts w:eastAsia="Tahoma"/>
              </w:rPr>
            </w:pPr>
            <w:r w:rsidRPr="00CD71B5">
              <w:rPr>
                <w:rFonts w:eastAsia="Tahoma"/>
              </w:rPr>
              <w:t>Úroveň elektronizácie KS</w:t>
            </w:r>
          </w:p>
        </w:tc>
      </w:tr>
      <w:tr w:rsidR="007B1641" w:rsidRPr="00CD71B5" w14:paraId="7C5642A1" w14:textId="77777777" w:rsidTr="00074E23">
        <w:tc>
          <w:tcPr>
            <w:tcW w:w="988" w:type="dxa"/>
          </w:tcPr>
          <w:p w14:paraId="4B4730CB" w14:textId="76059E31" w:rsidR="007B1641" w:rsidRPr="00CD71B5" w:rsidRDefault="006F777F" w:rsidP="00475E40">
            <w:pPr>
              <w:pStyle w:val="Tabuka-Text"/>
              <w:rPr>
                <w:rFonts w:eastAsia="Tahoma"/>
              </w:rPr>
            </w:pPr>
            <w:r w:rsidRPr="006F777F">
              <w:rPr>
                <w:rFonts w:eastAsia="Tahoma"/>
              </w:rPr>
              <w:t>ks_381783</w:t>
            </w:r>
          </w:p>
        </w:tc>
        <w:tc>
          <w:tcPr>
            <w:tcW w:w="3402" w:type="dxa"/>
          </w:tcPr>
          <w:p w14:paraId="0527CA32" w14:textId="7CC9CBD3" w:rsidR="007B1641" w:rsidRPr="00CD71B5" w:rsidRDefault="0015062E" w:rsidP="00475E40">
            <w:pPr>
              <w:pStyle w:val="Tabuka-Text"/>
              <w:rPr>
                <w:rFonts w:eastAsia="Tahoma"/>
              </w:rPr>
            </w:pPr>
            <w:r w:rsidRPr="00D50831">
              <w:rPr>
                <w:rFonts w:cs="Arial"/>
              </w:rPr>
              <w:t>Publikovanie údajov o pravidelnej a nepravidelnej údržbe</w:t>
            </w:r>
          </w:p>
        </w:tc>
        <w:tc>
          <w:tcPr>
            <w:tcW w:w="1701" w:type="dxa"/>
          </w:tcPr>
          <w:p w14:paraId="62848999" w14:textId="5F29916C" w:rsidR="007B1641" w:rsidRPr="00CD71B5" w:rsidRDefault="0015062E" w:rsidP="00475E40">
            <w:pPr>
              <w:pStyle w:val="Tabuka-Text"/>
              <w:rPr>
                <w:rFonts w:eastAsia="Tahoma"/>
                <w:szCs w:val="16"/>
              </w:rPr>
            </w:pPr>
            <w:r>
              <w:rPr>
                <w:rFonts w:eastAsia="Tahoma"/>
                <w:szCs w:val="16"/>
              </w:rPr>
              <w:t>G2C/G2B/G2G</w:t>
            </w:r>
          </w:p>
        </w:tc>
        <w:tc>
          <w:tcPr>
            <w:tcW w:w="1559" w:type="dxa"/>
          </w:tcPr>
          <w:p w14:paraId="5B53DF12" w14:textId="77777777" w:rsidR="007B1641" w:rsidRDefault="0015062E" w:rsidP="00475E40">
            <w:pPr>
              <w:pStyle w:val="Tabuka-Text"/>
              <w:rPr>
                <w:rFonts w:cs="Arial"/>
              </w:rPr>
            </w:pPr>
            <w:r w:rsidRPr="00D50831">
              <w:rPr>
                <w:rFonts w:cs="Arial"/>
              </w:rPr>
              <w:t>055 Slobodný prístup k informáciám, prístup k odtajneným skutočnostiam, archívy</w:t>
            </w:r>
          </w:p>
          <w:p w14:paraId="421FD5BA" w14:textId="77777777" w:rsidR="006F777F" w:rsidRDefault="006F777F" w:rsidP="00475E40">
            <w:pPr>
              <w:pStyle w:val="Tabuka-Text"/>
              <w:rPr>
                <w:rFonts w:cs="Arial"/>
              </w:rPr>
            </w:pPr>
          </w:p>
          <w:p w14:paraId="119F9D95" w14:textId="331A25E7" w:rsidR="006F777F" w:rsidRPr="00CD71B5" w:rsidRDefault="006F777F" w:rsidP="00475E40">
            <w:pPr>
              <w:pStyle w:val="Tabuka-Text"/>
              <w:rPr>
                <w:rFonts w:eastAsia="Tahoma"/>
              </w:rPr>
            </w:pPr>
            <w:r>
              <w:rPr>
                <w:rFonts w:cs="Arial"/>
              </w:rPr>
              <w:t>025 Služby</w:t>
            </w:r>
          </w:p>
        </w:tc>
        <w:sdt>
          <w:sdtPr>
            <w:rPr>
              <w:rFonts w:eastAsia="Tahoma"/>
              <w:szCs w:val="16"/>
            </w:rPr>
            <w:id w:val="896704094"/>
            <w:placeholder>
              <w:docPart w:val="0F515BC100A04F099AF051347C40BD61"/>
            </w:placeholder>
            <w:dropDownList>
              <w:listItem w:displayText="Vyberte jednu z možností" w:value="Vyberte jednu z možností"/>
              <w:listItem w:displayText="úroveň 1" w:value="úroveň 1"/>
              <w:listItem w:displayText="úroveň 2" w:value="úroveň 2"/>
              <w:listItem w:displayText="úroveň 3" w:value="úroveň 3"/>
              <w:listItem w:displayText="úroveň 4" w:value="úroveň 4"/>
              <w:listItem w:displayText="úroveň 5" w:value="úroveň 5"/>
            </w:dropDownList>
          </w:sdtPr>
          <w:sdtContent>
            <w:tc>
              <w:tcPr>
                <w:tcW w:w="1701" w:type="dxa"/>
              </w:tcPr>
              <w:p w14:paraId="336D1F4B" w14:textId="02DCEFC7" w:rsidR="007B1641" w:rsidRPr="00CD71B5" w:rsidRDefault="005B587C" w:rsidP="00475E40">
                <w:pPr>
                  <w:pStyle w:val="Tabuka-Text"/>
                  <w:rPr>
                    <w:rFonts w:eastAsia="Tahoma"/>
                    <w:szCs w:val="16"/>
                  </w:rPr>
                </w:pPr>
                <w:r>
                  <w:rPr>
                    <w:rFonts w:eastAsia="Tahoma"/>
                    <w:szCs w:val="16"/>
                  </w:rPr>
                  <w:t>úroveň 4</w:t>
                </w:r>
              </w:p>
            </w:tc>
          </w:sdtContent>
        </w:sdt>
      </w:tr>
      <w:tr w:rsidR="0015062E" w:rsidRPr="00CD71B5" w14:paraId="705BB670" w14:textId="77777777" w:rsidTr="00074E23">
        <w:tc>
          <w:tcPr>
            <w:tcW w:w="988" w:type="dxa"/>
          </w:tcPr>
          <w:p w14:paraId="0C0AFD5D" w14:textId="2D4E10D8" w:rsidR="0015062E" w:rsidRPr="00CD71B5" w:rsidRDefault="006F777F" w:rsidP="00475E40">
            <w:pPr>
              <w:pStyle w:val="Tabuka-Text"/>
              <w:rPr>
                <w:rFonts w:eastAsia="Tahoma"/>
              </w:rPr>
            </w:pPr>
            <w:r w:rsidRPr="006F777F">
              <w:rPr>
                <w:rFonts w:eastAsia="Tahoma"/>
              </w:rPr>
              <w:t>ks_381784</w:t>
            </w:r>
          </w:p>
        </w:tc>
        <w:tc>
          <w:tcPr>
            <w:tcW w:w="3402" w:type="dxa"/>
          </w:tcPr>
          <w:p w14:paraId="1CA691F5" w14:textId="72A214D9" w:rsidR="0015062E" w:rsidRPr="00CD71B5" w:rsidRDefault="0015062E" w:rsidP="00475E40">
            <w:pPr>
              <w:pStyle w:val="Tabuka-Text"/>
              <w:rPr>
                <w:rFonts w:eastAsia="Tahoma"/>
              </w:rPr>
            </w:pPr>
            <w:r w:rsidRPr="003441B3">
              <w:rPr>
                <w:rFonts w:cs="Tahoma"/>
              </w:rPr>
              <w:t>Publikovanie výsledkov analýz a štatistík</w:t>
            </w:r>
          </w:p>
        </w:tc>
        <w:tc>
          <w:tcPr>
            <w:tcW w:w="1701" w:type="dxa"/>
          </w:tcPr>
          <w:p w14:paraId="3D3A2E2F" w14:textId="58BCD6E4" w:rsidR="0015062E" w:rsidRPr="00CD71B5" w:rsidRDefault="0015062E" w:rsidP="00475E40">
            <w:pPr>
              <w:pStyle w:val="Tabuka-Text"/>
              <w:rPr>
                <w:rFonts w:eastAsia="Tahoma"/>
                <w:szCs w:val="16"/>
              </w:rPr>
            </w:pPr>
            <w:r>
              <w:rPr>
                <w:rFonts w:eastAsia="Tahoma"/>
                <w:szCs w:val="16"/>
              </w:rPr>
              <w:t>G2C/G2B/G2G</w:t>
            </w:r>
          </w:p>
        </w:tc>
        <w:tc>
          <w:tcPr>
            <w:tcW w:w="1559" w:type="dxa"/>
          </w:tcPr>
          <w:p w14:paraId="0EA52F41" w14:textId="77777777" w:rsidR="0015062E" w:rsidRDefault="0015062E" w:rsidP="00475E40">
            <w:pPr>
              <w:pStyle w:val="Tabuka-Text"/>
              <w:rPr>
                <w:rFonts w:cs="Arial"/>
              </w:rPr>
            </w:pPr>
            <w:r w:rsidRPr="00D50831">
              <w:rPr>
                <w:rFonts w:cs="Arial"/>
              </w:rPr>
              <w:t>055 Slobodný prístup k informáciám, prístup k odtajneným skutočnostiam, archívy</w:t>
            </w:r>
          </w:p>
          <w:p w14:paraId="4EA3D286" w14:textId="77777777" w:rsidR="006F777F" w:rsidRDefault="006F777F" w:rsidP="00475E40">
            <w:pPr>
              <w:pStyle w:val="Tabuka-Text"/>
              <w:rPr>
                <w:rFonts w:cs="Arial"/>
              </w:rPr>
            </w:pPr>
          </w:p>
          <w:p w14:paraId="7C0A942B" w14:textId="0F9CC459" w:rsidR="006F777F" w:rsidRPr="00CD71B5" w:rsidRDefault="006F777F" w:rsidP="00475E40">
            <w:pPr>
              <w:pStyle w:val="Tabuka-Text"/>
              <w:rPr>
                <w:rFonts w:eastAsia="Tahoma"/>
              </w:rPr>
            </w:pPr>
            <w:r>
              <w:rPr>
                <w:rFonts w:cs="Arial"/>
              </w:rPr>
              <w:t>025 Služby</w:t>
            </w:r>
          </w:p>
        </w:tc>
        <w:tc>
          <w:tcPr>
            <w:tcW w:w="1701" w:type="dxa"/>
          </w:tcPr>
          <w:p w14:paraId="3CE32052" w14:textId="406465E1" w:rsidR="0015062E" w:rsidRDefault="005B587C" w:rsidP="00475E40">
            <w:pPr>
              <w:pStyle w:val="Tabuka-Text"/>
              <w:rPr>
                <w:rFonts w:eastAsia="Tahoma"/>
                <w:szCs w:val="16"/>
              </w:rPr>
            </w:pPr>
            <w:r>
              <w:rPr>
                <w:rFonts w:eastAsia="Tahoma"/>
                <w:szCs w:val="16"/>
              </w:rPr>
              <w:t>úroveň 4</w:t>
            </w:r>
          </w:p>
        </w:tc>
      </w:tr>
    </w:tbl>
    <w:p w14:paraId="2A700B17" w14:textId="33987DA9" w:rsidR="006B47AB" w:rsidRPr="00CD71B5" w:rsidRDefault="00475E40" w:rsidP="00475E40">
      <w:pPr>
        <w:pStyle w:val="Caption"/>
        <w:rPr>
          <w:rFonts w:eastAsia="Tahoma"/>
        </w:rPr>
      </w:pPr>
      <w:r w:rsidRPr="00CD71B5">
        <w:t xml:space="preserve">Tabuľka </w:t>
      </w:r>
      <w:fldSimple w:instr=" SEQ Tabuľka \* ARABIC ">
        <w:r w:rsidR="00EC4EA7">
          <w:rPr>
            <w:noProof/>
          </w:rPr>
          <w:t>10</w:t>
        </w:r>
      </w:fldSimple>
      <w:r w:rsidRPr="00CD71B5">
        <w:t>Prehľad koncových služieb - budúci stav (</w:t>
      </w:r>
      <w:r w:rsidR="00FC12C4" w:rsidRPr="00CD71B5">
        <w:t>TO BE</w:t>
      </w:r>
      <w:r w:rsidRPr="00CD71B5">
        <w:t>)</w:t>
      </w:r>
    </w:p>
    <w:p w14:paraId="6986EB08" w14:textId="77777777" w:rsidR="006B47AB" w:rsidRPr="00CD71B5" w:rsidRDefault="006B47AB" w:rsidP="00D14345"/>
    <w:p w14:paraId="6A0D2C57" w14:textId="79F8B900" w:rsidR="00940BD0" w:rsidRDefault="0002297E" w:rsidP="00A6353E">
      <w:pPr>
        <w:pStyle w:val="Heading3"/>
      </w:pPr>
      <w:bookmarkStart w:id="206" w:name="_Toc187675272"/>
      <w:bookmarkStart w:id="207" w:name="_Toc188342880"/>
      <w:r w:rsidRPr="00CD71B5">
        <w:t>O</w:t>
      </w:r>
      <w:r w:rsidR="00940BD0" w:rsidRPr="00CD71B5">
        <w:t xml:space="preserve">rganizačné zmeny </w:t>
      </w:r>
      <w:r w:rsidRPr="00CD71B5">
        <w:t xml:space="preserve">a Procesy </w:t>
      </w:r>
      <w:r w:rsidR="00940BD0" w:rsidRPr="00CD71B5">
        <w:t>dotknuté navrhovaným riešením</w:t>
      </w:r>
      <w:bookmarkEnd w:id="206"/>
      <w:bookmarkEnd w:id="207"/>
    </w:p>
    <w:p w14:paraId="1E06DB5A" w14:textId="77777777" w:rsidR="005B587C" w:rsidRDefault="005B587C" w:rsidP="005B587C"/>
    <w:p w14:paraId="32DACEB3" w14:textId="77777777" w:rsidR="005B587C" w:rsidRPr="00D50831" w:rsidRDefault="005B587C" w:rsidP="005B587C">
      <w:pPr>
        <w:rPr>
          <w:rFonts w:cs="Arial"/>
        </w:rPr>
      </w:pPr>
      <w:r w:rsidRPr="00D50831">
        <w:rPr>
          <w:rFonts w:cs="Arial"/>
        </w:rPr>
        <w:t xml:space="preserve">Z hľadiska procesného budú projektom dotknuté procesy, ktoré: </w:t>
      </w:r>
    </w:p>
    <w:p w14:paraId="0F387C6D" w14:textId="2C8908EC" w:rsidR="005B587C" w:rsidRPr="00D50831" w:rsidRDefault="005B587C" w:rsidP="005B587C">
      <w:pPr>
        <w:pStyle w:val="ListParagraph"/>
        <w:numPr>
          <w:ilvl w:val="0"/>
          <w:numId w:val="63"/>
        </w:numPr>
        <w:rPr>
          <w:rFonts w:cs="Arial"/>
        </w:rPr>
      </w:pPr>
      <w:r w:rsidRPr="00D50831">
        <w:rPr>
          <w:rFonts w:cs="Arial"/>
        </w:rPr>
        <w:t xml:space="preserve">vyplývajú z agendy a predstavujú rozhodovaciu kompetenciu </w:t>
      </w:r>
      <w:r>
        <w:rPr>
          <w:rFonts w:cs="Arial"/>
        </w:rPr>
        <w:t>mesta Ružomberok a obce Likavka</w:t>
      </w:r>
    </w:p>
    <w:p w14:paraId="050A1B72" w14:textId="755C3DC0" w:rsidR="005B587C" w:rsidRPr="00D50831" w:rsidRDefault="005B587C" w:rsidP="005B587C">
      <w:pPr>
        <w:pStyle w:val="ListParagraph"/>
        <w:numPr>
          <w:ilvl w:val="0"/>
          <w:numId w:val="63"/>
        </w:numPr>
        <w:rPr>
          <w:rFonts w:cs="Arial"/>
        </w:rPr>
      </w:pPr>
      <w:r w:rsidRPr="00D50831">
        <w:rPr>
          <w:rFonts w:cs="Arial"/>
        </w:rPr>
        <w:t xml:space="preserve">sú viazané na optimalizáciu nákladov pri zabezpečovaní výkonu agendy </w:t>
      </w:r>
      <w:r>
        <w:rPr>
          <w:rFonts w:cs="Arial"/>
        </w:rPr>
        <w:t>mesta Ružomberok a obce Likavka</w:t>
      </w:r>
    </w:p>
    <w:p w14:paraId="71DC487F" w14:textId="4F1B325A" w:rsidR="005B587C" w:rsidRPr="005B587C" w:rsidRDefault="005B587C" w:rsidP="001D6E8A">
      <w:pPr>
        <w:pStyle w:val="ListParagraph"/>
        <w:numPr>
          <w:ilvl w:val="0"/>
          <w:numId w:val="63"/>
        </w:numPr>
        <w:rPr>
          <w:rFonts w:cs="Arial"/>
        </w:rPr>
      </w:pPr>
      <w:r w:rsidRPr="005B587C">
        <w:rPr>
          <w:rFonts w:cs="Arial"/>
        </w:rPr>
        <w:t>sú orientované na prenos dát zo senzorov do centrálneho analytického softvéru, ich inteligentného vyhodnotenia a vytváranie ich pridanej hodnoty v rámci aj mimo organizácie</w:t>
      </w:r>
    </w:p>
    <w:p w14:paraId="2AD61E5C" w14:textId="77777777" w:rsidR="005B587C" w:rsidRPr="00D50831" w:rsidRDefault="005B587C" w:rsidP="005B587C">
      <w:pPr>
        <w:pStyle w:val="ListParagraph"/>
        <w:numPr>
          <w:ilvl w:val="0"/>
          <w:numId w:val="63"/>
        </w:numPr>
        <w:rPr>
          <w:rFonts w:cs="Arial"/>
        </w:rPr>
      </w:pPr>
      <w:r w:rsidRPr="00D50831">
        <w:rPr>
          <w:rFonts w:cs="Arial"/>
        </w:rPr>
        <w:t>vyžadujú centralizovanú správu údajov, zabezpečovanie ich kvality a vyhýbanie sa duplicitám</w:t>
      </w:r>
    </w:p>
    <w:p w14:paraId="73576A63" w14:textId="77777777" w:rsidR="005B587C" w:rsidRPr="00D50831" w:rsidRDefault="005B587C" w:rsidP="005B587C">
      <w:pPr>
        <w:pStyle w:val="ListParagraph"/>
        <w:numPr>
          <w:ilvl w:val="0"/>
          <w:numId w:val="63"/>
        </w:numPr>
        <w:rPr>
          <w:rFonts w:cs="Arial"/>
        </w:rPr>
      </w:pPr>
      <w:r w:rsidRPr="00D50831">
        <w:rPr>
          <w:rFonts w:cs="Arial"/>
        </w:rPr>
        <w:t>vyžadujú integráciu viacerých informačných systémov</w:t>
      </w:r>
    </w:p>
    <w:p w14:paraId="7B99564A" w14:textId="0B865E91" w:rsidR="005B587C" w:rsidRPr="00D50831" w:rsidRDefault="005B587C" w:rsidP="005B587C">
      <w:pPr>
        <w:pStyle w:val="ListParagraph"/>
        <w:numPr>
          <w:ilvl w:val="0"/>
          <w:numId w:val="63"/>
        </w:numPr>
        <w:rPr>
          <w:rFonts w:cs="Arial"/>
        </w:rPr>
      </w:pPr>
      <w:r w:rsidRPr="00D50831">
        <w:rPr>
          <w:rFonts w:cs="Arial"/>
        </w:rPr>
        <w:t xml:space="preserve">umožňujú zdieľanie údajov </w:t>
      </w:r>
      <w:r>
        <w:rPr>
          <w:rFonts w:cs="Arial"/>
        </w:rPr>
        <w:t>mesta Ružomberok a obce Likavka</w:t>
      </w:r>
      <w:r w:rsidRPr="00D50831">
        <w:rPr>
          <w:rFonts w:cs="Arial"/>
        </w:rPr>
        <w:t xml:space="preserve"> (vrátane údajov zo senzorov a analytických údajov) s inými OVM v medziach platnej legislatívy</w:t>
      </w:r>
    </w:p>
    <w:p w14:paraId="44905EAD" w14:textId="77777777" w:rsidR="005B587C" w:rsidRPr="00D50831" w:rsidRDefault="005B587C" w:rsidP="005B587C">
      <w:pPr>
        <w:rPr>
          <w:rFonts w:cs="Arial"/>
        </w:rPr>
      </w:pPr>
    </w:p>
    <w:p w14:paraId="718CEE2F" w14:textId="2FF291D8" w:rsidR="005B587C" w:rsidRPr="00D50831" w:rsidRDefault="005B587C" w:rsidP="005B587C">
      <w:pPr>
        <w:rPr>
          <w:rFonts w:cs="Arial"/>
        </w:rPr>
      </w:pPr>
      <w:r w:rsidRPr="00D50831">
        <w:rPr>
          <w:rFonts w:cs="Arial"/>
        </w:rPr>
        <w:t xml:space="preserve">Jednotlivé procesy v rámci organizácie sa a priori meniť nebudú – avšak vďaka rýchlej analýze údajov, vzájomné prepojenie systémov, centralizovaná správa dát a dostupnosť nových zdrojov dát na strane interných procesov rozhodovacie činnosti </w:t>
      </w:r>
      <w:r>
        <w:rPr>
          <w:rFonts w:cs="Arial"/>
        </w:rPr>
        <w:t>mesta Ružomberok a obce Likavka</w:t>
      </w:r>
      <w:r w:rsidRPr="00D50831">
        <w:rPr>
          <w:rFonts w:cs="Arial"/>
        </w:rPr>
        <w:t xml:space="preserve"> zásadne zrýchlia.</w:t>
      </w:r>
    </w:p>
    <w:p w14:paraId="469A6B06" w14:textId="26E2029D" w:rsidR="005B587C" w:rsidRDefault="005B587C" w:rsidP="005B587C">
      <w:pPr>
        <w:rPr>
          <w:rFonts w:cs="Arial"/>
        </w:rPr>
      </w:pPr>
      <w:r w:rsidRPr="00D50831">
        <w:rPr>
          <w:rFonts w:cs="Arial"/>
        </w:rPr>
        <w:t>V rámci procesov týkajúcich sa interakcie s občanmi pribudnú plne automatizované procesy poskytovania otvorených dát, publikovania analytických dát a údajov o pravidelnej a nepravidelnej údržbe</w:t>
      </w:r>
      <w:r>
        <w:rPr>
          <w:rFonts w:cs="Arial"/>
        </w:rPr>
        <w:t>, ako aj publikovanie štatistických údajov v podobe vizuálnej a nevizuálnej služby</w:t>
      </w:r>
      <w:r w:rsidRPr="00D50831">
        <w:rPr>
          <w:rFonts w:cs="Arial"/>
        </w:rPr>
        <w:t xml:space="preserve">. </w:t>
      </w:r>
    </w:p>
    <w:p w14:paraId="3B1210C0" w14:textId="6581C577" w:rsidR="00A93357" w:rsidRDefault="00183E15" w:rsidP="00183E15">
      <w:pPr>
        <w:rPr>
          <w:rFonts w:cs="Arial"/>
        </w:rPr>
      </w:pPr>
      <w:r w:rsidRPr="00183E15">
        <w:rPr>
          <w:rFonts w:cs="Arial"/>
        </w:rPr>
        <w:t>Z hľadiska procesov pribudne možnosť automatizácie rozhodovacích činností pri vybavovaní podaní, čo bude</w:t>
      </w:r>
      <w:r>
        <w:rPr>
          <w:rFonts w:cs="Arial"/>
        </w:rPr>
        <w:t xml:space="preserve"> </w:t>
      </w:r>
      <w:r w:rsidRPr="00183E15">
        <w:rPr>
          <w:rFonts w:cs="Arial"/>
        </w:rPr>
        <w:t>zásadná organizačná zmena</w:t>
      </w:r>
      <w:r>
        <w:rPr>
          <w:rFonts w:cs="Arial"/>
        </w:rPr>
        <w:t>, ktorá je vizualizovaná na nasledovnom obrázku</w:t>
      </w:r>
    </w:p>
    <w:p w14:paraId="4CC6D1F1" w14:textId="38199CD5" w:rsidR="00A93357" w:rsidRDefault="00183E15" w:rsidP="005B587C">
      <w:pPr>
        <w:rPr>
          <w:rFonts w:cs="Arial"/>
        </w:rPr>
      </w:pPr>
      <w:r w:rsidRPr="00183E15">
        <w:rPr>
          <w:rFonts w:cs="Arial"/>
          <w:noProof/>
        </w:rPr>
        <w:lastRenderedPageBreak/>
        <w:drawing>
          <wp:inline distT="0" distB="0" distL="0" distR="0" wp14:anchorId="49A27557" wp14:editId="0B65B988">
            <wp:extent cx="4572000" cy="6255547"/>
            <wp:effectExtent l="0" t="0" r="0" b="0"/>
            <wp:docPr id="1993632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32005" name=""/>
                    <pic:cNvPicPr/>
                  </pic:nvPicPr>
                  <pic:blipFill>
                    <a:blip r:embed="rId14"/>
                    <a:stretch>
                      <a:fillRect/>
                    </a:stretch>
                  </pic:blipFill>
                  <pic:spPr>
                    <a:xfrm>
                      <a:off x="0" y="0"/>
                      <a:ext cx="4574753" cy="6259313"/>
                    </a:xfrm>
                    <a:prstGeom prst="rect">
                      <a:avLst/>
                    </a:prstGeom>
                  </pic:spPr>
                </pic:pic>
              </a:graphicData>
            </a:graphic>
          </wp:inline>
        </w:drawing>
      </w:r>
    </w:p>
    <w:p w14:paraId="45178986" w14:textId="5052F530" w:rsidR="00732DF8" w:rsidRPr="00D50831" w:rsidRDefault="00732DF8" w:rsidP="00732DF8">
      <w:pPr>
        <w:pStyle w:val="Caption"/>
        <w:jc w:val="center"/>
        <w:rPr>
          <w:rFonts w:cs="Arial"/>
          <w:i w:val="0"/>
          <w:color w:val="808080"/>
          <w:szCs w:val="16"/>
        </w:rPr>
      </w:pPr>
      <w:r w:rsidRPr="00D50831">
        <w:rPr>
          <w:rFonts w:cs="Arial"/>
        </w:rPr>
        <w:t xml:space="preserve">Obrázok </w:t>
      </w:r>
      <w:r w:rsidRPr="00D50831">
        <w:rPr>
          <w:rFonts w:cs="Arial"/>
        </w:rPr>
        <w:fldChar w:fldCharType="begin"/>
      </w:r>
      <w:r w:rsidRPr="00D50831">
        <w:rPr>
          <w:rFonts w:cs="Arial"/>
        </w:rPr>
        <w:instrText xml:space="preserve"> SEQ Obrázok \* ARABIC </w:instrText>
      </w:r>
      <w:r w:rsidRPr="00D50831">
        <w:rPr>
          <w:rFonts w:cs="Arial"/>
        </w:rPr>
        <w:fldChar w:fldCharType="separate"/>
      </w:r>
      <w:r>
        <w:rPr>
          <w:rFonts w:cs="Arial"/>
          <w:noProof/>
        </w:rPr>
        <w:t>4</w:t>
      </w:r>
      <w:r w:rsidRPr="00D50831">
        <w:rPr>
          <w:rFonts w:cs="Arial"/>
          <w:noProof/>
        </w:rPr>
        <w:fldChar w:fldCharType="end"/>
      </w:r>
      <w:r w:rsidRPr="00D50831">
        <w:rPr>
          <w:rFonts w:cs="Arial"/>
        </w:rPr>
        <w:t xml:space="preserve"> </w:t>
      </w:r>
      <w:r>
        <w:rPr>
          <w:rFonts w:cs="Arial"/>
        </w:rPr>
        <w:t>Stav a optimalizácia obecného procesu vybavenia procesu po realizácii projektu – zelenou vyznačené automatizované časti</w:t>
      </w:r>
      <w:r w:rsidRPr="00D50831">
        <w:rPr>
          <w:rFonts w:cs="Arial"/>
        </w:rPr>
        <w:t xml:space="preserve"> </w:t>
      </w:r>
    </w:p>
    <w:p w14:paraId="41B14E16" w14:textId="77777777" w:rsidR="00A93357" w:rsidRPr="00D50831" w:rsidRDefault="00A93357" w:rsidP="005B587C">
      <w:pPr>
        <w:rPr>
          <w:rFonts w:cs="Arial"/>
        </w:rPr>
      </w:pPr>
    </w:p>
    <w:p w14:paraId="3E84BFE3" w14:textId="77777777" w:rsidR="007B1641" w:rsidRPr="00CD71B5" w:rsidRDefault="007B1641" w:rsidP="00D14345"/>
    <w:p w14:paraId="42F7A34D" w14:textId="3E19F8F6" w:rsidR="00D14345" w:rsidRDefault="00325C9A" w:rsidP="006F35A6">
      <w:pPr>
        <w:pStyle w:val="Heading3"/>
      </w:pPr>
      <w:bookmarkStart w:id="208" w:name="_Toc153139711"/>
      <w:bookmarkStart w:id="209" w:name="_Toc673686985"/>
      <w:r w:rsidRPr="00CD71B5">
        <w:t xml:space="preserve">Jazyková podpora </w:t>
      </w:r>
      <w:r w:rsidR="00D14345" w:rsidRPr="00CD71B5">
        <w:t>lokalizáci</w:t>
      </w:r>
      <w:bookmarkEnd w:id="208"/>
      <w:bookmarkEnd w:id="209"/>
      <w:r w:rsidRPr="00CD71B5">
        <w:t>a</w:t>
      </w:r>
    </w:p>
    <w:p w14:paraId="3965B0AB" w14:textId="77777777" w:rsidR="005B587C" w:rsidRDefault="005B587C" w:rsidP="005B587C"/>
    <w:p w14:paraId="61771178" w14:textId="67587BB7" w:rsidR="005B587C" w:rsidRPr="00D50831" w:rsidRDefault="005B587C" w:rsidP="005B587C">
      <w:pPr>
        <w:rPr>
          <w:rFonts w:cs="Arial"/>
        </w:rPr>
      </w:pPr>
      <w:r w:rsidRPr="00D50831">
        <w:rPr>
          <w:rFonts w:cs="Arial"/>
        </w:rPr>
        <w:t xml:space="preserve">Vizuálne rozhrania koncových služieb musia byť dostupné v slovenskom a anglickom jazyku s možnosťou dopracovať ďalšie jazykové mutácie. Správcovské rozhrania musia byť k dispozícii pre koncových používateľov (zamestnancov </w:t>
      </w:r>
      <w:r>
        <w:rPr>
          <w:rFonts w:cs="Arial"/>
        </w:rPr>
        <w:t>mesta Ružomberok a obce Likavka</w:t>
      </w:r>
      <w:r w:rsidRPr="00D50831">
        <w:rPr>
          <w:rFonts w:cs="Arial"/>
        </w:rPr>
        <w:t>) v slovenskom jazyku, nástroje určené pre IT adminov môžu byť v odôvodnených prípadoch (</w:t>
      </w:r>
      <w:proofErr w:type="spellStart"/>
      <w:r w:rsidRPr="00D50831">
        <w:rPr>
          <w:rFonts w:cs="Arial"/>
        </w:rPr>
        <w:t>open</w:t>
      </w:r>
      <w:proofErr w:type="spellEnd"/>
      <w:r w:rsidRPr="00D50831">
        <w:rPr>
          <w:rFonts w:cs="Arial"/>
        </w:rPr>
        <w:t xml:space="preserve"> </w:t>
      </w:r>
      <w:proofErr w:type="spellStart"/>
      <w:r w:rsidRPr="00D50831">
        <w:rPr>
          <w:rFonts w:cs="Arial"/>
        </w:rPr>
        <w:t>source</w:t>
      </w:r>
      <w:proofErr w:type="spellEnd"/>
      <w:r w:rsidRPr="00D50831">
        <w:rPr>
          <w:rFonts w:cs="Arial"/>
        </w:rPr>
        <w:t xml:space="preserve">, perzistentný softvér) v anglickom jazyku. </w:t>
      </w:r>
    </w:p>
    <w:p w14:paraId="2FE62520" w14:textId="77777777" w:rsidR="005B587C" w:rsidRPr="00D50831" w:rsidRDefault="005B587C" w:rsidP="005B587C">
      <w:pPr>
        <w:rPr>
          <w:rFonts w:cs="Arial"/>
        </w:rPr>
      </w:pPr>
      <w:r w:rsidRPr="00D50831">
        <w:rPr>
          <w:rFonts w:cs="Arial"/>
        </w:rPr>
        <w:t xml:space="preserve">Dokumentácia projektu musí byť spracovaná výhradne v slovenskom alebo českom jazyku. Rovnako používateľské návody pre používateľov koncových služieb musia byť k dispozícii v slovenskom jazyku. Koncové služby projektu budú dostupné aj pre používateľov z iných členských štátov EÚ. </w:t>
      </w:r>
    </w:p>
    <w:p w14:paraId="11C2EBAA" w14:textId="77777777" w:rsidR="0002297E" w:rsidRPr="00CD71B5" w:rsidRDefault="0002297E" w:rsidP="0002297E"/>
    <w:p w14:paraId="664C6EF8" w14:textId="77777777" w:rsidR="00D14345" w:rsidRDefault="00D14345" w:rsidP="000475A7">
      <w:pPr>
        <w:pStyle w:val="Heading2"/>
      </w:pPr>
      <w:r w:rsidRPr="00CD71B5">
        <w:t>Aplikačná vrstva</w:t>
      </w:r>
    </w:p>
    <w:p w14:paraId="7BF6AA8F" w14:textId="77777777" w:rsidR="005B587C" w:rsidRDefault="005B587C" w:rsidP="005B587C"/>
    <w:p w14:paraId="3E60ADEB" w14:textId="77777777" w:rsidR="005B587C" w:rsidRPr="00D50831" w:rsidRDefault="005B587C" w:rsidP="005B587C">
      <w:pPr>
        <w:pStyle w:val="Instrukcia"/>
        <w:rPr>
          <w:rFonts w:ascii="Arial" w:hAnsi="Arial" w:cs="Arial"/>
          <w:i w:val="0"/>
          <w:iCs/>
          <w:color w:val="auto"/>
        </w:rPr>
      </w:pPr>
      <w:r w:rsidRPr="00D50831">
        <w:rPr>
          <w:rFonts w:ascii="Arial" w:hAnsi="Arial" w:cs="Arial"/>
          <w:i w:val="0"/>
          <w:iCs/>
          <w:color w:val="auto"/>
        </w:rPr>
        <w:lastRenderedPageBreak/>
        <w:t>V tejto kapitole je detailnejšie rozpracovaná aplikačná vrstva architektúry.</w:t>
      </w:r>
    </w:p>
    <w:p w14:paraId="1DFCEC03" w14:textId="77777777" w:rsidR="005B587C" w:rsidRPr="00D50831" w:rsidRDefault="005B587C" w:rsidP="005B587C">
      <w:pPr>
        <w:pStyle w:val="Instrukcia"/>
        <w:rPr>
          <w:rFonts w:ascii="Arial" w:hAnsi="Arial" w:cs="Arial"/>
          <w:i w:val="0"/>
          <w:iCs/>
          <w:color w:val="auto"/>
        </w:rPr>
      </w:pPr>
      <w:r w:rsidRPr="00D50831">
        <w:rPr>
          <w:rFonts w:ascii="Arial" w:hAnsi="Arial" w:cs="Arial"/>
          <w:i w:val="0"/>
          <w:iCs/>
          <w:color w:val="auto"/>
        </w:rPr>
        <w:t>Obsahuje prehľad e-</w:t>
      </w:r>
      <w:proofErr w:type="spellStart"/>
      <w:r w:rsidRPr="00D50831">
        <w:rPr>
          <w:rFonts w:ascii="Arial" w:hAnsi="Arial" w:cs="Arial"/>
          <w:i w:val="0"/>
          <w:iCs/>
          <w:color w:val="auto"/>
        </w:rPr>
        <w:t>Government</w:t>
      </w:r>
      <w:proofErr w:type="spellEnd"/>
      <w:r w:rsidRPr="00D50831">
        <w:rPr>
          <w:rFonts w:ascii="Arial" w:hAnsi="Arial" w:cs="Arial"/>
          <w:i w:val="0"/>
          <w:iCs/>
          <w:color w:val="auto"/>
        </w:rPr>
        <w:t xml:space="preserve"> komponentov – </w:t>
      </w:r>
      <w:r w:rsidRPr="00D50831">
        <w:rPr>
          <w:rFonts w:ascii="Arial" w:hAnsi="Arial" w:cs="Arial"/>
          <w:b/>
          <w:i w:val="0"/>
          <w:iCs/>
          <w:color w:val="auto"/>
        </w:rPr>
        <w:t>Aplikačných služieb, Informačných systémov a ich podsystémov</w:t>
      </w:r>
      <w:r w:rsidRPr="00D50831">
        <w:rPr>
          <w:rFonts w:ascii="Arial" w:hAnsi="Arial" w:cs="Arial"/>
          <w:i w:val="0"/>
          <w:iCs/>
          <w:color w:val="auto"/>
        </w:rPr>
        <w:t xml:space="preserve"> a ich vzájomných </w:t>
      </w:r>
      <w:r w:rsidRPr="00D50831">
        <w:rPr>
          <w:rFonts w:ascii="Arial" w:hAnsi="Arial" w:cs="Arial"/>
          <w:b/>
          <w:i w:val="0"/>
          <w:iCs/>
          <w:color w:val="auto"/>
        </w:rPr>
        <w:t>vzťahov</w:t>
      </w:r>
      <w:r w:rsidRPr="00D50831">
        <w:rPr>
          <w:rFonts w:ascii="Arial" w:hAnsi="Arial" w:cs="Arial"/>
          <w:i w:val="0"/>
          <w:iCs/>
          <w:color w:val="auto"/>
        </w:rPr>
        <w:t>, ktoré budú výstupom projektu (dodané nové alebo zmenené) a ktoré sú zaevidované v </w:t>
      </w:r>
      <w:proofErr w:type="spellStart"/>
      <w:r w:rsidRPr="00D50831">
        <w:rPr>
          <w:rFonts w:ascii="Arial" w:hAnsi="Arial" w:cs="Arial"/>
          <w:i w:val="0"/>
          <w:iCs/>
          <w:color w:val="auto"/>
        </w:rPr>
        <w:t>MetaIS</w:t>
      </w:r>
      <w:proofErr w:type="spellEnd"/>
      <w:r w:rsidRPr="00D50831">
        <w:rPr>
          <w:rFonts w:ascii="Arial" w:hAnsi="Arial" w:cs="Arial"/>
          <w:i w:val="0"/>
          <w:iCs/>
          <w:color w:val="auto"/>
        </w:rPr>
        <w:t xml:space="preserve"> v rámci výstupu </w:t>
      </w:r>
      <w:r w:rsidRPr="00D50831">
        <w:rPr>
          <w:rFonts w:ascii="Arial" w:hAnsi="Arial" w:cs="Arial"/>
          <w:b/>
          <w:i w:val="0"/>
          <w:iCs/>
          <w:color w:val="auto"/>
        </w:rPr>
        <w:t>M-06 (Evidencia e-</w:t>
      </w:r>
      <w:proofErr w:type="spellStart"/>
      <w:r w:rsidRPr="00D50831">
        <w:rPr>
          <w:rFonts w:ascii="Arial" w:hAnsi="Arial" w:cs="Arial"/>
          <w:b/>
          <w:i w:val="0"/>
          <w:iCs/>
          <w:color w:val="auto"/>
        </w:rPr>
        <w:t>Government</w:t>
      </w:r>
      <w:proofErr w:type="spellEnd"/>
      <w:r w:rsidRPr="00D50831">
        <w:rPr>
          <w:rFonts w:ascii="Arial" w:hAnsi="Arial" w:cs="Arial"/>
          <w:b/>
          <w:i w:val="0"/>
          <w:iCs/>
          <w:color w:val="auto"/>
        </w:rPr>
        <w:t xml:space="preserve"> komponentov v </w:t>
      </w:r>
      <w:proofErr w:type="spellStart"/>
      <w:r w:rsidRPr="00D50831">
        <w:rPr>
          <w:rFonts w:ascii="Arial" w:hAnsi="Arial" w:cs="Arial"/>
          <w:b/>
          <w:i w:val="0"/>
          <w:iCs/>
          <w:color w:val="auto"/>
        </w:rPr>
        <w:t>MetaIS</w:t>
      </w:r>
      <w:proofErr w:type="spellEnd"/>
      <w:r w:rsidRPr="00D50831">
        <w:rPr>
          <w:rFonts w:ascii="Arial" w:hAnsi="Arial" w:cs="Arial"/>
          <w:b/>
          <w:i w:val="0"/>
          <w:iCs/>
          <w:color w:val="auto"/>
        </w:rPr>
        <w:t>)</w:t>
      </w:r>
      <w:r w:rsidRPr="00D50831">
        <w:rPr>
          <w:rFonts w:ascii="Arial" w:hAnsi="Arial" w:cs="Arial"/>
          <w:i w:val="0"/>
          <w:iCs/>
          <w:color w:val="auto"/>
        </w:rPr>
        <w:t>.</w:t>
      </w:r>
    </w:p>
    <w:p w14:paraId="0AF6E830" w14:textId="77777777" w:rsidR="005B587C" w:rsidRPr="00D50831" w:rsidRDefault="005B587C" w:rsidP="005B587C">
      <w:pPr>
        <w:pStyle w:val="Instrukcia"/>
        <w:rPr>
          <w:rFonts w:ascii="Arial" w:hAnsi="Arial" w:cs="Arial"/>
          <w:i w:val="0"/>
          <w:iCs/>
          <w:color w:val="auto"/>
        </w:rPr>
      </w:pPr>
      <w:r w:rsidRPr="00D50831">
        <w:rPr>
          <w:rFonts w:ascii="Arial" w:hAnsi="Arial" w:cs="Arial"/>
          <w:i w:val="0"/>
          <w:iCs/>
          <w:color w:val="auto"/>
        </w:rPr>
        <w:t>V prehľade sú uvedené a v </w:t>
      </w:r>
      <w:proofErr w:type="spellStart"/>
      <w:r w:rsidRPr="00D50831">
        <w:rPr>
          <w:rFonts w:ascii="Arial" w:hAnsi="Arial" w:cs="Arial"/>
          <w:i w:val="0"/>
          <w:iCs/>
          <w:color w:val="auto"/>
        </w:rPr>
        <w:t>MetaIS</w:t>
      </w:r>
      <w:proofErr w:type="spellEnd"/>
      <w:r w:rsidRPr="00D50831">
        <w:rPr>
          <w:rFonts w:ascii="Arial" w:hAnsi="Arial" w:cs="Arial"/>
          <w:i w:val="0"/>
          <w:iCs/>
          <w:color w:val="auto"/>
        </w:rPr>
        <w:t xml:space="preserve"> v rámci výstupu M-06 evidujte aj </w:t>
      </w:r>
      <w:r w:rsidRPr="00D50831">
        <w:rPr>
          <w:rFonts w:ascii="Arial" w:hAnsi="Arial" w:cs="Arial"/>
          <w:b/>
          <w:i w:val="0"/>
          <w:iCs/>
          <w:color w:val="auto"/>
        </w:rPr>
        <w:t>vzťahy Aplikačných služieb, ktoré budú slúžiť Koncovým službám</w:t>
      </w:r>
      <w:r w:rsidRPr="00D50831">
        <w:rPr>
          <w:rFonts w:ascii="Arial" w:hAnsi="Arial" w:cs="Arial"/>
          <w:i w:val="0"/>
          <w:iCs/>
          <w:color w:val="auto"/>
        </w:rPr>
        <w:t xml:space="preserve">. Taktiež uveďte </w:t>
      </w:r>
      <w:r w:rsidRPr="00D50831">
        <w:rPr>
          <w:rFonts w:ascii="Arial" w:hAnsi="Arial" w:cs="Arial"/>
          <w:b/>
          <w:i w:val="0"/>
          <w:iCs/>
          <w:color w:val="auto"/>
        </w:rPr>
        <w:t xml:space="preserve">Aplikačné služby poskytované na externú integráciu </w:t>
      </w:r>
      <w:r w:rsidRPr="00D50831">
        <w:rPr>
          <w:rFonts w:ascii="Arial" w:hAnsi="Arial" w:cs="Arial"/>
          <w:i w:val="0"/>
          <w:iCs/>
          <w:color w:val="auto"/>
        </w:rPr>
        <w:t xml:space="preserve">a tiež konzumné </w:t>
      </w:r>
      <w:r w:rsidRPr="00D50831">
        <w:rPr>
          <w:rFonts w:ascii="Arial" w:hAnsi="Arial" w:cs="Arial"/>
          <w:b/>
          <w:i w:val="0"/>
          <w:iCs/>
          <w:color w:val="auto"/>
        </w:rPr>
        <w:t xml:space="preserve">integračné Aplikačné služby </w:t>
      </w:r>
      <w:r w:rsidRPr="00D50831">
        <w:rPr>
          <w:rFonts w:ascii="Arial" w:hAnsi="Arial" w:cs="Arial"/>
          <w:i w:val="0"/>
          <w:iCs/>
          <w:color w:val="auto"/>
        </w:rPr>
        <w:t xml:space="preserve">a ich vzťahy na poskytované služby iných systémov, hlavne spoločných modulov. Rovnako sú uvedené </w:t>
      </w:r>
      <w:r w:rsidRPr="00D50831">
        <w:rPr>
          <w:rFonts w:ascii="Arial" w:hAnsi="Arial" w:cs="Arial"/>
          <w:b/>
          <w:bCs/>
          <w:i w:val="0"/>
          <w:iCs/>
          <w:color w:val="auto"/>
        </w:rPr>
        <w:t>aplikačné služby pre interné použitie</w:t>
      </w:r>
      <w:r w:rsidRPr="00D50831">
        <w:rPr>
          <w:rFonts w:ascii="Arial" w:hAnsi="Arial" w:cs="Arial"/>
          <w:i w:val="0"/>
          <w:iCs/>
          <w:color w:val="auto"/>
        </w:rPr>
        <w:t xml:space="preserve">, ktoré neslúžia koncovým službám. </w:t>
      </w:r>
    </w:p>
    <w:p w14:paraId="407CCA5A" w14:textId="53AD674C" w:rsidR="005B587C" w:rsidRDefault="005B587C" w:rsidP="005B587C"/>
    <w:p w14:paraId="23AFEB74" w14:textId="4DACBA52" w:rsidR="00616EF6" w:rsidRPr="00CD71B5" w:rsidRDefault="00616EF6" w:rsidP="00616EF6"/>
    <w:p w14:paraId="72E6A57A" w14:textId="712CFC2B" w:rsidR="00FE655D" w:rsidRDefault="001A3F47" w:rsidP="00FE655D">
      <w:pPr>
        <w:pStyle w:val="Heading3"/>
      </w:pPr>
      <w:r w:rsidRPr="00CD71B5">
        <w:t>Návrh</w:t>
      </w:r>
      <w:r w:rsidR="00FE655D" w:rsidRPr="00CD71B5">
        <w:t xml:space="preserve"> riešenia v aplikačnej vrstve architektúry</w:t>
      </w:r>
    </w:p>
    <w:p w14:paraId="7CC1617F" w14:textId="77777777" w:rsidR="001D1A76" w:rsidRDefault="001D1A76" w:rsidP="001D1A76"/>
    <w:p w14:paraId="037961F2" w14:textId="77777777" w:rsidR="001D1A76" w:rsidRPr="00D50831" w:rsidRDefault="001D1A76" w:rsidP="001D1A76">
      <w:pPr>
        <w:pStyle w:val="Instrukcia"/>
        <w:rPr>
          <w:rFonts w:ascii="Arial" w:hAnsi="Arial" w:cs="Arial"/>
          <w:i w:val="0"/>
          <w:iCs/>
          <w:color w:val="auto"/>
        </w:rPr>
      </w:pPr>
      <w:r w:rsidRPr="00D50831">
        <w:rPr>
          <w:rFonts w:ascii="Arial" w:hAnsi="Arial" w:cs="Arial"/>
          <w:i w:val="0"/>
          <w:iCs/>
          <w:color w:val="auto"/>
        </w:rPr>
        <w:t xml:space="preserve">Predmetom realizácie budú nové aplikačné služby, ktoré: </w:t>
      </w:r>
    </w:p>
    <w:p w14:paraId="62AF42ED" w14:textId="77777777" w:rsidR="001D1A76" w:rsidRPr="00D50831" w:rsidRDefault="001D1A76" w:rsidP="001D1A76">
      <w:pPr>
        <w:pStyle w:val="ListParagraph"/>
        <w:numPr>
          <w:ilvl w:val="0"/>
          <w:numId w:val="48"/>
        </w:numPr>
        <w:ind w:left="993"/>
        <w:rPr>
          <w:rFonts w:cs="Arial"/>
        </w:rPr>
      </w:pPr>
      <w:r w:rsidRPr="00D50831">
        <w:rPr>
          <w:rFonts w:cs="Arial"/>
        </w:rPr>
        <w:t>Slúžia koncovým službám projektu</w:t>
      </w:r>
    </w:p>
    <w:p w14:paraId="78A758E8" w14:textId="53E648CB" w:rsidR="001D1A76" w:rsidRPr="00D50831" w:rsidRDefault="001D1A76" w:rsidP="001D1A76">
      <w:pPr>
        <w:pStyle w:val="ListParagraph"/>
        <w:numPr>
          <w:ilvl w:val="0"/>
          <w:numId w:val="48"/>
        </w:numPr>
        <w:ind w:left="993"/>
        <w:rPr>
          <w:rFonts w:cs="Arial"/>
        </w:rPr>
      </w:pPr>
      <w:r w:rsidRPr="00D50831">
        <w:rPr>
          <w:rFonts w:cs="Arial"/>
        </w:rPr>
        <w:t xml:space="preserve">Sú určené ako aplikačné služby pre interných zamestnancov </w:t>
      </w:r>
      <w:r>
        <w:rPr>
          <w:rFonts w:cs="Arial"/>
        </w:rPr>
        <w:t>mesta Ružomberok a obce Likavka</w:t>
      </w:r>
    </w:p>
    <w:p w14:paraId="470AC22E" w14:textId="77777777" w:rsidR="001D1A76" w:rsidRPr="00D50831" w:rsidRDefault="001D1A76" w:rsidP="001D1A76">
      <w:pPr>
        <w:pStyle w:val="Instrukcia"/>
        <w:rPr>
          <w:rFonts w:ascii="Arial" w:hAnsi="Arial" w:cs="Arial"/>
        </w:rPr>
      </w:pPr>
    </w:p>
    <w:p w14:paraId="4CDADDBC" w14:textId="02C828F8" w:rsidR="001D1A76" w:rsidRPr="004F39E0" w:rsidRDefault="001D1A76" w:rsidP="001D1A76">
      <w:r w:rsidRPr="004F39E0">
        <w:rPr>
          <w:rFonts w:cs="Arial"/>
          <w:iCs/>
        </w:rPr>
        <w:t>Podrobnosti o aplikačných službách uvádza nasledovný obrázok:</w:t>
      </w:r>
    </w:p>
    <w:p w14:paraId="4B52594A" w14:textId="7E300CE3" w:rsidR="00D14345" w:rsidRDefault="00D14345" w:rsidP="00D14345">
      <w:pPr>
        <w:rPr>
          <w:lang w:eastAsia="sk-SK"/>
        </w:rPr>
      </w:pPr>
    </w:p>
    <w:p w14:paraId="24586E8D" w14:textId="074315D6" w:rsidR="009A348F" w:rsidRDefault="009A348F" w:rsidP="00D14345">
      <w:pPr>
        <w:rPr>
          <w:lang w:eastAsia="sk-SK"/>
        </w:rPr>
      </w:pPr>
      <w:r w:rsidRPr="009A348F">
        <w:rPr>
          <w:lang w:eastAsia="sk-SK"/>
        </w:rPr>
        <w:drawing>
          <wp:inline distT="0" distB="0" distL="0" distR="0" wp14:anchorId="33A9652C" wp14:editId="372F539C">
            <wp:extent cx="6120130" cy="2817495"/>
            <wp:effectExtent l="0" t="0" r="0" b="1905"/>
            <wp:docPr id="43762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26751" name=""/>
                    <pic:cNvPicPr/>
                  </pic:nvPicPr>
                  <pic:blipFill>
                    <a:blip r:embed="rId15"/>
                    <a:stretch>
                      <a:fillRect/>
                    </a:stretch>
                  </pic:blipFill>
                  <pic:spPr>
                    <a:xfrm>
                      <a:off x="0" y="0"/>
                      <a:ext cx="6120130" cy="2817495"/>
                    </a:xfrm>
                    <a:prstGeom prst="rect">
                      <a:avLst/>
                    </a:prstGeom>
                  </pic:spPr>
                </pic:pic>
              </a:graphicData>
            </a:graphic>
          </wp:inline>
        </w:drawing>
      </w:r>
    </w:p>
    <w:p w14:paraId="053B9A86" w14:textId="77777777" w:rsidR="00732DF8" w:rsidRDefault="00732DF8" w:rsidP="00D14345">
      <w:pPr>
        <w:rPr>
          <w:lang w:eastAsia="sk-SK"/>
        </w:rPr>
      </w:pPr>
    </w:p>
    <w:p w14:paraId="1291605F" w14:textId="3ADBCA46" w:rsidR="00732DF8" w:rsidRPr="00D50831" w:rsidRDefault="00732DF8" w:rsidP="00732DF8">
      <w:pPr>
        <w:pStyle w:val="Caption"/>
        <w:jc w:val="center"/>
        <w:rPr>
          <w:rFonts w:cs="Arial"/>
          <w:i w:val="0"/>
          <w:color w:val="808080"/>
          <w:szCs w:val="16"/>
        </w:rPr>
      </w:pPr>
      <w:r w:rsidRPr="00D50831">
        <w:rPr>
          <w:rFonts w:cs="Arial"/>
        </w:rPr>
        <w:t xml:space="preserve">Obrázok </w:t>
      </w:r>
      <w:r w:rsidRPr="00D50831">
        <w:rPr>
          <w:rFonts w:cs="Arial"/>
        </w:rPr>
        <w:fldChar w:fldCharType="begin"/>
      </w:r>
      <w:r w:rsidRPr="00D50831">
        <w:rPr>
          <w:rFonts w:cs="Arial"/>
        </w:rPr>
        <w:instrText xml:space="preserve"> SEQ Obrázok \* ARABIC </w:instrText>
      </w:r>
      <w:r w:rsidRPr="00D50831">
        <w:rPr>
          <w:rFonts w:cs="Arial"/>
        </w:rPr>
        <w:fldChar w:fldCharType="separate"/>
      </w:r>
      <w:r w:rsidR="004F39E0">
        <w:rPr>
          <w:rFonts w:cs="Arial"/>
          <w:noProof/>
        </w:rPr>
        <w:t>5</w:t>
      </w:r>
      <w:r w:rsidRPr="00D50831">
        <w:rPr>
          <w:rFonts w:cs="Arial"/>
          <w:noProof/>
        </w:rPr>
        <w:fldChar w:fldCharType="end"/>
      </w:r>
      <w:r w:rsidRPr="00D50831">
        <w:rPr>
          <w:rFonts w:cs="Arial"/>
        </w:rPr>
        <w:t xml:space="preserve"> </w:t>
      </w:r>
      <w:r>
        <w:rPr>
          <w:rFonts w:cs="Arial"/>
        </w:rPr>
        <w:t>Detailné znázornenie aplikačných služieb</w:t>
      </w:r>
      <w:r w:rsidRPr="00D50831">
        <w:rPr>
          <w:rFonts w:cs="Arial"/>
        </w:rPr>
        <w:t xml:space="preserve"> </w:t>
      </w:r>
    </w:p>
    <w:p w14:paraId="535502CB" w14:textId="77777777" w:rsidR="00732DF8" w:rsidRDefault="00732DF8" w:rsidP="00D14345">
      <w:pPr>
        <w:rPr>
          <w:lang w:eastAsia="sk-SK"/>
        </w:rPr>
      </w:pPr>
    </w:p>
    <w:p w14:paraId="14A82B4A" w14:textId="77777777" w:rsidR="00732DF8" w:rsidRPr="00CD71B5" w:rsidRDefault="00732DF8" w:rsidP="00D14345">
      <w:pPr>
        <w:rPr>
          <w:lang w:eastAsia="sk-SK"/>
        </w:rPr>
      </w:pPr>
    </w:p>
    <w:p w14:paraId="20B24C82" w14:textId="27192F0E" w:rsidR="00616EF6" w:rsidRPr="00CD71B5" w:rsidRDefault="00616EF6" w:rsidP="00AC159B">
      <w:pPr>
        <w:pStyle w:val="Heading3"/>
      </w:pPr>
      <w:r w:rsidRPr="00CD71B5">
        <w:t xml:space="preserve">Rozsah informačných systémov – </w:t>
      </w:r>
      <w:r w:rsidR="00AC159B" w:rsidRPr="00CD71B5">
        <w:t>budúci stav (</w:t>
      </w:r>
      <w:r w:rsidR="00FC12C4" w:rsidRPr="00CD71B5">
        <w:t>TO BE</w:t>
      </w:r>
      <w:r w:rsidR="00AC159B" w:rsidRPr="00CD71B5">
        <w:t>)</w:t>
      </w:r>
    </w:p>
    <w:p w14:paraId="3FA3831B" w14:textId="596497CD" w:rsidR="00616EF6" w:rsidRPr="00CD71B5" w:rsidRDefault="00616EF6" w:rsidP="00616EF6">
      <w:pPr>
        <w:pStyle w:val="Instrukcia"/>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00" w:firstRow="0" w:lastRow="0" w:firstColumn="0" w:lastColumn="0" w:noHBand="0" w:noVBand="1"/>
      </w:tblPr>
      <w:tblGrid>
        <w:gridCol w:w="988"/>
        <w:gridCol w:w="3685"/>
        <w:gridCol w:w="992"/>
        <w:gridCol w:w="1134"/>
        <w:gridCol w:w="993"/>
        <w:gridCol w:w="1417"/>
      </w:tblGrid>
      <w:tr w:rsidR="00616EF6" w:rsidRPr="00CD71B5" w14:paraId="71AF561D" w14:textId="77777777" w:rsidTr="00074E23">
        <w:trPr>
          <w:trHeight w:val="777"/>
          <w:tblHeader/>
        </w:trPr>
        <w:tc>
          <w:tcPr>
            <w:tcW w:w="988" w:type="dxa"/>
            <w:shd w:val="clear" w:color="auto" w:fill="E7E6E6"/>
            <w:vAlign w:val="center"/>
          </w:tcPr>
          <w:p w14:paraId="5488CCBF" w14:textId="77777777" w:rsidR="00FC0F39" w:rsidRPr="00CD71B5" w:rsidRDefault="00616EF6" w:rsidP="00AC159B">
            <w:pPr>
              <w:pStyle w:val="Tabuka-Hlavika"/>
              <w:rPr>
                <w:rFonts w:eastAsia="Tahoma"/>
              </w:rPr>
            </w:pPr>
            <w:r w:rsidRPr="00CD71B5">
              <w:rPr>
                <w:rFonts w:eastAsia="Tahoma"/>
              </w:rPr>
              <w:t xml:space="preserve">Kód ISVS </w:t>
            </w:r>
          </w:p>
          <w:p w14:paraId="7EE971DB" w14:textId="6E1C7386" w:rsidR="00616EF6" w:rsidRPr="00CD71B5" w:rsidRDefault="00616EF6" w:rsidP="00AC159B">
            <w:pPr>
              <w:pStyle w:val="Tabuka-Hlavika"/>
              <w:rPr>
                <w:rFonts w:eastAsia="Tahoma"/>
              </w:rPr>
            </w:pPr>
            <w:r w:rsidRPr="00CD71B5">
              <w:rPr>
                <w:rFonts w:eastAsia="Tahoma"/>
                <w:b w:val="0"/>
                <w:caps w:val="0"/>
              </w:rPr>
              <w:t xml:space="preserve">(z </w:t>
            </w:r>
            <w:proofErr w:type="spellStart"/>
            <w:r w:rsidRPr="00CD71B5">
              <w:rPr>
                <w:rFonts w:eastAsia="Tahoma"/>
                <w:b w:val="0"/>
                <w:caps w:val="0"/>
              </w:rPr>
              <w:t>MetaIS</w:t>
            </w:r>
            <w:proofErr w:type="spellEnd"/>
            <w:r w:rsidRPr="00CD71B5">
              <w:rPr>
                <w:rFonts w:eastAsia="Tahoma"/>
                <w:b w:val="0"/>
                <w:caps w:val="0"/>
              </w:rPr>
              <w:t>)</w:t>
            </w:r>
          </w:p>
        </w:tc>
        <w:tc>
          <w:tcPr>
            <w:tcW w:w="3685" w:type="dxa"/>
            <w:shd w:val="clear" w:color="auto" w:fill="E7E6E6"/>
            <w:vAlign w:val="center"/>
          </w:tcPr>
          <w:p w14:paraId="5CC1D099" w14:textId="77777777" w:rsidR="00616EF6" w:rsidRPr="00CD71B5" w:rsidRDefault="00616EF6" w:rsidP="00AC159B">
            <w:pPr>
              <w:pStyle w:val="Tabuka-Hlavika"/>
              <w:rPr>
                <w:rFonts w:eastAsia="Tahoma"/>
              </w:rPr>
            </w:pPr>
            <w:r w:rsidRPr="00CD71B5">
              <w:rPr>
                <w:rFonts w:eastAsia="Tahoma"/>
              </w:rPr>
              <w:t>Názov ISVS</w:t>
            </w:r>
          </w:p>
        </w:tc>
        <w:tc>
          <w:tcPr>
            <w:tcW w:w="992" w:type="dxa"/>
            <w:shd w:val="clear" w:color="auto" w:fill="E7E6E6"/>
            <w:vAlign w:val="center"/>
          </w:tcPr>
          <w:p w14:paraId="126C691B" w14:textId="77777777" w:rsidR="00616EF6" w:rsidRPr="00CD71B5" w:rsidRDefault="00616EF6" w:rsidP="00FC12C4">
            <w:pPr>
              <w:pStyle w:val="Tabuka-Hlavika"/>
              <w:jc w:val="center"/>
              <w:rPr>
                <w:rFonts w:eastAsia="Tahoma"/>
              </w:rPr>
            </w:pPr>
            <w:r w:rsidRPr="00CD71B5">
              <w:rPr>
                <w:rFonts w:eastAsia="Tahoma"/>
              </w:rPr>
              <w:t>Modul ISVS</w:t>
            </w:r>
          </w:p>
          <w:p w14:paraId="6408FD62" w14:textId="5459F75A" w:rsidR="00616EF6" w:rsidRPr="00CD71B5" w:rsidRDefault="00616EF6" w:rsidP="00FC12C4">
            <w:pPr>
              <w:pStyle w:val="Tabuka-Hlavika"/>
              <w:jc w:val="center"/>
              <w:rPr>
                <w:rFonts w:eastAsia="Tahoma"/>
                <w:b w:val="0"/>
                <w:caps w:val="0"/>
              </w:rPr>
            </w:pPr>
            <w:r w:rsidRPr="00CD71B5">
              <w:rPr>
                <w:rFonts w:eastAsia="Tahoma"/>
                <w:b w:val="0"/>
                <w:caps w:val="0"/>
              </w:rPr>
              <w:t>(zaškrtnite</w:t>
            </w:r>
            <w:r w:rsidR="00475E40" w:rsidRPr="00CD71B5">
              <w:rPr>
                <w:rFonts w:eastAsia="Tahoma"/>
                <w:b w:val="0"/>
                <w:caps w:val="0"/>
              </w:rPr>
              <w:t>,</w:t>
            </w:r>
            <w:r w:rsidRPr="00CD71B5">
              <w:rPr>
                <w:rFonts w:eastAsia="Tahoma"/>
                <w:b w:val="0"/>
                <w:caps w:val="0"/>
              </w:rPr>
              <w:t xml:space="preserve"> ak ISVS je modulom)</w:t>
            </w:r>
          </w:p>
        </w:tc>
        <w:tc>
          <w:tcPr>
            <w:tcW w:w="1134" w:type="dxa"/>
            <w:shd w:val="clear" w:color="auto" w:fill="E7E6E6"/>
            <w:vAlign w:val="center"/>
          </w:tcPr>
          <w:p w14:paraId="47ED8ADE" w14:textId="77777777" w:rsidR="00616EF6" w:rsidRPr="00CD71B5" w:rsidRDefault="00616EF6" w:rsidP="00FC12C4">
            <w:pPr>
              <w:pStyle w:val="Tabuka-Hlavika"/>
              <w:jc w:val="center"/>
              <w:rPr>
                <w:rFonts w:eastAsia="Tahoma"/>
              </w:rPr>
            </w:pPr>
            <w:r w:rsidRPr="00CD71B5">
              <w:rPr>
                <w:rFonts w:eastAsia="Tahoma"/>
              </w:rPr>
              <w:t>Stav IS VS</w:t>
            </w:r>
          </w:p>
        </w:tc>
        <w:tc>
          <w:tcPr>
            <w:tcW w:w="993" w:type="dxa"/>
            <w:shd w:val="clear" w:color="auto" w:fill="E7E6E6"/>
            <w:vAlign w:val="center"/>
          </w:tcPr>
          <w:p w14:paraId="7EF5408F" w14:textId="77777777" w:rsidR="00616EF6" w:rsidRPr="00CD71B5" w:rsidRDefault="00616EF6" w:rsidP="00FC12C4">
            <w:pPr>
              <w:pStyle w:val="Tabuka-Hlavika"/>
              <w:jc w:val="center"/>
              <w:rPr>
                <w:rFonts w:eastAsia="Tahoma"/>
              </w:rPr>
            </w:pPr>
            <w:r w:rsidRPr="00CD71B5">
              <w:rPr>
                <w:rFonts w:eastAsia="Tahoma"/>
              </w:rPr>
              <w:t>Typ IS VS</w:t>
            </w:r>
          </w:p>
        </w:tc>
        <w:tc>
          <w:tcPr>
            <w:tcW w:w="1417" w:type="dxa"/>
            <w:shd w:val="clear" w:color="auto" w:fill="E7E6E6"/>
            <w:vAlign w:val="center"/>
          </w:tcPr>
          <w:p w14:paraId="21BAACF4" w14:textId="77777777" w:rsidR="00616EF6" w:rsidRPr="00CD71B5" w:rsidRDefault="00616EF6" w:rsidP="00FC12C4">
            <w:pPr>
              <w:pStyle w:val="Tabuka-Hlavika"/>
              <w:jc w:val="center"/>
              <w:rPr>
                <w:rFonts w:eastAsia="Tahoma"/>
              </w:rPr>
            </w:pPr>
            <w:r w:rsidRPr="00CD71B5">
              <w:rPr>
                <w:rFonts w:eastAsia="Tahoma"/>
              </w:rPr>
              <w:t>Kód nadradeného ISVS</w:t>
            </w:r>
          </w:p>
          <w:p w14:paraId="1189E1FD" w14:textId="77777777" w:rsidR="00616EF6" w:rsidRPr="00CD71B5" w:rsidRDefault="00616EF6" w:rsidP="00FC12C4">
            <w:pPr>
              <w:pStyle w:val="Tabuka-Hlavika"/>
              <w:jc w:val="center"/>
              <w:rPr>
                <w:rFonts w:eastAsia="Tahoma"/>
              </w:rPr>
            </w:pPr>
            <w:r w:rsidRPr="00CD71B5">
              <w:rPr>
                <w:rFonts w:eastAsia="Tahoma"/>
                <w:b w:val="0"/>
                <w:caps w:val="0"/>
              </w:rPr>
              <w:t xml:space="preserve">(v prípade zaškrtnutého </w:t>
            </w:r>
            <w:proofErr w:type="spellStart"/>
            <w:r w:rsidRPr="00A04CDC">
              <w:rPr>
                <w:rFonts w:eastAsia="Tahoma"/>
                <w:b w:val="0"/>
                <w:caps w:val="0"/>
              </w:rPr>
              <w:t>checkboxu</w:t>
            </w:r>
            <w:proofErr w:type="spellEnd"/>
            <w:r w:rsidRPr="00A04CDC">
              <w:rPr>
                <w:rFonts w:eastAsia="Tahoma"/>
                <w:b w:val="0"/>
                <w:caps w:val="0"/>
              </w:rPr>
              <w:t xml:space="preserve"> pre modul ISVS)</w:t>
            </w:r>
          </w:p>
        </w:tc>
      </w:tr>
      <w:tr w:rsidR="00616EF6" w:rsidRPr="00CD71B5" w14:paraId="6F40BE2F" w14:textId="77777777" w:rsidTr="00074E23">
        <w:trPr>
          <w:trHeight w:val="280"/>
        </w:trPr>
        <w:tc>
          <w:tcPr>
            <w:tcW w:w="988" w:type="dxa"/>
            <w:vAlign w:val="center"/>
          </w:tcPr>
          <w:p w14:paraId="6E878101" w14:textId="3F50100A" w:rsidR="00616EF6" w:rsidRPr="00CD71B5" w:rsidRDefault="001D1A76" w:rsidP="00247A4F">
            <w:pPr>
              <w:pStyle w:val="Tabuka-Text"/>
              <w:jc w:val="center"/>
            </w:pPr>
            <w:r w:rsidRPr="00BF60F9">
              <w:rPr>
                <w:rFonts w:ascii="Tahoma" w:eastAsia="Arial" w:hAnsi="Tahoma" w:cs="Tahoma"/>
              </w:rPr>
              <w:t>isvs_14332</w:t>
            </w:r>
          </w:p>
        </w:tc>
        <w:tc>
          <w:tcPr>
            <w:tcW w:w="3685" w:type="dxa"/>
            <w:vAlign w:val="center"/>
          </w:tcPr>
          <w:p w14:paraId="5F6D07E9" w14:textId="14C24467" w:rsidR="00616EF6" w:rsidRPr="00CD71B5" w:rsidRDefault="001D1A76" w:rsidP="00AC159B">
            <w:pPr>
              <w:pStyle w:val="Tabuka-Text"/>
            </w:pPr>
            <w:r w:rsidRPr="00BF60F9">
              <w:rPr>
                <w:rFonts w:ascii="Tahoma" w:eastAsia="Arial" w:hAnsi="Tahoma" w:cs="Tahoma"/>
              </w:rPr>
              <w:t>Mailový server</w:t>
            </w:r>
          </w:p>
        </w:tc>
        <w:tc>
          <w:tcPr>
            <w:tcW w:w="992" w:type="dxa"/>
            <w:vAlign w:val="center"/>
          </w:tcPr>
          <w:p w14:paraId="74D55BEB" w14:textId="77777777" w:rsidR="00616EF6" w:rsidRPr="00CD71B5" w:rsidRDefault="00000000" w:rsidP="00807F3E">
            <w:pPr>
              <w:pStyle w:val="Tabuka-Text"/>
              <w:jc w:val="center"/>
            </w:pPr>
            <w:sdt>
              <w:sdtPr>
                <w:tag w:val="goog_rdk_0"/>
                <w:id w:val="-1913305857"/>
              </w:sdtPr>
              <w:sdtContent>
                <w:sdt>
                  <w:sdtPr>
                    <w:id w:val="1079261208"/>
                    <w14:checkbox>
                      <w14:checked w14:val="0"/>
                      <w14:checkedState w14:val="2612" w14:font="MS Gothic"/>
                      <w14:uncheckedState w14:val="2610" w14:font="MS Gothic"/>
                    </w14:checkbox>
                  </w:sdtPr>
                  <w:sdtContent>
                    <w:r w:rsidR="00616EF6" w:rsidRPr="00CD71B5">
                      <w:rPr>
                        <w:rFonts w:ascii="MS Gothic" w:eastAsia="MS Gothic" w:hAnsi="MS Gothic"/>
                      </w:rPr>
                      <w:t>☐</w:t>
                    </w:r>
                  </w:sdtContent>
                </w:sdt>
              </w:sdtContent>
            </w:sdt>
          </w:p>
        </w:tc>
        <w:tc>
          <w:tcPr>
            <w:tcW w:w="1134" w:type="dxa"/>
            <w:vAlign w:val="center"/>
          </w:tcPr>
          <w:p w14:paraId="38344440" w14:textId="18BB6382" w:rsidR="00616EF6" w:rsidRPr="00CD71B5" w:rsidRDefault="00000000" w:rsidP="00807F3E">
            <w:pPr>
              <w:pStyle w:val="Tabuka-Text"/>
              <w:jc w:val="center"/>
            </w:pPr>
            <w:sdt>
              <w:sdtPr>
                <w:id w:val="1227645082"/>
                <w:placeholder>
                  <w:docPart w:val="74E23AC2C258499384DA0ED233CF53D9"/>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1D1A76">
                  <w:t>Prevádzkovaný a plánujem rozvíjať</w:t>
                </w:r>
              </w:sdtContent>
            </w:sdt>
          </w:p>
        </w:tc>
        <w:tc>
          <w:tcPr>
            <w:tcW w:w="993" w:type="dxa"/>
            <w:vAlign w:val="center"/>
          </w:tcPr>
          <w:p w14:paraId="482B2B15" w14:textId="71136A0C" w:rsidR="00616EF6" w:rsidRPr="00C255AA" w:rsidRDefault="00000000" w:rsidP="00807F3E">
            <w:pPr>
              <w:pStyle w:val="Tabuka-Text"/>
              <w:jc w:val="center"/>
            </w:pPr>
            <w:sdt>
              <w:sdtPr>
                <w:id w:val="1004559375"/>
                <w:placeholder>
                  <w:docPart w:val="A1B1AD00C8DB4A068366CC2FE1B48E54"/>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rsidRPr="00C255AA">
                  <w:t>Ekonomický a admin. chod inštitúcie</w:t>
                </w:r>
              </w:sdtContent>
            </w:sdt>
          </w:p>
        </w:tc>
        <w:tc>
          <w:tcPr>
            <w:tcW w:w="1417" w:type="dxa"/>
            <w:vAlign w:val="center"/>
          </w:tcPr>
          <w:p w14:paraId="3B20AAAF" w14:textId="77777777" w:rsidR="00616EF6" w:rsidRPr="00CD71B5" w:rsidRDefault="00616EF6" w:rsidP="00FC12C4">
            <w:pPr>
              <w:pStyle w:val="Tabuka-Text"/>
            </w:pPr>
          </w:p>
        </w:tc>
      </w:tr>
      <w:tr w:rsidR="001D1A76" w:rsidRPr="00CD71B5" w14:paraId="63F05AAB" w14:textId="77777777" w:rsidTr="001D6E8A">
        <w:trPr>
          <w:trHeight w:val="280"/>
        </w:trPr>
        <w:tc>
          <w:tcPr>
            <w:tcW w:w="988" w:type="dxa"/>
            <w:vAlign w:val="center"/>
          </w:tcPr>
          <w:p w14:paraId="37A62340" w14:textId="03776593" w:rsidR="001D1A76" w:rsidRPr="00CD71B5" w:rsidRDefault="001D1A76" w:rsidP="001D6E8A">
            <w:pPr>
              <w:pStyle w:val="Tabuka-Text"/>
              <w:jc w:val="center"/>
            </w:pPr>
            <w:r w:rsidRPr="00BF60F9">
              <w:rPr>
                <w:rFonts w:ascii="Tahoma" w:eastAsia="Arial" w:hAnsi="Tahoma" w:cs="Tahoma"/>
              </w:rPr>
              <w:lastRenderedPageBreak/>
              <w:t>isvs_12794</w:t>
            </w:r>
          </w:p>
        </w:tc>
        <w:tc>
          <w:tcPr>
            <w:tcW w:w="3685" w:type="dxa"/>
            <w:vAlign w:val="center"/>
          </w:tcPr>
          <w:p w14:paraId="7BA32D8E" w14:textId="305D70EB" w:rsidR="001D1A76" w:rsidRPr="00CD71B5" w:rsidRDefault="001D1A76" w:rsidP="001D6E8A">
            <w:pPr>
              <w:pStyle w:val="Tabuka-Text"/>
            </w:pPr>
            <w:r w:rsidRPr="00BF60F9">
              <w:rPr>
                <w:rFonts w:ascii="Tahoma" w:eastAsia="Arial" w:hAnsi="Tahoma" w:cs="Tahoma"/>
              </w:rPr>
              <w:t>Webové sídlo mesta Ružomberok</w:t>
            </w:r>
          </w:p>
        </w:tc>
        <w:tc>
          <w:tcPr>
            <w:tcW w:w="992" w:type="dxa"/>
            <w:vAlign w:val="center"/>
          </w:tcPr>
          <w:p w14:paraId="3E17A296" w14:textId="77777777" w:rsidR="001D1A76" w:rsidRPr="00CD71B5" w:rsidRDefault="00000000" w:rsidP="001D6E8A">
            <w:pPr>
              <w:pStyle w:val="Tabuka-Text"/>
              <w:jc w:val="center"/>
            </w:pPr>
            <w:sdt>
              <w:sdtPr>
                <w:tag w:val="goog_rdk_0"/>
                <w:id w:val="1262722719"/>
              </w:sdtPr>
              <w:sdtContent>
                <w:sdt>
                  <w:sdtPr>
                    <w:id w:val="-1723661265"/>
                    <w14:checkbox>
                      <w14:checked w14:val="0"/>
                      <w14:checkedState w14:val="2612" w14:font="MS Gothic"/>
                      <w14:uncheckedState w14:val="2610" w14:font="MS Gothic"/>
                    </w14:checkbox>
                  </w:sdtPr>
                  <w:sdtContent>
                    <w:r w:rsidR="001D1A76" w:rsidRPr="00CD71B5">
                      <w:rPr>
                        <w:rFonts w:ascii="MS Gothic" w:eastAsia="MS Gothic" w:hAnsi="MS Gothic"/>
                      </w:rPr>
                      <w:t>☐</w:t>
                    </w:r>
                  </w:sdtContent>
                </w:sdt>
              </w:sdtContent>
            </w:sdt>
          </w:p>
        </w:tc>
        <w:tc>
          <w:tcPr>
            <w:tcW w:w="1134" w:type="dxa"/>
            <w:vAlign w:val="center"/>
          </w:tcPr>
          <w:p w14:paraId="2BC53407" w14:textId="296C4A0A" w:rsidR="001D1A76" w:rsidRPr="00CD71B5" w:rsidRDefault="00000000" w:rsidP="001D6E8A">
            <w:pPr>
              <w:pStyle w:val="Tabuka-Text"/>
              <w:jc w:val="center"/>
            </w:pPr>
            <w:sdt>
              <w:sdtPr>
                <w:id w:val="-1239633077"/>
                <w:placeholder>
                  <w:docPart w:val="F42C6070EDB545BF889CC131815BBD9E"/>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4769BAB9" w14:textId="3B36FC0B" w:rsidR="001D1A76" w:rsidRPr="00CD71B5" w:rsidRDefault="00000000" w:rsidP="001D6E8A">
            <w:pPr>
              <w:pStyle w:val="Tabuka-Text"/>
              <w:jc w:val="center"/>
            </w:pPr>
            <w:sdt>
              <w:sdtPr>
                <w:id w:val="-1478217040"/>
                <w:placeholder>
                  <w:docPart w:val="3031C229C1874BFAAB69495F455EBFDD"/>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Prezentačný</w:t>
                </w:r>
              </w:sdtContent>
            </w:sdt>
          </w:p>
        </w:tc>
        <w:tc>
          <w:tcPr>
            <w:tcW w:w="1417" w:type="dxa"/>
            <w:vAlign w:val="center"/>
          </w:tcPr>
          <w:p w14:paraId="3E2D1E4E" w14:textId="77777777" w:rsidR="001D1A76" w:rsidRPr="00CD71B5" w:rsidRDefault="001D1A76" w:rsidP="001D6E8A">
            <w:pPr>
              <w:pStyle w:val="Tabuka-Text"/>
            </w:pPr>
          </w:p>
        </w:tc>
      </w:tr>
      <w:tr w:rsidR="001D1A76" w:rsidRPr="00CD71B5" w14:paraId="663F8FA1" w14:textId="77777777" w:rsidTr="001D6E8A">
        <w:trPr>
          <w:trHeight w:val="280"/>
        </w:trPr>
        <w:tc>
          <w:tcPr>
            <w:tcW w:w="988" w:type="dxa"/>
            <w:vAlign w:val="center"/>
          </w:tcPr>
          <w:p w14:paraId="16D34524" w14:textId="38925750" w:rsidR="001D1A76" w:rsidRPr="00CD71B5" w:rsidRDefault="001D1A76" w:rsidP="001D6E8A">
            <w:pPr>
              <w:pStyle w:val="Tabuka-Text"/>
              <w:jc w:val="center"/>
            </w:pPr>
            <w:r w:rsidRPr="00BF60F9">
              <w:rPr>
                <w:rFonts w:ascii="Tahoma" w:eastAsia="Arial" w:hAnsi="Tahoma" w:cs="Tahoma"/>
              </w:rPr>
              <w:t>isvs_11424</w:t>
            </w:r>
            <w:r>
              <w:rPr>
                <w:rFonts w:ascii="Tahoma" w:eastAsia="Arial" w:hAnsi="Tahoma" w:cs="Tahoma"/>
              </w:rPr>
              <w:t xml:space="preserve"> </w:t>
            </w:r>
          </w:p>
        </w:tc>
        <w:tc>
          <w:tcPr>
            <w:tcW w:w="3685" w:type="dxa"/>
            <w:vAlign w:val="center"/>
          </w:tcPr>
          <w:p w14:paraId="42102296" w14:textId="40E536CE" w:rsidR="001D1A76" w:rsidRPr="00CD71B5" w:rsidRDefault="001D1A76" w:rsidP="001D6E8A">
            <w:pPr>
              <w:pStyle w:val="Tabuka-Text"/>
            </w:pPr>
            <w:r w:rsidRPr="00BF60F9">
              <w:rPr>
                <w:rFonts w:ascii="Tahoma" w:eastAsia="Arial" w:hAnsi="Tahoma" w:cs="Tahoma"/>
              </w:rPr>
              <w:t>3D GIS mesta Ružomberok</w:t>
            </w:r>
          </w:p>
        </w:tc>
        <w:tc>
          <w:tcPr>
            <w:tcW w:w="992" w:type="dxa"/>
            <w:vAlign w:val="center"/>
          </w:tcPr>
          <w:p w14:paraId="000BAA4A" w14:textId="77777777" w:rsidR="001D1A76" w:rsidRPr="00CD71B5" w:rsidRDefault="00000000" w:rsidP="001D6E8A">
            <w:pPr>
              <w:pStyle w:val="Tabuka-Text"/>
              <w:jc w:val="center"/>
            </w:pPr>
            <w:sdt>
              <w:sdtPr>
                <w:tag w:val="goog_rdk_0"/>
                <w:id w:val="-846241336"/>
              </w:sdtPr>
              <w:sdtContent>
                <w:sdt>
                  <w:sdtPr>
                    <w:id w:val="-1706086782"/>
                    <w14:checkbox>
                      <w14:checked w14:val="0"/>
                      <w14:checkedState w14:val="2612" w14:font="MS Gothic"/>
                      <w14:uncheckedState w14:val="2610" w14:font="MS Gothic"/>
                    </w14:checkbox>
                  </w:sdtPr>
                  <w:sdtContent>
                    <w:r w:rsidR="001D1A76" w:rsidRPr="00CD71B5">
                      <w:rPr>
                        <w:rFonts w:ascii="MS Gothic" w:eastAsia="MS Gothic" w:hAnsi="MS Gothic"/>
                      </w:rPr>
                      <w:t>☐</w:t>
                    </w:r>
                  </w:sdtContent>
                </w:sdt>
              </w:sdtContent>
            </w:sdt>
          </w:p>
        </w:tc>
        <w:tc>
          <w:tcPr>
            <w:tcW w:w="1134" w:type="dxa"/>
            <w:vAlign w:val="center"/>
          </w:tcPr>
          <w:p w14:paraId="5A908B88" w14:textId="475C150D" w:rsidR="001D1A76" w:rsidRPr="00CD71B5" w:rsidRDefault="00000000" w:rsidP="001D6E8A">
            <w:pPr>
              <w:pStyle w:val="Tabuka-Text"/>
              <w:jc w:val="center"/>
            </w:pPr>
            <w:sdt>
              <w:sdtPr>
                <w:id w:val="2147465072"/>
                <w:placeholder>
                  <w:docPart w:val="3F9717BBE5CB4C85969DF6FDEDDA1A37"/>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7645D884" w14:textId="4EC6286D" w:rsidR="001D1A76" w:rsidRPr="00CD71B5" w:rsidRDefault="00000000" w:rsidP="001D6E8A">
            <w:pPr>
              <w:pStyle w:val="Tabuka-Text"/>
              <w:jc w:val="center"/>
            </w:pPr>
            <w:sdt>
              <w:sdtPr>
                <w:id w:val="-1267615007"/>
                <w:placeholder>
                  <w:docPart w:val="203CB8194846452BA3A72102FC6851AD"/>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Agendový</w:t>
                </w:r>
              </w:sdtContent>
            </w:sdt>
          </w:p>
        </w:tc>
        <w:tc>
          <w:tcPr>
            <w:tcW w:w="1417" w:type="dxa"/>
            <w:vAlign w:val="center"/>
          </w:tcPr>
          <w:p w14:paraId="70902DF2" w14:textId="77777777" w:rsidR="001D1A76" w:rsidRPr="00CD71B5" w:rsidRDefault="001D1A76" w:rsidP="001D6E8A">
            <w:pPr>
              <w:pStyle w:val="Tabuka-Text"/>
            </w:pPr>
          </w:p>
        </w:tc>
      </w:tr>
      <w:tr w:rsidR="001D1A76" w:rsidRPr="00CD71B5" w14:paraId="6FB37CDC" w14:textId="77777777" w:rsidTr="001D6E8A">
        <w:trPr>
          <w:trHeight w:val="280"/>
        </w:trPr>
        <w:tc>
          <w:tcPr>
            <w:tcW w:w="988" w:type="dxa"/>
            <w:vAlign w:val="center"/>
          </w:tcPr>
          <w:p w14:paraId="2F75F0ED" w14:textId="068788E6" w:rsidR="001D1A76" w:rsidRPr="00CD71B5" w:rsidRDefault="001D1A76" w:rsidP="001D6E8A">
            <w:pPr>
              <w:pStyle w:val="Tabuka-Text"/>
              <w:jc w:val="center"/>
            </w:pPr>
            <w:r w:rsidRPr="00CF7EFE">
              <w:rPr>
                <w:rFonts w:ascii="Tahoma" w:eastAsia="Arial" w:hAnsi="Tahoma" w:cs="Tahoma"/>
              </w:rPr>
              <w:t>isvs_11416</w:t>
            </w:r>
          </w:p>
        </w:tc>
        <w:tc>
          <w:tcPr>
            <w:tcW w:w="3685" w:type="dxa"/>
            <w:vAlign w:val="center"/>
          </w:tcPr>
          <w:p w14:paraId="5AA87AFB" w14:textId="72892D4F" w:rsidR="001D1A76" w:rsidRPr="00CD71B5" w:rsidRDefault="001D1A76" w:rsidP="001D6E8A">
            <w:pPr>
              <w:pStyle w:val="Tabuka-Text"/>
            </w:pPr>
            <w:r w:rsidRPr="00CF7EFE">
              <w:rPr>
                <w:rFonts w:ascii="Tahoma" w:eastAsia="Arial" w:hAnsi="Tahoma" w:cs="Tahoma"/>
              </w:rPr>
              <w:t>Integrovaný informačný systém</w:t>
            </w:r>
          </w:p>
        </w:tc>
        <w:tc>
          <w:tcPr>
            <w:tcW w:w="992" w:type="dxa"/>
            <w:vAlign w:val="center"/>
          </w:tcPr>
          <w:p w14:paraId="0C82C295" w14:textId="77777777" w:rsidR="001D1A76" w:rsidRPr="00CD71B5" w:rsidRDefault="00000000" w:rsidP="001D6E8A">
            <w:pPr>
              <w:pStyle w:val="Tabuka-Text"/>
              <w:jc w:val="center"/>
            </w:pPr>
            <w:sdt>
              <w:sdtPr>
                <w:tag w:val="goog_rdk_0"/>
                <w:id w:val="-1237160927"/>
              </w:sdtPr>
              <w:sdtContent>
                <w:sdt>
                  <w:sdtPr>
                    <w:id w:val="-2105329952"/>
                    <w14:checkbox>
                      <w14:checked w14:val="0"/>
                      <w14:checkedState w14:val="2612" w14:font="MS Gothic"/>
                      <w14:uncheckedState w14:val="2610" w14:font="MS Gothic"/>
                    </w14:checkbox>
                  </w:sdtPr>
                  <w:sdtContent>
                    <w:r w:rsidR="001D1A76" w:rsidRPr="00CD71B5">
                      <w:rPr>
                        <w:rFonts w:ascii="MS Gothic" w:eastAsia="MS Gothic" w:hAnsi="MS Gothic"/>
                      </w:rPr>
                      <w:t>☐</w:t>
                    </w:r>
                  </w:sdtContent>
                </w:sdt>
              </w:sdtContent>
            </w:sdt>
          </w:p>
        </w:tc>
        <w:tc>
          <w:tcPr>
            <w:tcW w:w="1134" w:type="dxa"/>
            <w:vAlign w:val="center"/>
          </w:tcPr>
          <w:p w14:paraId="0F6F87FA" w14:textId="5F04056E" w:rsidR="001D1A76" w:rsidRPr="00CD71B5" w:rsidRDefault="00000000" w:rsidP="001D6E8A">
            <w:pPr>
              <w:pStyle w:val="Tabuka-Text"/>
              <w:jc w:val="center"/>
            </w:pPr>
            <w:sdt>
              <w:sdtPr>
                <w:id w:val="-2108962964"/>
                <w:placeholder>
                  <w:docPart w:val="A4DA9FD347144C5CBFE303BB27F58A4B"/>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44C03DFD" w14:textId="2171BCC9" w:rsidR="001D1A76" w:rsidRPr="00CD71B5" w:rsidRDefault="00000000" w:rsidP="001D6E8A">
            <w:pPr>
              <w:pStyle w:val="Tabuka-Text"/>
              <w:jc w:val="center"/>
            </w:pPr>
            <w:sdt>
              <w:sdtPr>
                <w:id w:val="-606042535"/>
                <w:placeholder>
                  <w:docPart w:val="6D731F7A221D4EB7B30C876F25FDDA84"/>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Integračný</w:t>
                </w:r>
              </w:sdtContent>
            </w:sdt>
          </w:p>
        </w:tc>
        <w:tc>
          <w:tcPr>
            <w:tcW w:w="1417" w:type="dxa"/>
            <w:vAlign w:val="center"/>
          </w:tcPr>
          <w:p w14:paraId="1E16E748" w14:textId="77777777" w:rsidR="001D1A76" w:rsidRPr="00CD71B5" w:rsidRDefault="001D1A76" w:rsidP="001D6E8A">
            <w:pPr>
              <w:pStyle w:val="Tabuka-Text"/>
              <w:keepNext/>
            </w:pPr>
          </w:p>
        </w:tc>
      </w:tr>
      <w:tr w:rsidR="001D1A76" w:rsidRPr="00CD71B5" w14:paraId="76E20FB1" w14:textId="77777777" w:rsidTr="001D6E8A">
        <w:trPr>
          <w:trHeight w:val="280"/>
        </w:trPr>
        <w:tc>
          <w:tcPr>
            <w:tcW w:w="988" w:type="dxa"/>
            <w:vAlign w:val="center"/>
          </w:tcPr>
          <w:p w14:paraId="1CD7D1A4" w14:textId="081A6110" w:rsidR="001D1A76" w:rsidRPr="00CD71B5" w:rsidRDefault="001D1A76" w:rsidP="001D6E8A">
            <w:pPr>
              <w:pStyle w:val="Tabuka-Text"/>
              <w:jc w:val="center"/>
            </w:pPr>
            <w:r w:rsidRPr="00CF7EFE">
              <w:rPr>
                <w:rFonts w:ascii="Tahoma" w:eastAsia="Arial" w:hAnsi="Tahoma" w:cs="Tahoma"/>
              </w:rPr>
              <w:t>isvs_11317</w:t>
            </w:r>
          </w:p>
        </w:tc>
        <w:tc>
          <w:tcPr>
            <w:tcW w:w="3685" w:type="dxa"/>
            <w:vAlign w:val="center"/>
          </w:tcPr>
          <w:p w14:paraId="1E9244EA" w14:textId="5D3A3E99" w:rsidR="001D1A76" w:rsidRPr="00CD71B5" w:rsidRDefault="001D1A76" w:rsidP="001D6E8A">
            <w:pPr>
              <w:pStyle w:val="Tabuka-Text"/>
            </w:pPr>
            <w:r>
              <w:rPr>
                <w:rFonts w:ascii="Tahoma" w:eastAsia="Arial" w:hAnsi="Tahoma" w:cs="Tahoma"/>
              </w:rPr>
              <w:t>Registratúra</w:t>
            </w:r>
          </w:p>
        </w:tc>
        <w:tc>
          <w:tcPr>
            <w:tcW w:w="992" w:type="dxa"/>
            <w:vAlign w:val="center"/>
          </w:tcPr>
          <w:p w14:paraId="6C6A91A8" w14:textId="77777777" w:rsidR="001D1A76" w:rsidRPr="00CD71B5" w:rsidRDefault="00000000" w:rsidP="001D6E8A">
            <w:pPr>
              <w:pStyle w:val="Tabuka-Text"/>
              <w:jc w:val="center"/>
            </w:pPr>
            <w:sdt>
              <w:sdtPr>
                <w:tag w:val="goog_rdk_0"/>
                <w:id w:val="-2020152698"/>
              </w:sdtPr>
              <w:sdtContent>
                <w:sdt>
                  <w:sdtPr>
                    <w:id w:val="-1956630380"/>
                    <w14:checkbox>
                      <w14:checked w14:val="0"/>
                      <w14:checkedState w14:val="2612" w14:font="MS Gothic"/>
                      <w14:uncheckedState w14:val="2610" w14:font="MS Gothic"/>
                    </w14:checkbox>
                  </w:sdtPr>
                  <w:sdtContent>
                    <w:r w:rsidR="001D1A76" w:rsidRPr="00CD71B5">
                      <w:rPr>
                        <w:rFonts w:ascii="MS Gothic" w:eastAsia="MS Gothic" w:hAnsi="MS Gothic"/>
                      </w:rPr>
                      <w:t>☐</w:t>
                    </w:r>
                  </w:sdtContent>
                </w:sdt>
              </w:sdtContent>
            </w:sdt>
          </w:p>
        </w:tc>
        <w:tc>
          <w:tcPr>
            <w:tcW w:w="1134" w:type="dxa"/>
            <w:vAlign w:val="center"/>
          </w:tcPr>
          <w:p w14:paraId="4F62D344" w14:textId="5B8961BC" w:rsidR="001D1A76" w:rsidRPr="00CD71B5" w:rsidRDefault="00000000" w:rsidP="001D6E8A">
            <w:pPr>
              <w:pStyle w:val="Tabuka-Text"/>
              <w:jc w:val="center"/>
            </w:pPr>
            <w:sdt>
              <w:sdtPr>
                <w:id w:val="-83311634"/>
                <w:placeholder>
                  <w:docPart w:val="470F287A64574548AD31A948B39F4414"/>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1D4FADA6" w14:textId="3F0EB112" w:rsidR="001D1A76" w:rsidRPr="00CD71B5" w:rsidRDefault="00000000" w:rsidP="001D6E8A">
            <w:pPr>
              <w:pStyle w:val="Tabuka-Text"/>
              <w:jc w:val="center"/>
            </w:pPr>
            <w:sdt>
              <w:sdtPr>
                <w:id w:val="503477069"/>
                <w:placeholder>
                  <w:docPart w:val="D4B2B47C890D4C88A8162E3EA3D734A3"/>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Agendový</w:t>
                </w:r>
              </w:sdtContent>
            </w:sdt>
          </w:p>
        </w:tc>
        <w:tc>
          <w:tcPr>
            <w:tcW w:w="1417" w:type="dxa"/>
            <w:vAlign w:val="center"/>
          </w:tcPr>
          <w:p w14:paraId="14C579E5" w14:textId="77777777" w:rsidR="001D1A76" w:rsidRPr="00CD71B5" w:rsidRDefault="001D1A76" w:rsidP="001D6E8A">
            <w:pPr>
              <w:pStyle w:val="Tabuka-Text"/>
            </w:pPr>
          </w:p>
        </w:tc>
      </w:tr>
      <w:tr w:rsidR="001D1A76" w:rsidRPr="00CD71B5" w14:paraId="430604D3" w14:textId="77777777" w:rsidTr="001D6E8A">
        <w:trPr>
          <w:trHeight w:val="280"/>
        </w:trPr>
        <w:tc>
          <w:tcPr>
            <w:tcW w:w="988" w:type="dxa"/>
            <w:vAlign w:val="center"/>
          </w:tcPr>
          <w:p w14:paraId="598100C5" w14:textId="0291802D" w:rsidR="001D1A76" w:rsidRPr="00CD71B5" w:rsidRDefault="001D1A76" w:rsidP="001D6E8A">
            <w:pPr>
              <w:pStyle w:val="Tabuka-Text"/>
              <w:jc w:val="center"/>
            </w:pPr>
            <w:r w:rsidRPr="00994754">
              <w:rPr>
                <w:rFonts w:ascii="Tahoma" w:eastAsia="Arial" w:hAnsi="Tahoma" w:cs="Tahoma"/>
              </w:rPr>
              <w:t>isvs_12399</w:t>
            </w:r>
          </w:p>
        </w:tc>
        <w:tc>
          <w:tcPr>
            <w:tcW w:w="3685" w:type="dxa"/>
            <w:vAlign w:val="center"/>
          </w:tcPr>
          <w:p w14:paraId="45076EFE" w14:textId="09DBA506" w:rsidR="001D1A76" w:rsidRPr="00CD71B5" w:rsidRDefault="001D1A76" w:rsidP="001D6E8A">
            <w:pPr>
              <w:pStyle w:val="Tabuka-Text"/>
            </w:pPr>
            <w:r w:rsidRPr="00994754">
              <w:rPr>
                <w:rFonts w:ascii="Tahoma" w:eastAsia="Arial" w:hAnsi="Tahoma" w:cs="Tahoma"/>
              </w:rPr>
              <w:t>webové sídlo obce Likavka</w:t>
            </w:r>
          </w:p>
        </w:tc>
        <w:tc>
          <w:tcPr>
            <w:tcW w:w="992" w:type="dxa"/>
            <w:vAlign w:val="center"/>
          </w:tcPr>
          <w:p w14:paraId="4939CF8E" w14:textId="77777777" w:rsidR="001D1A76" w:rsidRPr="00CD71B5" w:rsidRDefault="00000000" w:rsidP="001D6E8A">
            <w:pPr>
              <w:pStyle w:val="Tabuka-Text"/>
              <w:jc w:val="center"/>
            </w:pPr>
            <w:sdt>
              <w:sdtPr>
                <w:tag w:val="goog_rdk_0"/>
                <w:id w:val="-1434738711"/>
              </w:sdtPr>
              <w:sdtContent>
                <w:sdt>
                  <w:sdtPr>
                    <w:id w:val="-1666069"/>
                    <w14:checkbox>
                      <w14:checked w14:val="0"/>
                      <w14:checkedState w14:val="2612" w14:font="MS Gothic"/>
                      <w14:uncheckedState w14:val="2610" w14:font="MS Gothic"/>
                    </w14:checkbox>
                  </w:sdtPr>
                  <w:sdtContent>
                    <w:r w:rsidR="001D1A76" w:rsidRPr="00CD71B5">
                      <w:rPr>
                        <w:rFonts w:ascii="MS Gothic" w:eastAsia="MS Gothic" w:hAnsi="MS Gothic"/>
                      </w:rPr>
                      <w:t>☐</w:t>
                    </w:r>
                  </w:sdtContent>
                </w:sdt>
              </w:sdtContent>
            </w:sdt>
          </w:p>
        </w:tc>
        <w:tc>
          <w:tcPr>
            <w:tcW w:w="1134" w:type="dxa"/>
            <w:vAlign w:val="center"/>
          </w:tcPr>
          <w:p w14:paraId="49DC46CA" w14:textId="379A63FA" w:rsidR="001D1A76" w:rsidRPr="00CD71B5" w:rsidRDefault="00000000" w:rsidP="001D6E8A">
            <w:pPr>
              <w:pStyle w:val="Tabuka-Text"/>
              <w:jc w:val="center"/>
            </w:pPr>
            <w:sdt>
              <w:sdtPr>
                <w:id w:val="-118141228"/>
                <w:placeholder>
                  <w:docPart w:val="F2EC46072E874AF7A8B6861F4A467672"/>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229482CF" w14:textId="7137D71F" w:rsidR="001D1A76" w:rsidRPr="00CD71B5" w:rsidRDefault="00000000" w:rsidP="001D6E8A">
            <w:pPr>
              <w:pStyle w:val="Tabuka-Text"/>
              <w:jc w:val="center"/>
            </w:pPr>
            <w:sdt>
              <w:sdtPr>
                <w:id w:val="2076930392"/>
                <w:placeholder>
                  <w:docPart w:val="1ED47B0E64554954BF33BD12BB0230E9"/>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Prezentačný</w:t>
                </w:r>
              </w:sdtContent>
            </w:sdt>
          </w:p>
        </w:tc>
        <w:tc>
          <w:tcPr>
            <w:tcW w:w="1417" w:type="dxa"/>
            <w:vAlign w:val="center"/>
          </w:tcPr>
          <w:p w14:paraId="366B075B" w14:textId="77777777" w:rsidR="001D1A76" w:rsidRPr="00CD71B5" w:rsidRDefault="001D1A76" w:rsidP="001D6E8A">
            <w:pPr>
              <w:pStyle w:val="Tabuka-Text"/>
            </w:pPr>
          </w:p>
        </w:tc>
      </w:tr>
      <w:tr w:rsidR="001D1A76" w:rsidRPr="00CD71B5" w14:paraId="795C1B6C" w14:textId="77777777" w:rsidTr="001D6E8A">
        <w:trPr>
          <w:trHeight w:val="280"/>
        </w:trPr>
        <w:tc>
          <w:tcPr>
            <w:tcW w:w="988" w:type="dxa"/>
            <w:vAlign w:val="center"/>
          </w:tcPr>
          <w:p w14:paraId="58F3F987" w14:textId="002795B0" w:rsidR="001D1A76" w:rsidRPr="00CD71B5" w:rsidRDefault="001D1A76" w:rsidP="001D6E8A">
            <w:pPr>
              <w:pStyle w:val="Tabuka-Text"/>
              <w:jc w:val="center"/>
            </w:pPr>
            <w:r w:rsidRPr="00994754">
              <w:rPr>
                <w:rFonts w:ascii="Tahoma" w:eastAsia="Arial" w:hAnsi="Tahoma" w:cs="Tahoma"/>
              </w:rPr>
              <w:t>isvs_11214</w:t>
            </w:r>
          </w:p>
        </w:tc>
        <w:tc>
          <w:tcPr>
            <w:tcW w:w="3685" w:type="dxa"/>
            <w:vAlign w:val="center"/>
          </w:tcPr>
          <w:p w14:paraId="22B898F2" w14:textId="00B14D89" w:rsidR="001D1A76" w:rsidRPr="00CD71B5" w:rsidRDefault="001D1A76" w:rsidP="001D6E8A">
            <w:pPr>
              <w:pStyle w:val="Tabuka-Text"/>
            </w:pPr>
            <w:r w:rsidRPr="00994754">
              <w:rPr>
                <w:rFonts w:ascii="Tahoma" w:eastAsia="Arial" w:hAnsi="Tahoma" w:cs="Tahoma"/>
              </w:rPr>
              <w:t>URBIS obce Likavka</w:t>
            </w:r>
          </w:p>
        </w:tc>
        <w:tc>
          <w:tcPr>
            <w:tcW w:w="992" w:type="dxa"/>
            <w:vAlign w:val="center"/>
          </w:tcPr>
          <w:p w14:paraId="1ED03AC8" w14:textId="77777777" w:rsidR="001D1A76" w:rsidRPr="00CD71B5" w:rsidRDefault="00000000" w:rsidP="001D6E8A">
            <w:pPr>
              <w:pStyle w:val="Tabuka-Text"/>
              <w:jc w:val="center"/>
            </w:pPr>
            <w:sdt>
              <w:sdtPr>
                <w:tag w:val="goog_rdk_0"/>
                <w:id w:val="-1550449690"/>
              </w:sdtPr>
              <w:sdtContent>
                <w:sdt>
                  <w:sdtPr>
                    <w:id w:val="-615676781"/>
                    <w14:checkbox>
                      <w14:checked w14:val="0"/>
                      <w14:checkedState w14:val="2612" w14:font="MS Gothic"/>
                      <w14:uncheckedState w14:val="2610" w14:font="MS Gothic"/>
                    </w14:checkbox>
                  </w:sdtPr>
                  <w:sdtContent>
                    <w:r w:rsidR="001D1A76" w:rsidRPr="00CD71B5">
                      <w:rPr>
                        <w:rFonts w:ascii="MS Gothic" w:eastAsia="MS Gothic" w:hAnsi="MS Gothic"/>
                      </w:rPr>
                      <w:t>☐</w:t>
                    </w:r>
                  </w:sdtContent>
                </w:sdt>
              </w:sdtContent>
            </w:sdt>
          </w:p>
        </w:tc>
        <w:tc>
          <w:tcPr>
            <w:tcW w:w="1134" w:type="dxa"/>
            <w:vAlign w:val="center"/>
          </w:tcPr>
          <w:p w14:paraId="356BCD58" w14:textId="3524C739" w:rsidR="001D1A76" w:rsidRPr="00CD71B5" w:rsidRDefault="00000000" w:rsidP="001D6E8A">
            <w:pPr>
              <w:pStyle w:val="Tabuka-Text"/>
              <w:jc w:val="center"/>
            </w:pPr>
            <w:sdt>
              <w:sdtPr>
                <w:id w:val="1618107865"/>
                <w:placeholder>
                  <w:docPart w:val="7BE1CB8267814050A909BA56FBFE45A0"/>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03B175C6" w14:textId="76797753" w:rsidR="001D1A76" w:rsidRPr="00CD71B5" w:rsidRDefault="00000000" w:rsidP="001D6E8A">
            <w:pPr>
              <w:pStyle w:val="Tabuka-Text"/>
              <w:jc w:val="center"/>
            </w:pPr>
            <w:sdt>
              <w:sdtPr>
                <w:id w:val="-1325040548"/>
                <w:placeholder>
                  <w:docPart w:val="9A345EDCA7744648B0797793B3B040A2"/>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Agendový</w:t>
                </w:r>
              </w:sdtContent>
            </w:sdt>
          </w:p>
        </w:tc>
        <w:tc>
          <w:tcPr>
            <w:tcW w:w="1417" w:type="dxa"/>
            <w:vAlign w:val="center"/>
          </w:tcPr>
          <w:p w14:paraId="49FFE760" w14:textId="77777777" w:rsidR="001D1A76" w:rsidRPr="00CD71B5" w:rsidRDefault="001D1A76" w:rsidP="001D6E8A">
            <w:pPr>
              <w:pStyle w:val="Tabuka-Text"/>
              <w:keepNext/>
            </w:pPr>
          </w:p>
        </w:tc>
      </w:tr>
      <w:tr w:rsidR="00985A99" w:rsidRPr="00CD71B5" w14:paraId="4621FEF0" w14:textId="77777777" w:rsidTr="00074E23">
        <w:trPr>
          <w:trHeight w:val="280"/>
        </w:trPr>
        <w:tc>
          <w:tcPr>
            <w:tcW w:w="988" w:type="dxa"/>
            <w:vAlign w:val="center"/>
          </w:tcPr>
          <w:p w14:paraId="21CCFD46" w14:textId="604A3BF3" w:rsidR="00985A99" w:rsidRPr="00CD71B5" w:rsidRDefault="001D1A76" w:rsidP="00247A4F">
            <w:pPr>
              <w:pStyle w:val="Tabuka-Text"/>
              <w:jc w:val="center"/>
            </w:pPr>
            <w:r w:rsidRPr="00994754">
              <w:rPr>
                <w:rFonts w:ascii="Tahoma" w:eastAsia="Arial" w:hAnsi="Tahoma" w:cs="Tahoma"/>
              </w:rPr>
              <w:t>isvs_11211</w:t>
            </w:r>
          </w:p>
        </w:tc>
        <w:tc>
          <w:tcPr>
            <w:tcW w:w="3685" w:type="dxa"/>
            <w:vAlign w:val="center"/>
          </w:tcPr>
          <w:p w14:paraId="501D24FF" w14:textId="24F0B370" w:rsidR="00985A99" w:rsidRPr="00CD71B5" w:rsidRDefault="001D1A76" w:rsidP="00AC159B">
            <w:pPr>
              <w:pStyle w:val="Tabuka-Text"/>
            </w:pPr>
            <w:r w:rsidRPr="00994754">
              <w:rPr>
                <w:rFonts w:ascii="Tahoma" w:eastAsia="Arial" w:hAnsi="Tahoma" w:cs="Tahoma"/>
              </w:rPr>
              <w:t>Registratúra obce Likavka</w:t>
            </w:r>
          </w:p>
        </w:tc>
        <w:tc>
          <w:tcPr>
            <w:tcW w:w="992" w:type="dxa"/>
            <w:vAlign w:val="center"/>
          </w:tcPr>
          <w:p w14:paraId="092117D1" w14:textId="77777777" w:rsidR="00985A99" w:rsidRPr="00CD71B5" w:rsidRDefault="00000000" w:rsidP="00807F3E">
            <w:pPr>
              <w:pStyle w:val="Tabuka-Text"/>
              <w:jc w:val="center"/>
            </w:pPr>
            <w:sdt>
              <w:sdtPr>
                <w:tag w:val="goog_rdk_0"/>
                <w:id w:val="31164907"/>
              </w:sdtPr>
              <w:sdtContent>
                <w:sdt>
                  <w:sdtPr>
                    <w:id w:val="1373344310"/>
                    <w14:checkbox>
                      <w14:checked w14:val="0"/>
                      <w14:checkedState w14:val="2612" w14:font="MS Gothic"/>
                      <w14:uncheckedState w14:val="2610" w14:font="MS Gothic"/>
                    </w14:checkbox>
                  </w:sdtPr>
                  <w:sdtContent>
                    <w:r w:rsidR="00985A99" w:rsidRPr="00CD71B5">
                      <w:rPr>
                        <w:rFonts w:ascii="MS Gothic" w:eastAsia="MS Gothic" w:hAnsi="MS Gothic"/>
                      </w:rPr>
                      <w:t>☐</w:t>
                    </w:r>
                  </w:sdtContent>
                </w:sdt>
              </w:sdtContent>
            </w:sdt>
          </w:p>
        </w:tc>
        <w:tc>
          <w:tcPr>
            <w:tcW w:w="1134" w:type="dxa"/>
            <w:vAlign w:val="center"/>
          </w:tcPr>
          <w:p w14:paraId="559B63D9" w14:textId="035807F9" w:rsidR="00985A99" w:rsidRPr="00CD71B5" w:rsidRDefault="00000000" w:rsidP="00807F3E">
            <w:pPr>
              <w:pStyle w:val="Tabuka-Text"/>
              <w:jc w:val="center"/>
            </w:pPr>
            <w:sdt>
              <w:sdtPr>
                <w:id w:val="-2122216431"/>
                <w:placeholder>
                  <w:docPart w:val="3720B65D61BC45F181E425FDE2007CEC"/>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Prevádzkovaný a plánujem rozvíjať</w:t>
                </w:r>
              </w:sdtContent>
            </w:sdt>
          </w:p>
        </w:tc>
        <w:tc>
          <w:tcPr>
            <w:tcW w:w="993" w:type="dxa"/>
            <w:vAlign w:val="center"/>
          </w:tcPr>
          <w:p w14:paraId="45525B24" w14:textId="412720B3" w:rsidR="00985A99" w:rsidRPr="00CD71B5" w:rsidRDefault="00000000" w:rsidP="00807F3E">
            <w:pPr>
              <w:pStyle w:val="Tabuka-Text"/>
              <w:jc w:val="center"/>
            </w:pPr>
            <w:sdt>
              <w:sdtPr>
                <w:id w:val="1403337645"/>
                <w:placeholder>
                  <w:docPart w:val="B97F102F9BB6499CB9570821DBE1C991"/>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Ekonomický a admin. chod inštitúcie</w:t>
                </w:r>
              </w:sdtContent>
            </w:sdt>
          </w:p>
        </w:tc>
        <w:tc>
          <w:tcPr>
            <w:tcW w:w="1417" w:type="dxa"/>
            <w:vAlign w:val="center"/>
          </w:tcPr>
          <w:p w14:paraId="037F4FB8" w14:textId="77777777" w:rsidR="00985A99" w:rsidRPr="00CD71B5" w:rsidRDefault="00985A99" w:rsidP="00FC12C4">
            <w:pPr>
              <w:pStyle w:val="Tabuka-Text"/>
            </w:pPr>
          </w:p>
        </w:tc>
      </w:tr>
      <w:tr w:rsidR="00985A99" w:rsidRPr="00CD71B5" w14:paraId="5F41AF5E" w14:textId="77777777" w:rsidTr="00074E23">
        <w:trPr>
          <w:trHeight w:val="280"/>
        </w:trPr>
        <w:tc>
          <w:tcPr>
            <w:tcW w:w="988" w:type="dxa"/>
            <w:vAlign w:val="center"/>
          </w:tcPr>
          <w:p w14:paraId="213E26C3" w14:textId="5CAD7F7B" w:rsidR="00985A99" w:rsidRPr="00CD71B5" w:rsidRDefault="00C255AA" w:rsidP="00247A4F">
            <w:pPr>
              <w:pStyle w:val="Tabuka-Text"/>
              <w:jc w:val="center"/>
            </w:pPr>
            <w:r w:rsidRPr="00C255AA">
              <w:t>isvs_15108</w:t>
            </w:r>
          </w:p>
        </w:tc>
        <w:tc>
          <w:tcPr>
            <w:tcW w:w="3685" w:type="dxa"/>
            <w:vAlign w:val="center"/>
          </w:tcPr>
          <w:p w14:paraId="6861DE0E" w14:textId="5FAB3E28" w:rsidR="00985A99" w:rsidRPr="00CD71B5" w:rsidRDefault="001D1A76" w:rsidP="00AC159B">
            <w:pPr>
              <w:pStyle w:val="Tabuka-Text"/>
            </w:pPr>
            <w:r w:rsidRPr="001D1A76">
              <w:t>Mapovo-integračnej zbernice mesta Ružomberok a obce Likavka</w:t>
            </w:r>
          </w:p>
        </w:tc>
        <w:tc>
          <w:tcPr>
            <w:tcW w:w="992" w:type="dxa"/>
            <w:vAlign w:val="center"/>
          </w:tcPr>
          <w:p w14:paraId="0D90A96A" w14:textId="77777777" w:rsidR="00985A99" w:rsidRPr="00CD71B5" w:rsidRDefault="00000000" w:rsidP="00807F3E">
            <w:pPr>
              <w:pStyle w:val="Tabuka-Text"/>
              <w:jc w:val="center"/>
            </w:pPr>
            <w:sdt>
              <w:sdtPr>
                <w:tag w:val="goog_rdk_0"/>
                <w:id w:val="123201622"/>
              </w:sdtPr>
              <w:sdtContent>
                <w:sdt>
                  <w:sdtPr>
                    <w:id w:val="-1965648058"/>
                    <w14:checkbox>
                      <w14:checked w14:val="0"/>
                      <w14:checkedState w14:val="2612" w14:font="MS Gothic"/>
                      <w14:uncheckedState w14:val="2610" w14:font="MS Gothic"/>
                    </w14:checkbox>
                  </w:sdtPr>
                  <w:sdtContent>
                    <w:r w:rsidR="00985A99" w:rsidRPr="00CD71B5">
                      <w:rPr>
                        <w:rFonts w:ascii="MS Gothic" w:eastAsia="MS Gothic" w:hAnsi="MS Gothic"/>
                      </w:rPr>
                      <w:t>☐</w:t>
                    </w:r>
                  </w:sdtContent>
                </w:sdt>
              </w:sdtContent>
            </w:sdt>
          </w:p>
        </w:tc>
        <w:tc>
          <w:tcPr>
            <w:tcW w:w="1134" w:type="dxa"/>
            <w:vAlign w:val="center"/>
          </w:tcPr>
          <w:p w14:paraId="01BFF152" w14:textId="49B5BF0F" w:rsidR="00985A99" w:rsidRPr="00CD71B5" w:rsidRDefault="00000000" w:rsidP="00807F3E">
            <w:pPr>
              <w:pStyle w:val="Tabuka-Text"/>
              <w:jc w:val="center"/>
            </w:pPr>
            <w:sdt>
              <w:sdtPr>
                <w:id w:val="-996644449"/>
                <w:placeholder>
                  <w:docPart w:val="378E5B262B384394B1F52F4393F01F30"/>
                </w:placeholder>
                <w:comboBox>
                  <w:listItem w:displayText="Vyberte jednu z možností" w:value="Vyberte jednu z možností"/>
                  <w:listItem w:displayText="Prevádzkovaný a plánujem rozvíjať" w:value="Prevádzkovaný a plánujem rozvíjať"/>
                  <w:listItem w:displayText="Plánujem budovať" w:value="Plánujem budovať"/>
                </w:comboBox>
              </w:sdtPr>
              <w:sdtContent>
                <w:r w:rsidR="00C255AA">
                  <w:t>Plánujem budovať</w:t>
                </w:r>
              </w:sdtContent>
            </w:sdt>
          </w:p>
        </w:tc>
        <w:tc>
          <w:tcPr>
            <w:tcW w:w="993" w:type="dxa"/>
            <w:vAlign w:val="center"/>
          </w:tcPr>
          <w:p w14:paraId="3B9997E7" w14:textId="47BF6394" w:rsidR="00985A99" w:rsidRPr="00CD71B5" w:rsidRDefault="00000000" w:rsidP="00807F3E">
            <w:pPr>
              <w:pStyle w:val="Tabuka-Text"/>
              <w:jc w:val="center"/>
            </w:pPr>
            <w:sdt>
              <w:sdtPr>
                <w:id w:val="1292247261"/>
                <w:placeholder>
                  <w:docPart w:val="FB7D10F90ABA4178A5BEACB66BCBFAD8"/>
                </w:placeholder>
                <w:comboBox>
                  <w:listItem w:displayText="Vyberte jednu z možností" w:value="Vyberte jednu z možností"/>
                  <w:listItem w:displayText="Agendový" w:value="Agendový"/>
                  <w:listItem w:displayText="Prezentačný" w:value="Prezentačný"/>
                  <w:listItem w:displayText="Integračný" w:value="Integračný"/>
                  <w:listItem w:displayText="Ekonomický a admin. chod inštitúcie" w:value="Ekonomický a admin. chod inštitúcie"/>
                  <w:listItem w:displayText="Mobilná aplikácia" w:value="Mobilná aplikácia"/>
                </w:comboBox>
              </w:sdtPr>
              <w:sdtContent>
                <w:r w:rsidR="00C255AA">
                  <w:t>Agendový</w:t>
                </w:r>
              </w:sdtContent>
            </w:sdt>
          </w:p>
        </w:tc>
        <w:tc>
          <w:tcPr>
            <w:tcW w:w="1417" w:type="dxa"/>
            <w:vAlign w:val="center"/>
          </w:tcPr>
          <w:p w14:paraId="0E654CD8" w14:textId="77777777" w:rsidR="00985A99" w:rsidRPr="00CD71B5" w:rsidRDefault="00985A99" w:rsidP="00FC12C4">
            <w:pPr>
              <w:pStyle w:val="Tabuka-Text"/>
              <w:keepNext/>
            </w:pPr>
          </w:p>
        </w:tc>
      </w:tr>
    </w:tbl>
    <w:p w14:paraId="75F18C20" w14:textId="4A8EF172" w:rsidR="00616EF6" w:rsidRPr="00CD71B5" w:rsidRDefault="00807F3E" w:rsidP="00807F3E">
      <w:pPr>
        <w:pStyle w:val="Caption"/>
      </w:pPr>
      <w:r w:rsidRPr="00CD71B5">
        <w:t xml:space="preserve">Tabuľka </w:t>
      </w:r>
      <w:fldSimple w:instr=" SEQ Tabuľka \* ARABIC ">
        <w:r w:rsidR="00EC4EA7">
          <w:rPr>
            <w:noProof/>
          </w:rPr>
          <w:t>11</w:t>
        </w:r>
      </w:fldSimple>
      <w:r w:rsidRPr="00CD71B5">
        <w:t xml:space="preserve"> Rozsah informačných systémov - budúci stav (</w:t>
      </w:r>
      <w:r w:rsidR="00FC12C4" w:rsidRPr="00CD71B5">
        <w:t>TO BE</w:t>
      </w:r>
      <w:r w:rsidRPr="00CD71B5">
        <w:t>)</w:t>
      </w:r>
    </w:p>
    <w:p w14:paraId="6EBAEFDE" w14:textId="77777777" w:rsidR="000F48EB" w:rsidRPr="00CD71B5" w:rsidRDefault="000F48EB" w:rsidP="00616EF6"/>
    <w:p w14:paraId="777AA52D" w14:textId="77777777" w:rsidR="00616EF6" w:rsidRPr="00CD71B5" w:rsidRDefault="00616EF6" w:rsidP="00FC0F39">
      <w:pPr>
        <w:pStyle w:val="Heading3"/>
      </w:pPr>
      <w:r w:rsidRPr="00CD71B5">
        <w:t>Využívanie nadrezortných a spoločných ISVS – AS IS</w:t>
      </w:r>
    </w:p>
    <w:p w14:paraId="6FC5BDD5" w14:textId="77777777" w:rsidR="00EA0C45" w:rsidRDefault="00EA0C45" w:rsidP="00EA0C45">
      <w:pPr>
        <w:ind w:firstLine="567"/>
      </w:pPr>
      <w:r w:rsidRPr="00EA0C45">
        <w:rPr>
          <w:rFonts w:ascii="Tahoma" w:eastAsia="Arial" w:hAnsi="Tahoma" w:cs="Tahoma"/>
        </w:rPr>
        <w:t xml:space="preserve">Systém neexistuje. Nevyužíva preto žiadne nadrezortné a spoločné ISVS. </w:t>
      </w:r>
    </w:p>
    <w:p w14:paraId="3BE04E9D" w14:textId="1B187570" w:rsidR="00616EF6" w:rsidRPr="00CD71B5" w:rsidRDefault="00616EF6" w:rsidP="0009158D">
      <w:pPr>
        <w:pStyle w:val="Caption"/>
      </w:pPr>
    </w:p>
    <w:p w14:paraId="2734B11B" w14:textId="405DCD4F" w:rsidR="00616EF6" w:rsidRPr="00CD71B5" w:rsidRDefault="00616EF6" w:rsidP="00FC12C4">
      <w:pPr>
        <w:pStyle w:val="Heading3"/>
      </w:pPr>
      <w:r w:rsidRPr="00CD71B5">
        <w:t>Preh</w:t>
      </w:r>
      <w:r w:rsidR="009A0D40" w:rsidRPr="00CD71B5">
        <w:t xml:space="preserve">ľad plánovaných integrácií </w:t>
      </w:r>
      <w:r w:rsidRPr="00CD71B5">
        <w:t>na nadrezortné ISVS – spoločné moduly podľa zákona č. 305/2013</w:t>
      </w:r>
      <w:r w:rsidR="002F4AC9" w:rsidRPr="00CD71B5">
        <w:t xml:space="preserve"> </w:t>
      </w:r>
      <w:proofErr w:type="spellStart"/>
      <w:r w:rsidR="002F4AC9" w:rsidRPr="00CD71B5">
        <w:t>Z.z</w:t>
      </w:r>
      <w:proofErr w:type="spellEnd"/>
      <w:r w:rsidR="002F4AC9" w:rsidRPr="00CD71B5">
        <w:t>. o</w:t>
      </w:r>
      <w:r w:rsidRPr="00CD71B5">
        <w:t xml:space="preserve">  e-</w:t>
      </w:r>
      <w:proofErr w:type="spellStart"/>
      <w:r w:rsidRPr="00CD71B5">
        <w:t>Governmente</w:t>
      </w:r>
      <w:proofErr w:type="spellEnd"/>
      <w:r w:rsidRPr="00CD71B5">
        <w:t xml:space="preserve"> – </w:t>
      </w:r>
      <w:r w:rsidR="009A0D40" w:rsidRPr="00CD71B5">
        <w:t>budúci stav (</w:t>
      </w:r>
      <w:r w:rsidRPr="00CD71B5">
        <w:t>TO BE</w:t>
      </w:r>
      <w:r w:rsidR="009A0D40" w:rsidRPr="00CD71B5">
        <w:t>)</w:t>
      </w:r>
    </w:p>
    <w:p w14:paraId="2F2DA92B" w14:textId="28AEA6E0" w:rsidR="00616EF6" w:rsidRPr="00EA0C45" w:rsidRDefault="00EA0C45" w:rsidP="00616EF6">
      <w:pPr>
        <w:pStyle w:val="Instrukcia"/>
        <w:rPr>
          <w:i w:val="0"/>
          <w:iCs/>
          <w:color w:val="auto"/>
        </w:rPr>
      </w:pPr>
      <w:r w:rsidRPr="00EA0C45">
        <w:rPr>
          <w:i w:val="0"/>
          <w:iCs/>
          <w:color w:val="auto"/>
        </w:rPr>
        <w:t>P</w:t>
      </w:r>
      <w:r w:rsidR="00616EF6" w:rsidRPr="00EA0C45">
        <w:rPr>
          <w:i w:val="0"/>
          <w:iCs/>
          <w:color w:val="auto"/>
        </w:rPr>
        <w:t>lánované využívanie nadrezortných a spoločných ISVS v TO BE stave.</w:t>
      </w:r>
    </w:p>
    <w:p w14:paraId="05BFAE5E" w14:textId="4F44A0DD" w:rsidR="00616EF6" w:rsidRPr="00CD71B5" w:rsidRDefault="00616EF6" w:rsidP="000B33FF">
      <w:pPr>
        <w:pStyle w:val="Instrukci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1017"/>
        <w:gridCol w:w="4932"/>
        <w:gridCol w:w="3260"/>
      </w:tblGrid>
      <w:tr w:rsidR="000B33FF" w:rsidRPr="00CD71B5" w14:paraId="11FB4AB4" w14:textId="77777777" w:rsidTr="00074E23">
        <w:trPr>
          <w:trHeight w:val="477"/>
          <w:tblHeader/>
        </w:trPr>
        <w:tc>
          <w:tcPr>
            <w:tcW w:w="1017" w:type="dxa"/>
            <w:shd w:val="clear" w:color="auto" w:fill="D9D9D9" w:themeFill="background1" w:themeFillShade="D9"/>
            <w:vAlign w:val="center"/>
          </w:tcPr>
          <w:p w14:paraId="477522D3" w14:textId="58BDAD21" w:rsidR="009A0D40" w:rsidRPr="00CD71B5" w:rsidRDefault="009A0D40" w:rsidP="009A0D40">
            <w:pPr>
              <w:pStyle w:val="Tabuka-Hlavika"/>
              <w:rPr>
                <w:rFonts w:eastAsia="Tahoma"/>
              </w:rPr>
            </w:pPr>
            <w:r w:rsidRPr="00CD71B5">
              <w:rPr>
                <w:rFonts w:eastAsia="Tahoma"/>
              </w:rPr>
              <w:t>Kód ISVS</w:t>
            </w:r>
          </w:p>
          <w:p w14:paraId="2590F429" w14:textId="73C5CB38" w:rsidR="000B33FF" w:rsidRPr="00CD71B5" w:rsidRDefault="009A0D40" w:rsidP="009A0D40">
            <w:pPr>
              <w:pStyle w:val="Tabuka-Hlavika"/>
            </w:pPr>
            <w:r w:rsidRPr="00CD71B5">
              <w:rPr>
                <w:rFonts w:eastAsia="Tahoma"/>
                <w:b w:val="0"/>
                <w:i/>
                <w:caps w:val="0"/>
              </w:rPr>
              <w:t xml:space="preserve">(z </w:t>
            </w:r>
            <w:proofErr w:type="spellStart"/>
            <w:r w:rsidRPr="00CD71B5">
              <w:rPr>
                <w:rFonts w:eastAsia="Tahoma"/>
                <w:b w:val="0"/>
                <w:i/>
                <w:caps w:val="0"/>
              </w:rPr>
              <w:t>MetaIS</w:t>
            </w:r>
            <w:proofErr w:type="spellEnd"/>
            <w:r w:rsidRPr="00CD71B5">
              <w:rPr>
                <w:rFonts w:eastAsia="Tahoma"/>
                <w:b w:val="0"/>
                <w:i/>
                <w:caps w:val="0"/>
              </w:rPr>
              <w:t>)</w:t>
            </w:r>
          </w:p>
        </w:tc>
        <w:tc>
          <w:tcPr>
            <w:tcW w:w="4932" w:type="dxa"/>
            <w:shd w:val="clear" w:color="auto" w:fill="D9D9D9" w:themeFill="background1" w:themeFillShade="D9"/>
            <w:vAlign w:val="center"/>
          </w:tcPr>
          <w:p w14:paraId="44F3A295" w14:textId="77777777" w:rsidR="000B33FF" w:rsidRPr="00CD71B5" w:rsidRDefault="000B33FF" w:rsidP="00FC12C4">
            <w:pPr>
              <w:pStyle w:val="Tabuka-Hlavika"/>
            </w:pPr>
            <w:r w:rsidRPr="00CD71B5">
              <w:t>Názov ISVS</w:t>
            </w:r>
          </w:p>
        </w:tc>
        <w:tc>
          <w:tcPr>
            <w:tcW w:w="3260" w:type="dxa"/>
            <w:shd w:val="clear" w:color="auto" w:fill="D9D9D9" w:themeFill="background1" w:themeFillShade="D9"/>
            <w:vAlign w:val="center"/>
          </w:tcPr>
          <w:p w14:paraId="51B1183A" w14:textId="55E6F029" w:rsidR="000B33FF" w:rsidRPr="00CD71B5" w:rsidRDefault="000B33FF" w:rsidP="00FC12C4">
            <w:pPr>
              <w:pStyle w:val="Tabuka-Hlavika"/>
            </w:pPr>
            <w:r w:rsidRPr="00CD71B5">
              <w:t>Spoločné moduly podľa zákona č. 305/2013  e-Governmente</w:t>
            </w:r>
          </w:p>
        </w:tc>
      </w:tr>
      <w:tr w:rsidR="000B33FF" w:rsidRPr="00CD71B5" w14:paraId="415C0C2B" w14:textId="77777777" w:rsidTr="00074E23">
        <w:trPr>
          <w:trHeight w:val="280"/>
        </w:trPr>
        <w:tc>
          <w:tcPr>
            <w:tcW w:w="1017" w:type="dxa"/>
            <w:vAlign w:val="center"/>
          </w:tcPr>
          <w:p w14:paraId="706DA8DD" w14:textId="7AA71708" w:rsidR="000B33FF" w:rsidRPr="00CD71B5" w:rsidRDefault="00EA0C45" w:rsidP="00247A4F">
            <w:pPr>
              <w:pStyle w:val="Tabuka-Text"/>
              <w:jc w:val="center"/>
            </w:pPr>
            <w:r w:rsidRPr="00EA0C45">
              <w:t>isvs_5836</w:t>
            </w:r>
          </w:p>
        </w:tc>
        <w:tc>
          <w:tcPr>
            <w:tcW w:w="4932" w:type="dxa"/>
            <w:vAlign w:val="center"/>
          </w:tcPr>
          <w:p w14:paraId="39F41F72" w14:textId="2AF2597C" w:rsidR="000B33FF" w:rsidRPr="00CD71B5" w:rsidRDefault="00EA0C45" w:rsidP="00FC12C4">
            <w:pPr>
              <w:pStyle w:val="Tabuka-Text"/>
            </w:pPr>
            <w:r w:rsidRPr="00EA0C45">
              <w:t xml:space="preserve">    IS Centrálna platforma dátovej integrácie (IS CPDI)</w:t>
            </w:r>
          </w:p>
        </w:tc>
        <w:tc>
          <w:tcPr>
            <w:tcW w:w="3260" w:type="dxa"/>
            <w:vAlign w:val="center"/>
          </w:tcPr>
          <w:p w14:paraId="65672750" w14:textId="3651DDC5" w:rsidR="000B33FF" w:rsidRPr="00CD71B5" w:rsidRDefault="00000000" w:rsidP="00FC12C4">
            <w:pPr>
              <w:pStyle w:val="Tabuka-Text"/>
              <w:rPr>
                <w:i/>
                <w:iCs/>
              </w:rPr>
            </w:pPr>
            <w:sdt>
              <w:sdtPr>
                <w:rPr>
                  <w:i/>
                </w:rPr>
                <w:id w:val="2111235060"/>
                <w:placeholder>
                  <w:docPart w:val="E53C0BFA75CF4E77B2D90895CAC7AEDA"/>
                </w:placeholder>
                <w:comboBox>
                  <w:listItem w:displayText="Vyberte jednu z možností." w:value="Vyberte jednu z možností."/>
                  <w:listItem w:displayText="Modul elektronických schránok" w:value="eDesk"/>
                  <w:listItem w:displayText="Autentifikačný modul" w:value="IAM"/>
                  <w:listItem w:displayText="Modulu elektronických formulárov" w:value="MEF"/>
                  <w:listItem w:displayText="Modul elektronického doručovania" w:value="MED"/>
                  <w:listItem w:displayText="Notifikačný modul " w:value="Notifikačný modul "/>
                  <w:listItem w:displayText="Modul dlhodobého uchovávania" w:value="MDU"/>
                  <w:listItem w:displayText="Modul elektronických platieb" w:value="MEP"/>
                  <w:listItem w:displayText="Modul centrálnej elektronickej podateľne" w:value="CEP"/>
                  <w:listItem w:displayText="IS CPDI (CSRÚ)-Modul procesnej integrácie a integrácie údajov" w:value="IS CPDI (CSRÚ)-Modul procesnej integrácie a integrácie údajov"/>
                  <w:listItem w:displayText="Centrálna API Manažment Platforma" w:value="CAMP"/>
                </w:comboBox>
              </w:sdtPr>
              <w:sdtContent>
                <w:r w:rsidR="00EA0C45">
                  <w:rPr>
                    <w:i/>
                  </w:rPr>
                  <w:t>IS CPDI (CSRÚ)-Modul procesnej integrácie a integrácie údajov</w:t>
                </w:r>
              </w:sdtContent>
            </w:sdt>
          </w:p>
        </w:tc>
      </w:tr>
    </w:tbl>
    <w:p w14:paraId="270C6E7C" w14:textId="21AC9B7B" w:rsidR="00616EF6" w:rsidRPr="00CD71B5" w:rsidRDefault="009A0D40" w:rsidP="009A0D40">
      <w:pPr>
        <w:pStyle w:val="Caption"/>
      </w:pPr>
      <w:r w:rsidRPr="00CD71B5">
        <w:t xml:space="preserve">Tabuľka </w:t>
      </w:r>
      <w:fldSimple w:instr=" SEQ Tabuľka \* ARABIC ">
        <w:r w:rsidR="00EC4EA7">
          <w:rPr>
            <w:noProof/>
          </w:rPr>
          <w:t>12</w:t>
        </w:r>
      </w:fldSimple>
      <w:r w:rsidRPr="00CD71B5">
        <w:t xml:space="preserve"> Prehľad plánovaných integrácií na spoločné moduly – budúci stav (TO BE)</w:t>
      </w:r>
    </w:p>
    <w:p w14:paraId="22F74EB6" w14:textId="2A217E6A" w:rsidR="00616EF6" w:rsidRPr="00CD71B5" w:rsidRDefault="009A0D40" w:rsidP="009A0D40">
      <w:pPr>
        <w:pStyle w:val="Heading3"/>
      </w:pPr>
      <w:r w:rsidRPr="00CD71B5">
        <w:t xml:space="preserve">Prehľad plánovaných integrácií na iné </w:t>
      </w:r>
      <w:r w:rsidR="00616EF6" w:rsidRPr="00CD71B5">
        <w:t xml:space="preserve">ISVS  </w:t>
      </w:r>
      <w:r w:rsidRPr="00CD71B5">
        <w:t>– budúci stav (TO BE)</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00" w:firstRow="0" w:lastRow="0" w:firstColumn="0" w:lastColumn="0" w:noHBand="0" w:noVBand="1"/>
      </w:tblPr>
      <w:tblGrid>
        <w:gridCol w:w="988"/>
        <w:gridCol w:w="2976"/>
        <w:gridCol w:w="1560"/>
        <w:gridCol w:w="3685"/>
      </w:tblGrid>
      <w:tr w:rsidR="00616EF6" w:rsidRPr="00CD71B5" w14:paraId="2B110B40" w14:textId="77777777" w:rsidTr="00074E23">
        <w:trPr>
          <w:trHeight w:val="753"/>
        </w:trPr>
        <w:tc>
          <w:tcPr>
            <w:tcW w:w="988" w:type="dxa"/>
            <w:shd w:val="clear" w:color="auto" w:fill="E7E6E6"/>
            <w:vAlign w:val="center"/>
          </w:tcPr>
          <w:p w14:paraId="61CBFBCC" w14:textId="77777777" w:rsidR="00616EF6" w:rsidRPr="00CD71B5" w:rsidRDefault="00616EF6" w:rsidP="0013671A">
            <w:pPr>
              <w:pStyle w:val="Tabuka-Hlavika"/>
              <w:rPr>
                <w:rFonts w:eastAsia="Tahoma"/>
              </w:rPr>
            </w:pPr>
            <w:r w:rsidRPr="00CD71B5">
              <w:rPr>
                <w:rFonts w:eastAsia="Tahoma"/>
              </w:rPr>
              <w:t>Kód ISVS</w:t>
            </w:r>
          </w:p>
          <w:p w14:paraId="6987B2D9" w14:textId="77777777" w:rsidR="00616EF6" w:rsidRPr="00CD71B5" w:rsidRDefault="00616EF6" w:rsidP="0013671A">
            <w:pPr>
              <w:pStyle w:val="Tabuka-Hlavika"/>
              <w:rPr>
                <w:rFonts w:eastAsia="Tahoma"/>
                <w:b w:val="0"/>
                <w:i/>
                <w:caps w:val="0"/>
              </w:rPr>
            </w:pPr>
            <w:r w:rsidRPr="00CD71B5">
              <w:rPr>
                <w:rFonts w:eastAsia="Tahoma"/>
                <w:b w:val="0"/>
                <w:i/>
                <w:caps w:val="0"/>
              </w:rPr>
              <w:t xml:space="preserve">(z </w:t>
            </w:r>
            <w:proofErr w:type="spellStart"/>
            <w:r w:rsidRPr="00CD71B5">
              <w:rPr>
                <w:rFonts w:eastAsia="Tahoma"/>
                <w:b w:val="0"/>
                <w:i/>
                <w:caps w:val="0"/>
              </w:rPr>
              <w:t>MetaIS</w:t>
            </w:r>
            <w:proofErr w:type="spellEnd"/>
            <w:r w:rsidRPr="00CD71B5">
              <w:rPr>
                <w:rFonts w:eastAsia="Tahoma"/>
                <w:b w:val="0"/>
                <w:i/>
                <w:caps w:val="0"/>
              </w:rPr>
              <w:t>)</w:t>
            </w:r>
          </w:p>
        </w:tc>
        <w:tc>
          <w:tcPr>
            <w:tcW w:w="2976" w:type="dxa"/>
            <w:shd w:val="clear" w:color="auto" w:fill="E7E6E6"/>
            <w:vAlign w:val="center"/>
          </w:tcPr>
          <w:p w14:paraId="15E524B2" w14:textId="77777777" w:rsidR="00616EF6" w:rsidRPr="00CD71B5" w:rsidRDefault="00616EF6" w:rsidP="0013671A">
            <w:pPr>
              <w:pStyle w:val="Tabuka-Hlavika"/>
              <w:rPr>
                <w:rFonts w:eastAsia="Tahoma"/>
              </w:rPr>
            </w:pPr>
            <w:r w:rsidRPr="00CD71B5">
              <w:rPr>
                <w:rFonts w:eastAsia="Tahoma"/>
              </w:rPr>
              <w:t>Názov ISVS</w:t>
            </w:r>
          </w:p>
          <w:p w14:paraId="12BD8FCB" w14:textId="77777777" w:rsidR="00616EF6" w:rsidRPr="00CD71B5" w:rsidRDefault="00616EF6" w:rsidP="0013671A">
            <w:pPr>
              <w:pStyle w:val="Tabuka-Hlavika"/>
              <w:rPr>
                <w:rFonts w:eastAsia="Tahoma"/>
              </w:rPr>
            </w:pPr>
          </w:p>
        </w:tc>
        <w:tc>
          <w:tcPr>
            <w:tcW w:w="1560" w:type="dxa"/>
            <w:shd w:val="clear" w:color="auto" w:fill="E7E6E6"/>
            <w:vAlign w:val="center"/>
          </w:tcPr>
          <w:p w14:paraId="0D420B08" w14:textId="77777777" w:rsidR="00616EF6" w:rsidRPr="00CD71B5" w:rsidRDefault="00616EF6" w:rsidP="0013671A">
            <w:pPr>
              <w:pStyle w:val="Tabuka-Hlavika"/>
              <w:rPr>
                <w:rFonts w:eastAsia="Tahoma"/>
              </w:rPr>
            </w:pPr>
            <w:r w:rsidRPr="00CD71B5">
              <w:rPr>
                <w:rFonts w:eastAsia="Tahoma"/>
              </w:rPr>
              <w:t>Kód integrovaného ISVS</w:t>
            </w:r>
          </w:p>
          <w:p w14:paraId="39ADF2CB" w14:textId="77777777" w:rsidR="00616EF6" w:rsidRPr="00CD71B5" w:rsidRDefault="00616EF6" w:rsidP="0013671A">
            <w:pPr>
              <w:pStyle w:val="Tabuka-Hlavika"/>
              <w:rPr>
                <w:rFonts w:eastAsia="Tahoma"/>
              </w:rPr>
            </w:pPr>
            <w:r w:rsidRPr="00CD71B5">
              <w:rPr>
                <w:rFonts w:eastAsia="Tahoma"/>
                <w:b w:val="0"/>
                <w:i/>
                <w:caps w:val="0"/>
              </w:rPr>
              <w:t xml:space="preserve">(z </w:t>
            </w:r>
            <w:proofErr w:type="spellStart"/>
            <w:r w:rsidRPr="00CD71B5">
              <w:rPr>
                <w:rFonts w:eastAsia="Tahoma"/>
                <w:b w:val="0"/>
                <w:i/>
                <w:caps w:val="0"/>
              </w:rPr>
              <w:t>MetaIS</w:t>
            </w:r>
            <w:proofErr w:type="spellEnd"/>
            <w:r w:rsidRPr="00CD71B5">
              <w:rPr>
                <w:rFonts w:eastAsia="Tahoma"/>
                <w:b w:val="0"/>
                <w:i/>
                <w:caps w:val="0"/>
              </w:rPr>
              <w:t>)</w:t>
            </w:r>
          </w:p>
        </w:tc>
        <w:tc>
          <w:tcPr>
            <w:tcW w:w="3685" w:type="dxa"/>
            <w:shd w:val="clear" w:color="auto" w:fill="E7E6E6"/>
            <w:vAlign w:val="center"/>
          </w:tcPr>
          <w:p w14:paraId="61483B1F" w14:textId="77777777" w:rsidR="00616EF6" w:rsidRPr="00CD71B5" w:rsidRDefault="00616EF6" w:rsidP="0013671A">
            <w:pPr>
              <w:pStyle w:val="Tabuka-Hlavika"/>
              <w:rPr>
                <w:rFonts w:eastAsia="Tahoma"/>
              </w:rPr>
            </w:pPr>
            <w:r w:rsidRPr="00CD71B5">
              <w:rPr>
                <w:rFonts w:eastAsia="Tahoma"/>
              </w:rPr>
              <w:t>Názov integrovaného ISVS</w:t>
            </w:r>
          </w:p>
        </w:tc>
      </w:tr>
      <w:tr w:rsidR="00616EF6" w:rsidRPr="00CD71B5" w14:paraId="1DF325AF" w14:textId="77777777" w:rsidTr="00074E23">
        <w:trPr>
          <w:trHeight w:val="280"/>
        </w:trPr>
        <w:tc>
          <w:tcPr>
            <w:tcW w:w="988" w:type="dxa"/>
          </w:tcPr>
          <w:p w14:paraId="47E95ACF" w14:textId="27B75C11" w:rsidR="00616EF6" w:rsidRPr="00CD71B5" w:rsidRDefault="00EA0C45" w:rsidP="00247A4F">
            <w:pPr>
              <w:pStyle w:val="Tabuka-Text"/>
              <w:jc w:val="center"/>
              <w:rPr>
                <w:rFonts w:eastAsia="Tahoma"/>
              </w:rPr>
            </w:pPr>
            <w:r w:rsidRPr="00C255AA">
              <w:t>isvs_15108</w:t>
            </w:r>
          </w:p>
        </w:tc>
        <w:tc>
          <w:tcPr>
            <w:tcW w:w="2976" w:type="dxa"/>
          </w:tcPr>
          <w:p w14:paraId="5E4D98C1" w14:textId="5AEF5166" w:rsidR="00616EF6" w:rsidRPr="00CD71B5" w:rsidRDefault="00EA0C45" w:rsidP="00247A4F">
            <w:pPr>
              <w:pStyle w:val="Tabuka-Text"/>
            </w:pPr>
            <w:r w:rsidRPr="001D1A76">
              <w:t>Mapovo-integračnej zbernice mesta Ružomberok a obce Likavka</w:t>
            </w:r>
          </w:p>
        </w:tc>
        <w:tc>
          <w:tcPr>
            <w:tcW w:w="1560" w:type="dxa"/>
          </w:tcPr>
          <w:p w14:paraId="61EA10FB" w14:textId="6024A9BE" w:rsidR="00616EF6" w:rsidRPr="00CD71B5" w:rsidRDefault="00440337" w:rsidP="00247A4F">
            <w:pPr>
              <w:pStyle w:val="Tabuka-Text"/>
              <w:jc w:val="center"/>
            </w:pPr>
            <w:r w:rsidRPr="00BF60F9">
              <w:rPr>
                <w:rFonts w:ascii="Tahoma" w:eastAsia="Arial" w:hAnsi="Tahoma" w:cs="Tahoma"/>
              </w:rPr>
              <w:t>isvs_12794</w:t>
            </w:r>
          </w:p>
        </w:tc>
        <w:tc>
          <w:tcPr>
            <w:tcW w:w="3685" w:type="dxa"/>
          </w:tcPr>
          <w:p w14:paraId="6B9A6A76" w14:textId="3850FFC1" w:rsidR="00616EF6" w:rsidRPr="00CD71B5" w:rsidRDefault="00440337" w:rsidP="00247A4F">
            <w:pPr>
              <w:pStyle w:val="Tabuka-Text"/>
            </w:pPr>
            <w:r w:rsidRPr="00440337">
              <w:t>Webové sídlo mesta Ružomberok</w:t>
            </w:r>
          </w:p>
        </w:tc>
      </w:tr>
      <w:tr w:rsidR="00DD17CE" w:rsidRPr="00CD71B5" w14:paraId="25AEB843" w14:textId="77777777" w:rsidTr="00074E23">
        <w:trPr>
          <w:trHeight w:val="280"/>
        </w:trPr>
        <w:tc>
          <w:tcPr>
            <w:tcW w:w="988" w:type="dxa"/>
          </w:tcPr>
          <w:p w14:paraId="13F964F2" w14:textId="76EB3033" w:rsidR="00DD17CE" w:rsidRPr="00CD71B5" w:rsidRDefault="00DD17CE" w:rsidP="00DD17CE">
            <w:pPr>
              <w:pStyle w:val="Tabuka-Text"/>
              <w:jc w:val="center"/>
            </w:pPr>
            <w:r w:rsidRPr="00C255AA">
              <w:t>isvs_15108</w:t>
            </w:r>
          </w:p>
        </w:tc>
        <w:tc>
          <w:tcPr>
            <w:tcW w:w="2976" w:type="dxa"/>
          </w:tcPr>
          <w:p w14:paraId="61A25E7F" w14:textId="37A51C60" w:rsidR="00DD17CE" w:rsidRPr="00CD71B5" w:rsidRDefault="00DD17CE" w:rsidP="00DD17CE">
            <w:pPr>
              <w:pStyle w:val="Tabuka-Text"/>
            </w:pPr>
            <w:r w:rsidRPr="001D1A76">
              <w:t>Mapovo-integračnej zbernice mesta Ružomberok a obce Likavka</w:t>
            </w:r>
          </w:p>
        </w:tc>
        <w:tc>
          <w:tcPr>
            <w:tcW w:w="1560" w:type="dxa"/>
          </w:tcPr>
          <w:p w14:paraId="2D100C06" w14:textId="2AE00CCD" w:rsidR="00DD17CE" w:rsidRPr="00CD71B5" w:rsidRDefault="00DD17CE" w:rsidP="00DD17CE">
            <w:pPr>
              <w:pStyle w:val="Tabuka-Text"/>
              <w:jc w:val="center"/>
            </w:pPr>
            <w:r w:rsidRPr="00BF60F9">
              <w:rPr>
                <w:rFonts w:ascii="Tahoma" w:eastAsia="Arial" w:hAnsi="Tahoma" w:cs="Tahoma"/>
              </w:rPr>
              <w:t>isvs_11424</w:t>
            </w:r>
          </w:p>
        </w:tc>
        <w:tc>
          <w:tcPr>
            <w:tcW w:w="3685" w:type="dxa"/>
          </w:tcPr>
          <w:p w14:paraId="5BAA0C82" w14:textId="34950463" w:rsidR="00DD17CE" w:rsidRPr="00CD71B5" w:rsidRDefault="00DD17CE" w:rsidP="00DD17CE">
            <w:pPr>
              <w:pStyle w:val="Tabuka-Text"/>
            </w:pPr>
            <w:r w:rsidRPr="00BF60F9">
              <w:rPr>
                <w:rFonts w:ascii="Tahoma" w:eastAsia="Arial" w:hAnsi="Tahoma" w:cs="Tahoma"/>
              </w:rPr>
              <w:t>3D GIS mesta Ružomberok</w:t>
            </w:r>
          </w:p>
        </w:tc>
      </w:tr>
      <w:tr w:rsidR="00DD17CE" w:rsidRPr="00CD71B5" w14:paraId="5B0574C3" w14:textId="77777777" w:rsidTr="00074E23">
        <w:trPr>
          <w:trHeight w:val="280"/>
        </w:trPr>
        <w:tc>
          <w:tcPr>
            <w:tcW w:w="988" w:type="dxa"/>
          </w:tcPr>
          <w:p w14:paraId="3ADF9E6F" w14:textId="2248F48E" w:rsidR="00DD17CE" w:rsidRPr="00CD71B5" w:rsidRDefault="00DD17CE" w:rsidP="00DD17CE">
            <w:pPr>
              <w:pStyle w:val="Tabuka-Text"/>
              <w:jc w:val="center"/>
            </w:pPr>
            <w:r w:rsidRPr="00C255AA">
              <w:lastRenderedPageBreak/>
              <w:t>isvs_15108</w:t>
            </w:r>
          </w:p>
        </w:tc>
        <w:tc>
          <w:tcPr>
            <w:tcW w:w="2976" w:type="dxa"/>
          </w:tcPr>
          <w:p w14:paraId="2FCDD5BA" w14:textId="63DA9E33" w:rsidR="00DD17CE" w:rsidRPr="00CD71B5" w:rsidRDefault="00DD17CE" w:rsidP="00DD17CE">
            <w:pPr>
              <w:pStyle w:val="Tabuka-Text"/>
            </w:pPr>
            <w:r w:rsidRPr="001D1A76">
              <w:t>Mapovo-integračnej zbernice mesta Ružomberok a obce Likavka</w:t>
            </w:r>
          </w:p>
        </w:tc>
        <w:tc>
          <w:tcPr>
            <w:tcW w:w="1560" w:type="dxa"/>
          </w:tcPr>
          <w:p w14:paraId="068D0C67" w14:textId="77F4F731" w:rsidR="00DD17CE" w:rsidRPr="00CD71B5" w:rsidRDefault="00DD17CE" w:rsidP="00DD17CE">
            <w:pPr>
              <w:pStyle w:val="Tabuka-Text"/>
              <w:jc w:val="center"/>
            </w:pPr>
            <w:r w:rsidRPr="00440337">
              <w:t>isvs_11416</w:t>
            </w:r>
          </w:p>
        </w:tc>
        <w:tc>
          <w:tcPr>
            <w:tcW w:w="3685" w:type="dxa"/>
          </w:tcPr>
          <w:p w14:paraId="6C2177FF" w14:textId="5A6C2663" w:rsidR="00DD17CE" w:rsidRPr="00CD71B5" w:rsidRDefault="00DD17CE" w:rsidP="00DD17CE">
            <w:pPr>
              <w:pStyle w:val="Tabuka-Text"/>
            </w:pPr>
            <w:r w:rsidRPr="00440337">
              <w:t>Integrovaný informačný systém</w:t>
            </w:r>
          </w:p>
        </w:tc>
      </w:tr>
      <w:tr w:rsidR="00DD17CE" w:rsidRPr="00CD71B5" w14:paraId="5D628E95" w14:textId="77777777" w:rsidTr="00074E23">
        <w:trPr>
          <w:trHeight w:val="280"/>
        </w:trPr>
        <w:tc>
          <w:tcPr>
            <w:tcW w:w="988" w:type="dxa"/>
          </w:tcPr>
          <w:p w14:paraId="6AA02159" w14:textId="7C79B66C" w:rsidR="00DD17CE" w:rsidRPr="00CD71B5" w:rsidRDefault="00DD17CE" w:rsidP="00DD17CE">
            <w:pPr>
              <w:pStyle w:val="Tabuka-Text"/>
              <w:jc w:val="center"/>
            </w:pPr>
            <w:r w:rsidRPr="00C255AA">
              <w:t>isvs_15108</w:t>
            </w:r>
          </w:p>
        </w:tc>
        <w:tc>
          <w:tcPr>
            <w:tcW w:w="2976" w:type="dxa"/>
          </w:tcPr>
          <w:p w14:paraId="1C2C5110" w14:textId="645856E0" w:rsidR="00DD17CE" w:rsidRPr="00CD71B5" w:rsidRDefault="00DD17CE" w:rsidP="00DD17CE">
            <w:pPr>
              <w:pStyle w:val="Tabuka-Text"/>
            </w:pPr>
            <w:r w:rsidRPr="001D1A76">
              <w:t>Mapovo-integračnej zbernice mesta Ružomberok a obce Likavka</w:t>
            </w:r>
          </w:p>
        </w:tc>
        <w:tc>
          <w:tcPr>
            <w:tcW w:w="1560" w:type="dxa"/>
          </w:tcPr>
          <w:p w14:paraId="6B2EA4B5" w14:textId="01FB188C" w:rsidR="00DD17CE" w:rsidRPr="00440337" w:rsidRDefault="00DD17CE" w:rsidP="00DD17CE">
            <w:pPr>
              <w:pStyle w:val="Tabuka-Text"/>
              <w:jc w:val="center"/>
            </w:pPr>
            <w:r w:rsidRPr="00440337">
              <w:t>isvs_11317</w:t>
            </w:r>
          </w:p>
        </w:tc>
        <w:tc>
          <w:tcPr>
            <w:tcW w:w="3685" w:type="dxa"/>
          </w:tcPr>
          <w:p w14:paraId="7771A20C" w14:textId="34F90A16" w:rsidR="00DD17CE" w:rsidRPr="00440337" w:rsidRDefault="00DD17CE" w:rsidP="00DD17CE">
            <w:pPr>
              <w:pStyle w:val="Tabuka-Text"/>
            </w:pPr>
            <w:r w:rsidRPr="00440337">
              <w:t>Registratúra</w:t>
            </w:r>
          </w:p>
        </w:tc>
      </w:tr>
      <w:tr w:rsidR="00DD17CE" w:rsidRPr="00CD71B5" w14:paraId="2B32668B" w14:textId="77777777" w:rsidTr="00074E23">
        <w:trPr>
          <w:trHeight w:val="280"/>
        </w:trPr>
        <w:tc>
          <w:tcPr>
            <w:tcW w:w="988" w:type="dxa"/>
          </w:tcPr>
          <w:p w14:paraId="092474D3" w14:textId="59746AED" w:rsidR="00DD17CE" w:rsidRPr="00CD71B5" w:rsidRDefault="00DD17CE" w:rsidP="00DD17CE">
            <w:pPr>
              <w:pStyle w:val="Tabuka-Text"/>
              <w:jc w:val="center"/>
            </w:pPr>
            <w:r w:rsidRPr="00C255AA">
              <w:t>isvs_15108</w:t>
            </w:r>
          </w:p>
        </w:tc>
        <w:tc>
          <w:tcPr>
            <w:tcW w:w="2976" w:type="dxa"/>
          </w:tcPr>
          <w:p w14:paraId="56A2838A" w14:textId="6236FA4F" w:rsidR="00DD17CE" w:rsidRPr="00CD71B5" w:rsidRDefault="00DD17CE" w:rsidP="00DD17CE">
            <w:pPr>
              <w:pStyle w:val="Tabuka-Text"/>
            </w:pPr>
            <w:r w:rsidRPr="001D1A76">
              <w:t>Mapovo-integračnej zbernice mesta Ružomberok a obce Likavka</w:t>
            </w:r>
          </w:p>
        </w:tc>
        <w:tc>
          <w:tcPr>
            <w:tcW w:w="1560" w:type="dxa"/>
          </w:tcPr>
          <w:p w14:paraId="339D2A83" w14:textId="38E52D40" w:rsidR="00DD17CE" w:rsidRPr="00440337" w:rsidRDefault="00DD17CE" w:rsidP="00DD17CE">
            <w:pPr>
              <w:pStyle w:val="Tabuka-Text"/>
              <w:jc w:val="center"/>
            </w:pPr>
            <w:r w:rsidRPr="00440337">
              <w:t>isvs_12399</w:t>
            </w:r>
          </w:p>
        </w:tc>
        <w:tc>
          <w:tcPr>
            <w:tcW w:w="3685" w:type="dxa"/>
          </w:tcPr>
          <w:p w14:paraId="2F74B437" w14:textId="1F51CC7F" w:rsidR="00DD17CE" w:rsidRPr="00440337" w:rsidRDefault="00DD17CE" w:rsidP="00DD17CE">
            <w:pPr>
              <w:pStyle w:val="Tabuka-Text"/>
            </w:pPr>
            <w:r w:rsidRPr="00DD17CE">
              <w:t>webové sídlo obce Likavka</w:t>
            </w:r>
          </w:p>
        </w:tc>
      </w:tr>
      <w:tr w:rsidR="00DD17CE" w:rsidRPr="00CD71B5" w14:paraId="0023F29D" w14:textId="77777777" w:rsidTr="00074E23">
        <w:trPr>
          <w:trHeight w:val="280"/>
        </w:trPr>
        <w:tc>
          <w:tcPr>
            <w:tcW w:w="988" w:type="dxa"/>
          </w:tcPr>
          <w:p w14:paraId="5D39DF56" w14:textId="07CA64A5" w:rsidR="00DD17CE" w:rsidRPr="00CD71B5" w:rsidRDefault="00DD17CE" w:rsidP="00DD17CE">
            <w:pPr>
              <w:pStyle w:val="Tabuka-Text"/>
              <w:jc w:val="center"/>
            </w:pPr>
            <w:r w:rsidRPr="00C255AA">
              <w:t>isvs_15108</w:t>
            </w:r>
          </w:p>
        </w:tc>
        <w:tc>
          <w:tcPr>
            <w:tcW w:w="2976" w:type="dxa"/>
          </w:tcPr>
          <w:p w14:paraId="1039C57B" w14:textId="7A83BA98" w:rsidR="00DD17CE" w:rsidRPr="00CD71B5" w:rsidRDefault="00DD17CE" w:rsidP="00DD17CE">
            <w:pPr>
              <w:pStyle w:val="Tabuka-Text"/>
            </w:pPr>
            <w:r w:rsidRPr="001D1A76">
              <w:t>Mapovo-integračnej zbernice mesta Ružomberok a obce Likavka</w:t>
            </w:r>
          </w:p>
        </w:tc>
        <w:tc>
          <w:tcPr>
            <w:tcW w:w="1560" w:type="dxa"/>
          </w:tcPr>
          <w:p w14:paraId="1359ADFE" w14:textId="597B9558" w:rsidR="00DD17CE" w:rsidRPr="00440337" w:rsidRDefault="00DD17CE" w:rsidP="00DD17CE">
            <w:pPr>
              <w:pStyle w:val="Tabuka-Text"/>
              <w:jc w:val="center"/>
            </w:pPr>
            <w:r w:rsidRPr="00DD17CE">
              <w:t>isvs_11214</w:t>
            </w:r>
          </w:p>
        </w:tc>
        <w:tc>
          <w:tcPr>
            <w:tcW w:w="3685" w:type="dxa"/>
          </w:tcPr>
          <w:p w14:paraId="7274A67D" w14:textId="19DF2A55" w:rsidR="00DD17CE" w:rsidRPr="00DD17CE" w:rsidRDefault="00DD17CE" w:rsidP="00DD17CE">
            <w:pPr>
              <w:pStyle w:val="Tabuka-Text"/>
            </w:pPr>
            <w:r w:rsidRPr="00DD17CE">
              <w:t>URBIS obce Likavka</w:t>
            </w:r>
          </w:p>
        </w:tc>
      </w:tr>
      <w:tr w:rsidR="00DD17CE" w:rsidRPr="00CD71B5" w14:paraId="6F91439A" w14:textId="77777777" w:rsidTr="00074E23">
        <w:trPr>
          <w:trHeight w:val="280"/>
        </w:trPr>
        <w:tc>
          <w:tcPr>
            <w:tcW w:w="988" w:type="dxa"/>
          </w:tcPr>
          <w:p w14:paraId="175094FE" w14:textId="6E0C7CB1" w:rsidR="00DD17CE" w:rsidRPr="00CD71B5" w:rsidRDefault="00DD17CE" w:rsidP="00DD17CE">
            <w:pPr>
              <w:pStyle w:val="Tabuka-Text"/>
              <w:jc w:val="center"/>
            </w:pPr>
            <w:r w:rsidRPr="00C255AA">
              <w:t>isvs_15108</w:t>
            </w:r>
          </w:p>
        </w:tc>
        <w:tc>
          <w:tcPr>
            <w:tcW w:w="2976" w:type="dxa"/>
          </w:tcPr>
          <w:p w14:paraId="0970940B" w14:textId="70189652" w:rsidR="00DD17CE" w:rsidRPr="00CD71B5" w:rsidRDefault="00DD17CE" w:rsidP="00DD17CE">
            <w:pPr>
              <w:pStyle w:val="Tabuka-Text"/>
            </w:pPr>
            <w:r w:rsidRPr="001D1A76">
              <w:t>Mapovo-integračnej zbernice mesta Ružomberok a obce Likavka</w:t>
            </w:r>
          </w:p>
        </w:tc>
        <w:tc>
          <w:tcPr>
            <w:tcW w:w="1560" w:type="dxa"/>
          </w:tcPr>
          <w:p w14:paraId="3EEC0D36" w14:textId="77638C30" w:rsidR="00DD17CE" w:rsidRPr="00440337" w:rsidRDefault="00DD17CE" w:rsidP="00DD17CE">
            <w:pPr>
              <w:pStyle w:val="Tabuka-Text"/>
              <w:jc w:val="center"/>
            </w:pPr>
            <w:r w:rsidRPr="00DD17CE">
              <w:t>isvs_11211</w:t>
            </w:r>
          </w:p>
        </w:tc>
        <w:tc>
          <w:tcPr>
            <w:tcW w:w="3685" w:type="dxa"/>
          </w:tcPr>
          <w:p w14:paraId="00C3B8B2" w14:textId="213130A2" w:rsidR="00DD17CE" w:rsidRPr="00440337" w:rsidRDefault="00DD17CE" w:rsidP="00DD17CE">
            <w:pPr>
              <w:pStyle w:val="Tabuka-Text"/>
            </w:pPr>
            <w:r w:rsidRPr="00DD17CE">
              <w:t>Registratúra obce Likavka</w:t>
            </w:r>
          </w:p>
        </w:tc>
      </w:tr>
    </w:tbl>
    <w:p w14:paraId="7B5D31E1" w14:textId="184CC8DA" w:rsidR="00616EF6" w:rsidRPr="00CD71B5" w:rsidRDefault="009A0D40" w:rsidP="009A0D40">
      <w:pPr>
        <w:pStyle w:val="Caption"/>
      </w:pPr>
      <w:r w:rsidRPr="00CD71B5">
        <w:t xml:space="preserve">Tabuľka </w:t>
      </w:r>
      <w:fldSimple w:instr=" SEQ Tabuľka \* ARABIC ">
        <w:r w:rsidR="00EC4EA7">
          <w:rPr>
            <w:noProof/>
          </w:rPr>
          <w:t>13</w:t>
        </w:r>
      </w:fldSimple>
      <w:r w:rsidRPr="00CD71B5">
        <w:t xml:space="preserve"> Prehľad plánovaných integrácií na iné ISVS  – budúci stav (TO BE)</w:t>
      </w:r>
    </w:p>
    <w:p w14:paraId="239A78A4" w14:textId="07B65533" w:rsidR="00616EF6" w:rsidRPr="00CD71B5" w:rsidRDefault="00616EF6" w:rsidP="00616EF6">
      <w:pPr>
        <w:pStyle w:val="Heading3"/>
      </w:pPr>
      <w:r w:rsidRPr="00CD71B5">
        <w:t>Aplikačné služby pre</w:t>
      </w:r>
      <w:r w:rsidR="009A0D40" w:rsidRPr="00CD71B5">
        <w:t xml:space="preserve"> </w:t>
      </w:r>
      <w:r w:rsidR="0013671A" w:rsidRPr="00CD71B5">
        <w:t>Koncové služ</w:t>
      </w:r>
      <w:r w:rsidR="009A0D40" w:rsidRPr="00CD71B5">
        <w:t>b</w:t>
      </w:r>
      <w:r w:rsidR="0013671A" w:rsidRPr="00CD71B5">
        <w:t>y</w:t>
      </w:r>
      <w:r w:rsidR="009A0D40" w:rsidRPr="00CD71B5">
        <w:t xml:space="preserve"> – budúci stav (TO BE)</w:t>
      </w:r>
    </w:p>
    <w:p w14:paraId="0984F0EC" w14:textId="64E066EB" w:rsidR="00616EF6" w:rsidRPr="00CD71B5" w:rsidRDefault="00616EF6" w:rsidP="0013671A">
      <w:pPr>
        <w:pStyle w:val="Instrukci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93"/>
        <w:gridCol w:w="4819"/>
        <w:gridCol w:w="1559"/>
        <w:gridCol w:w="1701"/>
      </w:tblGrid>
      <w:tr w:rsidR="00616EF6" w:rsidRPr="00CD71B5" w14:paraId="09667075" w14:textId="77777777" w:rsidTr="00074E23">
        <w:tc>
          <w:tcPr>
            <w:tcW w:w="993" w:type="dxa"/>
            <w:shd w:val="clear" w:color="auto" w:fill="E7E6E6"/>
            <w:vAlign w:val="center"/>
          </w:tcPr>
          <w:p w14:paraId="4C1B428F" w14:textId="77777777" w:rsidR="00616EF6" w:rsidRPr="00CD71B5" w:rsidRDefault="00616EF6" w:rsidP="00FC12C4">
            <w:pPr>
              <w:pStyle w:val="Tabuka-Hlavika"/>
              <w:rPr>
                <w:rFonts w:eastAsia="Tahoma"/>
              </w:rPr>
            </w:pPr>
            <w:r w:rsidRPr="00CD71B5">
              <w:rPr>
                <w:rFonts w:eastAsia="Tahoma"/>
              </w:rPr>
              <w:t>Kód AS</w:t>
            </w:r>
          </w:p>
          <w:p w14:paraId="4CD543F6" w14:textId="77777777" w:rsidR="00616EF6" w:rsidRPr="00CD71B5" w:rsidRDefault="00616EF6" w:rsidP="00FC12C4">
            <w:pPr>
              <w:pStyle w:val="Tabuka-Hlavika"/>
              <w:rPr>
                <w:rFonts w:eastAsia="Tahoma"/>
                <w:b w:val="0"/>
                <w:i/>
                <w:caps w:val="0"/>
              </w:rPr>
            </w:pPr>
            <w:r w:rsidRPr="00CD71B5">
              <w:rPr>
                <w:rFonts w:eastAsia="Tahoma"/>
                <w:b w:val="0"/>
                <w:i/>
                <w:caps w:val="0"/>
              </w:rPr>
              <w:t>(z </w:t>
            </w:r>
            <w:proofErr w:type="spellStart"/>
            <w:r w:rsidRPr="00CD71B5">
              <w:rPr>
                <w:rFonts w:eastAsia="Tahoma"/>
                <w:b w:val="0"/>
                <w:i/>
                <w:caps w:val="0"/>
              </w:rPr>
              <w:t>MetaIS</w:t>
            </w:r>
            <w:proofErr w:type="spellEnd"/>
            <w:r w:rsidRPr="00CD71B5">
              <w:rPr>
                <w:rFonts w:eastAsia="Tahoma"/>
                <w:b w:val="0"/>
                <w:i/>
                <w:caps w:val="0"/>
              </w:rPr>
              <w:t>)</w:t>
            </w:r>
          </w:p>
        </w:tc>
        <w:tc>
          <w:tcPr>
            <w:tcW w:w="4819" w:type="dxa"/>
            <w:shd w:val="clear" w:color="auto" w:fill="E7E6E6"/>
            <w:vAlign w:val="center"/>
          </w:tcPr>
          <w:p w14:paraId="2C9D104E" w14:textId="77777777" w:rsidR="00616EF6" w:rsidRPr="00CD71B5" w:rsidRDefault="00616EF6" w:rsidP="00FC12C4">
            <w:pPr>
              <w:pStyle w:val="Tabuka-Hlavika"/>
              <w:rPr>
                <w:rFonts w:eastAsia="Tahoma"/>
              </w:rPr>
            </w:pPr>
            <w:r w:rsidRPr="00CD71B5">
              <w:rPr>
                <w:rFonts w:eastAsia="Tahoma"/>
              </w:rPr>
              <w:t>Názov  AS</w:t>
            </w:r>
          </w:p>
        </w:tc>
        <w:tc>
          <w:tcPr>
            <w:tcW w:w="1559" w:type="dxa"/>
            <w:shd w:val="clear" w:color="auto" w:fill="E7E6E6"/>
            <w:vAlign w:val="center"/>
          </w:tcPr>
          <w:p w14:paraId="1A04B8B6" w14:textId="758154A3" w:rsidR="00247A4F" w:rsidRPr="00CD71B5" w:rsidRDefault="00247A4F" w:rsidP="00247A4F">
            <w:pPr>
              <w:pStyle w:val="Tabuka-Hlavika"/>
              <w:jc w:val="center"/>
              <w:rPr>
                <w:rFonts w:eastAsia="Tahoma"/>
              </w:rPr>
            </w:pPr>
            <w:r w:rsidRPr="00CD71B5">
              <w:rPr>
                <w:rFonts w:eastAsia="Tahoma"/>
              </w:rPr>
              <w:t>Realizuje ISVS</w:t>
            </w:r>
          </w:p>
          <w:p w14:paraId="02E06A6E" w14:textId="3A670CFC" w:rsidR="00616EF6" w:rsidRPr="00CD71B5" w:rsidRDefault="00247A4F" w:rsidP="00247A4F">
            <w:pPr>
              <w:pStyle w:val="Tabuka-Hlavika"/>
              <w:jc w:val="center"/>
              <w:rPr>
                <w:rFonts w:eastAsia="Tahoma"/>
                <w:b w:val="0"/>
                <w:caps w:val="0"/>
              </w:rPr>
            </w:pPr>
            <w:r w:rsidRPr="00CD71B5">
              <w:rPr>
                <w:rFonts w:eastAsia="Tahoma"/>
                <w:b w:val="0"/>
                <w:caps w:val="0"/>
              </w:rPr>
              <w:t>(kód ISVS, ktorý realizuje AS)</w:t>
            </w:r>
          </w:p>
        </w:tc>
        <w:tc>
          <w:tcPr>
            <w:tcW w:w="1701" w:type="dxa"/>
            <w:shd w:val="clear" w:color="auto" w:fill="E7E6E6"/>
            <w:vAlign w:val="center"/>
          </w:tcPr>
          <w:p w14:paraId="765FB04F" w14:textId="64AEBACA" w:rsidR="00616EF6" w:rsidRPr="00CD71B5" w:rsidRDefault="00616EF6" w:rsidP="00247A4F">
            <w:pPr>
              <w:pStyle w:val="Tabuka-Hlavika"/>
              <w:jc w:val="center"/>
              <w:rPr>
                <w:rFonts w:eastAsia="Tahoma"/>
              </w:rPr>
            </w:pPr>
            <w:r w:rsidRPr="00CD71B5">
              <w:rPr>
                <w:rFonts w:eastAsia="Tahoma"/>
              </w:rPr>
              <w:t xml:space="preserve">Aplikačná služba </w:t>
            </w:r>
            <w:r w:rsidR="0013671A" w:rsidRPr="00CD71B5">
              <w:rPr>
                <w:rFonts w:eastAsia="Tahoma"/>
              </w:rPr>
              <w:t>slúži</w:t>
            </w:r>
            <w:r w:rsidRPr="00CD71B5">
              <w:rPr>
                <w:rFonts w:eastAsia="Tahoma"/>
              </w:rPr>
              <w:t xml:space="preserve"> KS</w:t>
            </w:r>
          </w:p>
          <w:p w14:paraId="4FFBC94D" w14:textId="77777777" w:rsidR="00616EF6" w:rsidRPr="00CD71B5" w:rsidRDefault="00616EF6" w:rsidP="00247A4F">
            <w:pPr>
              <w:pStyle w:val="Tabuka-Hlavika"/>
              <w:jc w:val="center"/>
              <w:rPr>
                <w:rFonts w:eastAsia="Tahoma"/>
                <w:b w:val="0"/>
                <w:caps w:val="0"/>
              </w:rPr>
            </w:pPr>
            <w:r w:rsidRPr="00CD71B5">
              <w:rPr>
                <w:rFonts w:eastAsia="Tahoma"/>
                <w:b w:val="0"/>
                <w:i/>
                <w:caps w:val="0"/>
              </w:rPr>
              <w:t>(kód KS z </w:t>
            </w:r>
            <w:proofErr w:type="spellStart"/>
            <w:r w:rsidRPr="00CD71B5">
              <w:rPr>
                <w:rFonts w:eastAsia="Tahoma"/>
                <w:b w:val="0"/>
                <w:i/>
                <w:caps w:val="0"/>
              </w:rPr>
              <w:t>MetaIS</w:t>
            </w:r>
            <w:proofErr w:type="spellEnd"/>
            <w:r w:rsidRPr="00CD71B5">
              <w:rPr>
                <w:rFonts w:eastAsia="Tahoma"/>
                <w:b w:val="0"/>
                <w:i/>
                <w:caps w:val="0"/>
              </w:rPr>
              <w:t>)</w:t>
            </w:r>
          </w:p>
        </w:tc>
      </w:tr>
      <w:tr w:rsidR="00F365C0" w:rsidRPr="00CD71B5" w14:paraId="2C42661A" w14:textId="77777777" w:rsidTr="00074E23">
        <w:tc>
          <w:tcPr>
            <w:tcW w:w="993" w:type="dxa"/>
          </w:tcPr>
          <w:p w14:paraId="39F4F80B" w14:textId="1CF499D1" w:rsidR="00F365C0" w:rsidRPr="00CD71B5" w:rsidRDefault="00F365C0" w:rsidP="00F365C0">
            <w:pPr>
              <w:pStyle w:val="Tabuka-Text"/>
              <w:rPr>
                <w:rFonts w:eastAsia="Tahoma"/>
              </w:rPr>
            </w:pPr>
            <w:r w:rsidRPr="00F365C0">
              <w:rPr>
                <w:rFonts w:eastAsia="Tahoma"/>
              </w:rPr>
              <w:t>as_67819</w:t>
            </w:r>
          </w:p>
        </w:tc>
        <w:tc>
          <w:tcPr>
            <w:tcW w:w="4819" w:type="dxa"/>
          </w:tcPr>
          <w:p w14:paraId="05DC990A" w14:textId="1BB99C50" w:rsidR="00F365C0" w:rsidRPr="00CD71B5" w:rsidRDefault="00F365C0" w:rsidP="00F365C0">
            <w:pPr>
              <w:pStyle w:val="Tabuka-Text"/>
              <w:rPr>
                <w:rFonts w:eastAsia="Tahoma"/>
              </w:rPr>
            </w:pPr>
            <w:r w:rsidRPr="00D50831">
              <w:rPr>
                <w:rFonts w:cs="Arial"/>
              </w:rPr>
              <w:t>Publikovanie otvorených dát</w:t>
            </w:r>
          </w:p>
        </w:tc>
        <w:tc>
          <w:tcPr>
            <w:tcW w:w="1559" w:type="dxa"/>
          </w:tcPr>
          <w:p w14:paraId="7AE7BC57" w14:textId="6BEF6ADA" w:rsidR="00F365C0" w:rsidRPr="00CD71B5" w:rsidRDefault="00F365C0" w:rsidP="00F365C0">
            <w:pPr>
              <w:pStyle w:val="Tabuka-Text"/>
              <w:jc w:val="center"/>
              <w:rPr>
                <w:rFonts w:eastAsia="Tahoma"/>
              </w:rPr>
            </w:pPr>
            <w:r w:rsidRPr="00FF64D5">
              <w:t>isvs_15108</w:t>
            </w:r>
          </w:p>
        </w:tc>
        <w:tc>
          <w:tcPr>
            <w:tcW w:w="1701" w:type="dxa"/>
          </w:tcPr>
          <w:p w14:paraId="27316026" w14:textId="507D57E3" w:rsidR="00F365C0" w:rsidRPr="00CD71B5" w:rsidRDefault="00F365C0" w:rsidP="00F365C0">
            <w:pPr>
              <w:pStyle w:val="Tabuka-Text"/>
              <w:jc w:val="center"/>
              <w:rPr>
                <w:rFonts w:eastAsia="Tahoma"/>
              </w:rPr>
            </w:pPr>
            <w:r>
              <w:rPr>
                <w:rFonts w:eastAsia="Tahoma"/>
              </w:rPr>
              <w:t>X</w:t>
            </w:r>
          </w:p>
        </w:tc>
      </w:tr>
      <w:tr w:rsidR="00F365C0" w:rsidRPr="00CD71B5" w14:paraId="3F7D71AF" w14:textId="77777777" w:rsidTr="00074E23">
        <w:tc>
          <w:tcPr>
            <w:tcW w:w="993" w:type="dxa"/>
          </w:tcPr>
          <w:p w14:paraId="0A53B430" w14:textId="46AE619A" w:rsidR="00F365C0" w:rsidRPr="00CD71B5" w:rsidRDefault="00F365C0" w:rsidP="00F365C0">
            <w:pPr>
              <w:pStyle w:val="Tabuka-Text"/>
              <w:rPr>
                <w:rFonts w:eastAsia="Tahoma"/>
              </w:rPr>
            </w:pPr>
            <w:r w:rsidRPr="00F365C0">
              <w:rPr>
                <w:rFonts w:eastAsia="Tahoma"/>
              </w:rPr>
              <w:t>as_67820</w:t>
            </w:r>
          </w:p>
        </w:tc>
        <w:tc>
          <w:tcPr>
            <w:tcW w:w="4819" w:type="dxa"/>
          </w:tcPr>
          <w:p w14:paraId="48344684" w14:textId="18FDA1AF" w:rsidR="00F365C0" w:rsidRPr="00CD71B5" w:rsidRDefault="00F365C0" w:rsidP="00F365C0">
            <w:pPr>
              <w:pStyle w:val="Tabuka-Text"/>
              <w:rPr>
                <w:rFonts w:eastAsia="Tahoma"/>
              </w:rPr>
            </w:pPr>
            <w:r w:rsidRPr="00D50831">
              <w:rPr>
                <w:rFonts w:cs="Arial"/>
              </w:rPr>
              <w:t>Publikovanie analytických dát</w:t>
            </w:r>
          </w:p>
        </w:tc>
        <w:tc>
          <w:tcPr>
            <w:tcW w:w="1559" w:type="dxa"/>
          </w:tcPr>
          <w:p w14:paraId="18820ED2" w14:textId="5AE31D10" w:rsidR="00F365C0" w:rsidRPr="00CD71B5" w:rsidRDefault="00F365C0" w:rsidP="00F365C0">
            <w:pPr>
              <w:pStyle w:val="Tabuka-Text"/>
              <w:jc w:val="center"/>
              <w:rPr>
                <w:rFonts w:eastAsia="Tahoma"/>
              </w:rPr>
            </w:pPr>
            <w:r w:rsidRPr="00FF64D5">
              <w:t>isvs_15108</w:t>
            </w:r>
          </w:p>
        </w:tc>
        <w:tc>
          <w:tcPr>
            <w:tcW w:w="1701" w:type="dxa"/>
          </w:tcPr>
          <w:p w14:paraId="507F5219" w14:textId="73A1916E" w:rsidR="00F365C0" w:rsidRPr="00CD71B5" w:rsidRDefault="00F365C0" w:rsidP="00F365C0">
            <w:pPr>
              <w:pStyle w:val="Tabuka-Text"/>
              <w:jc w:val="center"/>
              <w:rPr>
                <w:rFonts w:eastAsia="Tahoma"/>
              </w:rPr>
            </w:pPr>
            <w:r>
              <w:rPr>
                <w:rFonts w:eastAsia="Tahoma"/>
              </w:rPr>
              <w:t>X</w:t>
            </w:r>
          </w:p>
        </w:tc>
      </w:tr>
      <w:tr w:rsidR="00E63125" w:rsidRPr="00CD71B5" w14:paraId="182F5610" w14:textId="77777777" w:rsidTr="00074E23">
        <w:tc>
          <w:tcPr>
            <w:tcW w:w="993" w:type="dxa"/>
          </w:tcPr>
          <w:p w14:paraId="4A7F0FEE" w14:textId="5728A623" w:rsidR="00E63125" w:rsidRPr="00CD71B5" w:rsidRDefault="00F365C0" w:rsidP="00E63125">
            <w:pPr>
              <w:pStyle w:val="Tabuka-Text"/>
              <w:rPr>
                <w:rFonts w:eastAsia="Tahoma"/>
              </w:rPr>
            </w:pPr>
            <w:r w:rsidRPr="00F365C0">
              <w:rPr>
                <w:rFonts w:eastAsia="Tahoma"/>
              </w:rPr>
              <w:t>as_67821</w:t>
            </w:r>
          </w:p>
        </w:tc>
        <w:tc>
          <w:tcPr>
            <w:tcW w:w="4819" w:type="dxa"/>
          </w:tcPr>
          <w:p w14:paraId="0792F0A3" w14:textId="38342883" w:rsidR="00E63125" w:rsidRPr="00CD71B5" w:rsidRDefault="00E63125" w:rsidP="00E63125">
            <w:pPr>
              <w:pStyle w:val="Tabuka-Text"/>
              <w:rPr>
                <w:rFonts w:eastAsia="Tahoma"/>
              </w:rPr>
            </w:pPr>
            <w:r w:rsidRPr="00D50831">
              <w:rPr>
                <w:rFonts w:cs="Arial"/>
              </w:rPr>
              <w:t>Publikovanie údajov o pravidelnej a nepravidelnej údržbe</w:t>
            </w:r>
          </w:p>
        </w:tc>
        <w:tc>
          <w:tcPr>
            <w:tcW w:w="1559" w:type="dxa"/>
          </w:tcPr>
          <w:p w14:paraId="2B264228" w14:textId="0FE17748" w:rsidR="00E63125" w:rsidRPr="00CD71B5" w:rsidRDefault="00E63125" w:rsidP="00E63125">
            <w:pPr>
              <w:pStyle w:val="Tabuka-Text"/>
              <w:jc w:val="center"/>
              <w:rPr>
                <w:rFonts w:eastAsia="Tahoma"/>
              </w:rPr>
            </w:pPr>
            <w:r w:rsidRPr="00C255AA">
              <w:t>isvs_15108</w:t>
            </w:r>
          </w:p>
        </w:tc>
        <w:tc>
          <w:tcPr>
            <w:tcW w:w="1701" w:type="dxa"/>
          </w:tcPr>
          <w:p w14:paraId="75C4C10F" w14:textId="23C637B7" w:rsidR="00E63125" w:rsidRPr="00CD71B5" w:rsidRDefault="003178CB" w:rsidP="00E63125">
            <w:pPr>
              <w:pStyle w:val="Tabuka-Text"/>
              <w:keepNext/>
              <w:jc w:val="center"/>
              <w:rPr>
                <w:rFonts w:eastAsia="Tahoma"/>
              </w:rPr>
            </w:pPr>
            <w:r w:rsidRPr="006F777F">
              <w:rPr>
                <w:rFonts w:eastAsia="Tahoma"/>
              </w:rPr>
              <w:t>ks_381783</w:t>
            </w:r>
          </w:p>
        </w:tc>
      </w:tr>
      <w:tr w:rsidR="00E63125" w:rsidRPr="00CD71B5" w14:paraId="616FFC30" w14:textId="77777777" w:rsidTr="00074E23">
        <w:tc>
          <w:tcPr>
            <w:tcW w:w="993" w:type="dxa"/>
          </w:tcPr>
          <w:p w14:paraId="1305F66C" w14:textId="5173A9C6" w:rsidR="00E63125" w:rsidRPr="00CD71B5" w:rsidRDefault="00F365C0" w:rsidP="00E63125">
            <w:pPr>
              <w:pStyle w:val="Tabuka-Text"/>
              <w:rPr>
                <w:rFonts w:eastAsia="Tahoma"/>
              </w:rPr>
            </w:pPr>
            <w:r w:rsidRPr="00F365C0">
              <w:rPr>
                <w:rFonts w:eastAsia="Tahoma"/>
              </w:rPr>
              <w:t>as_67822</w:t>
            </w:r>
          </w:p>
        </w:tc>
        <w:tc>
          <w:tcPr>
            <w:tcW w:w="4819" w:type="dxa"/>
          </w:tcPr>
          <w:p w14:paraId="66CB5743" w14:textId="0D8A68A5" w:rsidR="00E63125" w:rsidRPr="00CD71B5" w:rsidRDefault="00E63125" w:rsidP="00E63125">
            <w:pPr>
              <w:pStyle w:val="Tabuka-Text"/>
              <w:rPr>
                <w:rFonts w:eastAsia="Tahoma"/>
              </w:rPr>
            </w:pPr>
            <w:r w:rsidRPr="003441B3">
              <w:rPr>
                <w:rFonts w:cs="Tahoma"/>
              </w:rPr>
              <w:t>Publikovanie výsledkov analýz a štatistík</w:t>
            </w:r>
          </w:p>
        </w:tc>
        <w:tc>
          <w:tcPr>
            <w:tcW w:w="1559" w:type="dxa"/>
          </w:tcPr>
          <w:p w14:paraId="21DF90DD" w14:textId="553DF4EB" w:rsidR="00E63125" w:rsidRPr="00CD71B5" w:rsidRDefault="00E63125" w:rsidP="00E63125">
            <w:pPr>
              <w:pStyle w:val="Tabuka-Text"/>
              <w:jc w:val="center"/>
              <w:rPr>
                <w:rFonts w:eastAsia="Tahoma"/>
              </w:rPr>
            </w:pPr>
            <w:r w:rsidRPr="00C255AA">
              <w:t>isvs_15108</w:t>
            </w:r>
          </w:p>
        </w:tc>
        <w:tc>
          <w:tcPr>
            <w:tcW w:w="1701" w:type="dxa"/>
          </w:tcPr>
          <w:p w14:paraId="18C53ADD" w14:textId="7602C32C" w:rsidR="00E63125" w:rsidRPr="00CD71B5" w:rsidRDefault="003178CB" w:rsidP="00E63125">
            <w:pPr>
              <w:pStyle w:val="Tabuka-Text"/>
              <w:keepNext/>
              <w:jc w:val="center"/>
              <w:rPr>
                <w:rFonts w:eastAsia="Tahoma"/>
              </w:rPr>
            </w:pPr>
            <w:r w:rsidRPr="006F777F">
              <w:rPr>
                <w:rFonts w:eastAsia="Tahoma"/>
              </w:rPr>
              <w:t>ks_381784</w:t>
            </w:r>
          </w:p>
        </w:tc>
      </w:tr>
      <w:tr w:rsidR="00F365C0" w:rsidRPr="00CD71B5" w14:paraId="3963D9E3" w14:textId="77777777" w:rsidTr="00074E23">
        <w:tc>
          <w:tcPr>
            <w:tcW w:w="993" w:type="dxa"/>
          </w:tcPr>
          <w:p w14:paraId="09157CC9" w14:textId="37ABA9C8" w:rsidR="00F365C0" w:rsidRPr="00CD71B5" w:rsidRDefault="00F365C0" w:rsidP="00F365C0">
            <w:pPr>
              <w:pStyle w:val="Tabuka-Text"/>
              <w:rPr>
                <w:rFonts w:eastAsia="Tahoma"/>
              </w:rPr>
            </w:pPr>
            <w:r w:rsidRPr="00F365C0">
              <w:rPr>
                <w:rFonts w:eastAsia="Tahoma"/>
              </w:rPr>
              <w:t>as_67823</w:t>
            </w:r>
          </w:p>
        </w:tc>
        <w:tc>
          <w:tcPr>
            <w:tcW w:w="4819" w:type="dxa"/>
          </w:tcPr>
          <w:p w14:paraId="1860E983" w14:textId="4DC83F3F" w:rsidR="00F365C0" w:rsidRPr="003441B3" w:rsidRDefault="00F365C0" w:rsidP="00F365C0">
            <w:pPr>
              <w:pStyle w:val="Tabuka-Text"/>
              <w:rPr>
                <w:rFonts w:cs="Tahoma"/>
              </w:rPr>
            </w:pPr>
            <w:r w:rsidRPr="00D50831">
              <w:rPr>
                <w:rFonts w:cs="Arial"/>
              </w:rPr>
              <w:t xml:space="preserve">Integrácia interných systémov </w:t>
            </w:r>
          </w:p>
        </w:tc>
        <w:tc>
          <w:tcPr>
            <w:tcW w:w="1559" w:type="dxa"/>
          </w:tcPr>
          <w:p w14:paraId="58EB0CCC" w14:textId="4C9ACACB" w:rsidR="00F365C0" w:rsidRPr="00C255AA" w:rsidRDefault="00F365C0" w:rsidP="00F365C0">
            <w:pPr>
              <w:pStyle w:val="Tabuka-Text"/>
              <w:jc w:val="center"/>
            </w:pPr>
            <w:r w:rsidRPr="005073A1">
              <w:t>isvs_15108</w:t>
            </w:r>
          </w:p>
        </w:tc>
        <w:tc>
          <w:tcPr>
            <w:tcW w:w="1701" w:type="dxa"/>
          </w:tcPr>
          <w:p w14:paraId="4C56CF84" w14:textId="5CC51BF4" w:rsidR="00F365C0" w:rsidRPr="00CD71B5" w:rsidRDefault="00F365C0" w:rsidP="00F365C0">
            <w:pPr>
              <w:pStyle w:val="Tabuka-Text"/>
              <w:keepNext/>
              <w:jc w:val="center"/>
              <w:rPr>
                <w:rFonts w:eastAsia="Tahoma"/>
              </w:rPr>
            </w:pPr>
            <w:r>
              <w:rPr>
                <w:rFonts w:eastAsia="Tahoma"/>
              </w:rPr>
              <w:t>X</w:t>
            </w:r>
          </w:p>
        </w:tc>
      </w:tr>
      <w:tr w:rsidR="00F365C0" w:rsidRPr="00CD71B5" w14:paraId="7729B487" w14:textId="77777777" w:rsidTr="00074E23">
        <w:tc>
          <w:tcPr>
            <w:tcW w:w="993" w:type="dxa"/>
          </w:tcPr>
          <w:p w14:paraId="3730CE94" w14:textId="16955070" w:rsidR="00F365C0" w:rsidRPr="00CD71B5" w:rsidRDefault="00F365C0" w:rsidP="00F365C0">
            <w:pPr>
              <w:pStyle w:val="Tabuka-Text"/>
              <w:rPr>
                <w:rFonts w:eastAsia="Tahoma"/>
              </w:rPr>
            </w:pPr>
            <w:r w:rsidRPr="00F365C0">
              <w:rPr>
                <w:rFonts w:eastAsia="Tahoma"/>
              </w:rPr>
              <w:t>as_67824</w:t>
            </w:r>
          </w:p>
        </w:tc>
        <w:tc>
          <w:tcPr>
            <w:tcW w:w="4819" w:type="dxa"/>
          </w:tcPr>
          <w:p w14:paraId="6671CAB8" w14:textId="3018F20B" w:rsidR="00F365C0" w:rsidRPr="003441B3" w:rsidRDefault="00F365C0" w:rsidP="00F365C0">
            <w:pPr>
              <w:pStyle w:val="Tabuka-Text"/>
              <w:rPr>
                <w:rFonts w:cs="Tahoma"/>
              </w:rPr>
            </w:pPr>
            <w:r w:rsidRPr="00D50831">
              <w:rPr>
                <w:rFonts w:cs="Arial"/>
              </w:rPr>
              <w:t>Služby centralizovaného dátového úložiska</w:t>
            </w:r>
          </w:p>
        </w:tc>
        <w:tc>
          <w:tcPr>
            <w:tcW w:w="1559" w:type="dxa"/>
          </w:tcPr>
          <w:p w14:paraId="367AF592" w14:textId="6962A988" w:rsidR="00F365C0" w:rsidRPr="00C255AA" w:rsidRDefault="00F365C0" w:rsidP="00F365C0">
            <w:pPr>
              <w:pStyle w:val="Tabuka-Text"/>
              <w:jc w:val="center"/>
            </w:pPr>
            <w:r w:rsidRPr="005073A1">
              <w:t>isvs_15108</w:t>
            </w:r>
          </w:p>
        </w:tc>
        <w:tc>
          <w:tcPr>
            <w:tcW w:w="1701" w:type="dxa"/>
          </w:tcPr>
          <w:p w14:paraId="262BBE21" w14:textId="587D7E90" w:rsidR="00F365C0" w:rsidRPr="00CD71B5" w:rsidRDefault="00F365C0" w:rsidP="00F365C0">
            <w:pPr>
              <w:pStyle w:val="Tabuka-Text"/>
              <w:keepNext/>
              <w:jc w:val="center"/>
              <w:rPr>
                <w:rFonts w:eastAsia="Tahoma"/>
              </w:rPr>
            </w:pPr>
            <w:r>
              <w:rPr>
                <w:rFonts w:eastAsia="Tahoma"/>
              </w:rPr>
              <w:t>X</w:t>
            </w:r>
          </w:p>
        </w:tc>
      </w:tr>
      <w:tr w:rsidR="00F365C0" w:rsidRPr="00CD71B5" w14:paraId="4F96083A" w14:textId="77777777" w:rsidTr="00074E23">
        <w:tc>
          <w:tcPr>
            <w:tcW w:w="993" w:type="dxa"/>
          </w:tcPr>
          <w:p w14:paraId="465F060E" w14:textId="16F98F6F" w:rsidR="00F365C0" w:rsidRPr="00CD71B5" w:rsidRDefault="00F365C0" w:rsidP="00F365C0">
            <w:pPr>
              <w:pStyle w:val="Tabuka-Text"/>
              <w:rPr>
                <w:rFonts w:eastAsia="Tahoma"/>
              </w:rPr>
            </w:pPr>
            <w:r w:rsidRPr="00F365C0">
              <w:rPr>
                <w:rFonts w:eastAsia="Tahoma"/>
              </w:rPr>
              <w:t>as_67825</w:t>
            </w:r>
          </w:p>
        </w:tc>
        <w:tc>
          <w:tcPr>
            <w:tcW w:w="4819" w:type="dxa"/>
          </w:tcPr>
          <w:p w14:paraId="467820ED" w14:textId="64E0B4AB" w:rsidR="00F365C0" w:rsidRPr="003441B3" w:rsidRDefault="00F365C0" w:rsidP="00F365C0">
            <w:pPr>
              <w:pStyle w:val="Tabuka-Text"/>
              <w:rPr>
                <w:rFonts w:cs="Tahoma"/>
              </w:rPr>
            </w:pPr>
            <w:r>
              <w:rPr>
                <w:rFonts w:cs="Arial"/>
              </w:rPr>
              <w:t>Služba na r</w:t>
            </w:r>
            <w:r w:rsidRPr="00D50831">
              <w:rPr>
                <w:rFonts w:cs="Arial"/>
              </w:rPr>
              <w:t xml:space="preserve">iadenie dátových tokov medzi </w:t>
            </w:r>
            <w:proofErr w:type="spellStart"/>
            <w:r w:rsidRPr="00D50831">
              <w:rPr>
                <w:rFonts w:cs="Arial"/>
              </w:rPr>
              <w:t>IoT</w:t>
            </w:r>
            <w:proofErr w:type="spellEnd"/>
            <w:r w:rsidRPr="00D50831">
              <w:rPr>
                <w:rFonts w:cs="Arial"/>
              </w:rPr>
              <w:t xml:space="preserve"> zariadeniami a</w:t>
            </w:r>
            <w:r>
              <w:rPr>
                <w:rFonts w:cs="Arial"/>
              </w:rPr>
              <w:t> úložiskom dát</w:t>
            </w:r>
          </w:p>
        </w:tc>
        <w:tc>
          <w:tcPr>
            <w:tcW w:w="1559" w:type="dxa"/>
          </w:tcPr>
          <w:p w14:paraId="0993F5C6" w14:textId="090EB3CE" w:rsidR="00F365C0" w:rsidRPr="00C255AA" w:rsidRDefault="00F365C0" w:rsidP="00F365C0">
            <w:pPr>
              <w:pStyle w:val="Tabuka-Text"/>
              <w:jc w:val="center"/>
            </w:pPr>
            <w:r w:rsidRPr="005073A1">
              <w:t>isvs_15108</w:t>
            </w:r>
          </w:p>
        </w:tc>
        <w:tc>
          <w:tcPr>
            <w:tcW w:w="1701" w:type="dxa"/>
          </w:tcPr>
          <w:p w14:paraId="0C485FF6" w14:textId="2F636B02" w:rsidR="00F365C0" w:rsidRPr="00CD71B5" w:rsidRDefault="00F365C0" w:rsidP="00F365C0">
            <w:pPr>
              <w:pStyle w:val="Tabuka-Text"/>
              <w:keepNext/>
              <w:jc w:val="center"/>
              <w:rPr>
                <w:rFonts w:eastAsia="Tahoma"/>
              </w:rPr>
            </w:pPr>
            <w:r>
              <w:rPr>
                <w:rFonts w:eastAsia="Tahoma"/>
              </w:rPr>
              <w:t>X</w:t>
            </w:r>
          </w:p>
        </w:tc>
      </w:tr>
      <w:tr w:rsidR="001D6E8A" w:rsidRPr="00CD71B5" w14:paraId="583D69F9" w14:textId="77777777" w:rsidTr="00074E23">
        <w:tc>
          <w:tcPr>
            <w:tcW w:w="993" w:type="dxa"/>
          </w:tcPr>
          <w:p w14:paraId="57EE3189" w14:textId="77777777" w:rsidR="001D6E8A" w:rsidRPr="00F365C0" w:rsidRDefault="001D6E8A" w:rsidP="00F365C0">
            <w:pPr>
              <w:pStyle w:val="Tabuka-Text"/>
              <w:rPr>
                <w:rFonts w:eastAsia="Tahoma"/>
              </w:rPr>
            </w:pPr>
          </w:p>
        </w:tc>
        <w:tc>
          <w:tcPr>
            <w:tcW w:w="4819" w:type="dxa"/>
          </w:tcPr>
          <w:p w14:paraId="67EF4250" w14:textId="216ABE1B" w:rsidR="001D6E8A" w:rsidRDefault="001D6E8A" w:rsidP="00F365C0">
            <w:pPr>
              <w:pStyle w:val="Tabuka-Text"/>
              <w:rPr>
                <w:rFonts w:cs="Arial"/>
              </w:rPr>
            </w:pPr>
            <w:r w:rsidRPr="001D6E8A">
              <w:rPr>
                <w:rFonts w:cs="Arial"/>
              </w:rPr>
              <w:t>Poskytovanie podporných funkcionalít pri riadení samosprávnych procesov</w:t>
            </w:r>
          </w:p>
        </w:tc>
        <w:tc>
          <w:tcPr>
            <w:tcW w:w="1559" w:type="dxa"/>
          </w:tcPr>
          <w:p w14:paraId="60CFE654" w14:textId="77777777" w:rsidR="001D6E8A" w:rsidRPr="005073A1" w:rsidRDefault="001D6E8A" w:rsidP="00F365C0">
            <w:pPr>
              <w:pStyle w:val="Tabuka-Text"/>
              <w:jc w:val="center"/>
            </w:pPr>
          </w:p>
        </w:tc>
        <w:tc>
          <w:tcPr>
            <w:tcW w:w="1701" w:type="dxa"/>
          </w:tcPr>
          <w:p w14:paraId="22C41A9B" w14:textId="170BCAFB" w:rsidR="001D6E8A" w:rsidRDefault="001D6E8A" w:rsidP="00F365C0">
            <w:pPr>
              <w:pStyle w:val="Tabuka-Text"/>
              <w:keepNext/>
              <w:jc w:val="center"/>
              <w:rPr>
                <w:rFonts w:eastAsia="Tahoma"/>
              </w:rPr>
            </w:pPr>
            <w:r>
              <w:rPr>
                <w:rFonts w:eastAsia="Tahoma"/>
              </w:rPr>
              <w:t>X</w:t>
            </w:r>
          </w:p>
        </w:tc>
      </w:tr>
      <w:tr w:rsidR="001D6E8A" w:rsidRPr="00CD71B5" w14:paraId="265260C1" w14:textId="77777777" w:rsidTr="00074E23">
        <w:tc>
          <w:tcPr>
            <w:tcW w:w="993" w:type="dxa"/>
          </w:tcPr>
          <w:p w14:paraId="771D128C" w14:textId="77777777" w:rsidR="001D6E8A" w:rsidRPr="00F365C0" w:rsidRDefault="001D6E8A" w:rsidP="00F365C0">
            <w:pPr>
              <w:pStyle w:val="Tabuka-Text"/>
              <w:rPr>
                <w:rFonts w:eastAsia="Tahoma"/>
              </w:rPr>
            </w:pPr>
          </w:p>
        </w:tc>
        <w:tc>
          <w:tcPr>
            <w:tcW w:w="4819" w:type="dxa"/>
          </w:tcPr>
          <w:p w14:paraId="315D87FC" w14:textId="32F0730D" w:rsidR="001D6E8A" w:rsidRPr="001D6E8A" w:rsidRDefault="001D6E8A" w:rsidP="00F365C0">
            <w:pPr>
              <w:pStyle w:val="Tabuka-Text"/>
              <w:rPr>
                <w:rFonts w:cs="Arial"/>
              </w:rPr>
            </w:pPr>
            <w:r w:rsidRPr="001D6E8A">
              <w:rPr>
                <w:rFonts w:cs="Arial"/>
              </w:rPr>
              <w:t>Správcovské rozhranie</w:t>
            </w:r>
          </w:p>
        </w:tc>
        <w:tc>
          <w:tcPr>
            <w:tcW w:w="1559" w:type="dxa"/>
          </w:tcPr>
          <w:p w14:paraId="6C36A397" w14:textId="77777777" w:rsidR="001D6E8A" w:rsidRPr="005073A1" w:rsidRDefault="001D6E8A" w:rsidP="00F365C0">
            <w:pPr>
              <w:pStyle w:val="Tabuka-Text"/>
              <w:jc w:val="center"/>
            </w:pPr>
          </w:p>
        </w:tc>
        <w:tc>
          <w:tcPr>
            <w:tcW w:w="1701" w:type="dxa"/>
          </w:tcPr>
          <w:p w14:paraId="072EB7EB" w14:textId="77777777" w:rsidR="001D6E8A" w:rsidRDefault="001D6E8A" w:rsidP="00F365C0">
            <w:pPr>
              <w:pStyle w:val="Tabuka-Text"/>
              <w:keepNext/>
              <w:jc w:val="center"/>
              <w:rPr>
                <w:rFonts w:eastAsia="Tahoma"/>
              </w:rPr>
            </w:pPr>
          </w:p>
        </w:tc>
      </w:tr>
    </w:tbl>
    <w:p w14:paraId="6B054FCB" w14:textId="2ACACD2F" w:rsidR="00616EF6" w:rsidRPr="00CD71B5" w:rsidRDefault="007158E6" w:rsidP="007158E6">
      <w:pPr>
        <w:pStyle w:val="Caption"/>
      </w:pPr>
      <w:r w:rsidRPr="00CD71B5">
        <w:t xml:space="preserve">Tabuľka </w:t>
      </w:r>
      <w:fldSimple w:instr=" SEQ Tabuľka \* ARABIC ">
        <w:r w:rsidR="00EC4EA7">
          <w:rPr>
            <w:noProof/>
          </w:rPr>
          <w:t>14</w:t>
        </w:r>
      </w:fldSimple>
      <w:r w:rsidRPr="00CD71B5">
        <w:t xml:space="preserve"> Aplikačné služby pre Koncové služby – budúci stav (TO BE)</w:t>
      </w:r>
    </w:p>
    <w:p w14:paraId="45D3107D" w14:textId="7083B2B2" w:rsidR="00616EF6" w:rsidRPr="00CD71B5" w:rsidRDefault="00616EF6" w:rsidP="007158E6">
      <w:pPr>
        <w:pStyle w:val="Heading3"/>
      </w:pPr>
      <w:r w:rsidRPr="00CD71B5">
        <w:t xml:space="preserve">Aplikačné služby na integráciu – </w:t>
      </w:r>
      <w:r w:rsidR="007158E6" w:rsidRPr="00CD71B5">
        <w:t>budúci stav (TO BE)</w:t>
      </w:r>
    </w:p>
    <w:p w14:paraId="7EA6D67C" w14:textId="2D11114E" w:rsidR="00616EF6" w:rsidRDefault="00616EF6" w:rsidP="003B092E">
      <w:pPr>
        <w:pStyle w:val="InstrukciaZoznam"/>
        <w:numPr>
          <w:ilvl w:val="0"/>
          <w:numId w:val="0"/>
        </w:numPr>
        <w:ind w:left="720"/>
      </w:pPr>
    </w:p>
    <w:tbl>
      <w:tblPr>
        <w:tblStyle w:val="TableGrid"/>
        <w:tblW w:w="9781" w:type="dxa"/>
        <w:tblInd w:w="-5" w:type="dxa"/>
        <w:tblLayout w:type="fixed"/>
        <w:tblCellMar>
          <w:top w:w="28" w:type="dxa"/>
          <w:left w:w="28" w:type="dxa"/>
          <w:bottom w:w="28" w:type="dxa"/>
          <w:right w:w="28" w:type="dxa"/>
        </w:tblCellMar>
        <w:tblLook w:val="04A0" w:firstRow="1" w:lastRow="0" w:firstColumn="1" w:lastColumn="0" w:noHBand="0" w:noVBand="1"/>
      </w:tblPr>
      <w:tblGrid>
        <w:gridCol w:w="851"/>
        <w:gridCol w:w="2126"/>
        <w:gridCol w:w="992"/>
        <w:gridCol w:w="1276"/>
        <w:gridCol w:w="1134"/>
        <w:gridCol w:w="1134"/>
        <w:gridCol w:w="709"/>
        <w:gridCol w:w="1559"/>
      </w:tblGrid>
      <w:tr w:rsidR="00616EF6" w:rsidRPr="00CD71B5" w14:paraId="011EA67C" w14:textId="77777777" w:rsidTr="00074E23">
        <w:tc>
          <w:tcPr>
            <w:tcW w:w="851" w:type="dxa"/>
            <w:shd w:val="clear" w:color="auto" w:fill="D9D9D9" w:themeFill="background1" w:themeFillShade="D9"/>
            <w:vAlign w:val="center"/>
          </w:tcPr>
          <w:p w14:paraId="617F5E1D" w14:textId="77777777" w:rsidR="00616EF6" w:rsidRPr="00CD71B5" w:rsidRDefault="00616EF6" w:rsidP="00074E23">
            <w:pPr>
              <w:pStyle w:val="Tabuka-Hlavika"/>
              <w:jc w:val="center"/>
              <w:rPr>
                <w:rFonts w:eastAsia="Tahoma"/>
              </w:rPr>
            </w:pPr>
            <w:r w:rsidRPr="00CD71B5">
              <w:rPr>
                <w:rFonts w:eastAsia="Tahoma"/>
              </w:rPr>
              <w:t>AS</w:t>
            </w:r>
          </w:p>
          <w:p w14:paraId="6E4A5D2B" w14:textId="77777777" w:rsidR="00616EF6" w:rsidRPr="00CD71B5" w:rsidRDefault="00616EF6" w:rsidP="00074E23">
            <w:pPr>
              <w:pStyle w:val="Tabuka-Hlavika"/>
              <w:jc w:val="center"/>
              <w:rPr>
                <w:rFonts w:eastAsia="Tahoma"/>
                <w:b w:val="0"/>
                <w:caps w:val="0"/>
              </w:rPr>
            </w:pPr>
            <w:r w:rsidRPr="00CD71B5">
              <w:rPr>
                <w:rFonts w:eastAsia="Tahoma"/>
                <w:b w:val="0"/>
                <w:caps w:val="0"/>
              </w:rPr>
              <w:t xml:space="preserve">(Kód </w:t>
            </w:r>
            <w:proofErr w:type="spellStart"/>
            <w:r w:rsidRPr="00CD71B5">
              <w:rPr>
                <w:rFonts w:eastAsia="Tahoma"/>
                <w:b w:val="0"/>
                <w:caps w:val="0"/>
              </w:rPr>
              <w:t>MetaIS</w:t>
            </w:r>
            <w:proofErr w:type="spellEnd"/>
            <w:r w:rsidRPr="00CD71B5">
              <w:rPr>
                <w:rFonts w:eastAsia="Tahoma"/>
                <w:b w:val="0"/>
                <w:caps w:val="0"/>
              </w:rPr>
              <w:t>)</w:t>
            </w:r>
          </w:p>
        </w:tc>
        <w:tc>
          <w:tcPr>
            <w:tcW w:w="2126" w:type="dxa"/>
            <w:shd w:val="clear" w:color="auto" w:fill="D9D9D9" w:themeFill="background1" w:themeFillShade="D9"/>
            <w:vAlign w:val="center"/>
          </w:tcPr>
          <w:p w14:paraId="35E52445" w14:textId="77777777" w:rsidR="00616EF6" w:rsidRPr="00CD71B5" w:rsidRDefault="00616EF6" w:rsidP="00FC12C4">
            <w:pPr>
              <w:pStyle w:val="Tabuka-Hlavika"/>
              <w:rPr>
                <w:rFonts w:eastAsia="Tahoma"/>
              </w:rPr>
            </w:pPr>
          </w:p>
          <w:p w14:paraId="32AD4967" w14:textId="77777777" w:rsidR="00616EF6" w:rsidRPr="00CD71B5" w:rsidRDefault="00616EF6" w:rsidP="00FC12C4">
            <w:pPr>
              <w:pStyle w:val="Tabuka-Hlavika"/>
              <w:rPr>
                <w:rFonts w:eastAsia="Tahoma"/>
              </w:rPr>
            </w:pPr>
            <w:r w:rsidRPr="00CD71B5">
              <w:rPr>
                <w:rFonts w:eastAsia="Tahoma"/>
              </w:rPr>
              <w:t>Názov  AS</w:t>
            </w:r>
          </w:p>
        </w:tc>
        <w:tc>
          <w:tcPr>
            <w:tcW w:w="992" w:type="dxa"/>
            <w:shd w:val="clear" w:color="auto" w:fill="D9D9D9" w:themeFill="background1" w:themeFillShade="D9"/>
            <w:vAlign w:val="center"/>
          </w:tcPr>
          <w:p w14:paraId="3CE5C232" w14:textId="48745C12" w:rsidR="00616EF6" w:rsidRPr="00CD71B5" w:rsidRDefault="00616EF6" w:rsidP="00074E23">
            <w:pPr>
              <w:pStyle w:val="Tabuka-Hlavika"/>
              <w:jc w:val="center"/>
              <w:rPr>
                <w:rFonts w:eastAsia="Tahoma"/>
              </w:rPr>
            </w:pPr>
            <w:r w:rsidRPr="00CD71B5">
              <w:rPr>
                <w:rFonts w:eastAsia="Tahoma"/>
              </w:rPr>
              <w:t>Realizuje ISVS</w:t>
            </w:r>
          </w:p>
          <w:p w14:paraId="5557C078" w14:textId="268B6E2A" w:rsidR="00616EF6" w:rsidRPr="00CD71B5" w:rsidRDefault="00247A4F" w:rsidP="00074E23">
            <w:pPr>
              <w:pStyle w:val="Tabuka-Hlavika"/>
              <w:jc w:val="center"/>
              <w:rPr>
                <w:rFonts w:eastAsia="Tahoma"/>
              </w:rPr>
            </w:pPr>
            <w:r w:rsidRPr="00CD71B5">
              <w:rPr>
                <w:rFonts w:eastAsia="Tahoma"/>
                <w:b w:val="0"/>
                <w:caps w:val="0"/>
              </w:rPr>
              <w:t>(kód ISVS, ktorý realizuje AS)</w:t>
            </w:r>
          </w:p>
        </w:tc>
        <w:tc>
          <w:tcPr>
            <w:tcW w:w="1276" w:type="dxa"/>
            <w:shd w:val="clear" w:color="auto" w:fill="D9D9D9" w:themeFill="background1" w:themeFillShade="D9"/>
            <w:vAlign w:val="center"/>
          </w:tcPr>
          <w:p w14:paraId="227FA04D" w14:textId="77777777" w:rsidR="00616EF6" w:rsidRPr="00CD71B5" w:rsidRDefault="00616EF6" w:rsidP="00FC12C4">
            <w:pPr>
              <w:pStyle w:val="Tabuka-Hlavika"/>
              <w:rPr>
                <w:rFonts w:eastAsia="Tahoma"/>
              </w:rPr>
            </w:pPr>
            <w:r w:rsidRPr="00CD71B5">
              <w:rPr>
                <w:rFonts w:eastAsia="Tahoma"/>
              </w:rPr>
              <w:t xml:space="preserve">Poskytujúca </w:t>
            </w:r>
            <w:r w:rsidRPr="00CD71B5">
              <w:rPr>
                <w:rFonts w:eastAsia="Tahoma"/>
                <w:b w:val="0"/>
                <w:caps w:val="0"/>
              </w:rPr>
              <w:t>alebo</w:t>
            </w:r>
            <w:r w:rsidRPr="00CD71B5">
              <w:rPr>
                <w:rFonts w:eastAsia="Tahoma"/>
              </w:rPr>
              <w:t xml:space="preserve"> Konzumujúca</w:t>
            </w:r>
          </w:p>
        </w:tc>
        <w:tc>
          <w:tcPr>
            <w:tcW w:w="1134" w:type="dxa"/>
            <w:shd w:val="clear" w:color="auto" w:fill="D9D9D9" w:themeFill="background1" w:themeFillShade="D9"/>
            <w:vAlign w:val="center"/>
          </w:tcPr>
          <w:p w14:paraId="1535623F" w14:textId="77777777" w:rsidR="00616EF6" w:rsidRPr="00CD71B5" w:rsidRDefault="00616EF6" w:rsidP="00074E23">
            <w:pPr>
              <w:pStyle w:val="Tabuka-Hlavika"/>
              <w:jc w:val="center"/>
              <w:rPr>
                <w:rFonts w:eastAsia="Tahoma"/>
              </w:rPr>
            </w:pPr>
            <w:r w:rsidRPr="00CD71B5">
              <w:rPr>
                <w:rFonts w:eastAsia="Tahoma"/>
              </w:rPr>
              <w:t>Integrácia cez CAMP</w:t>
            </w:r>
          </w:p>
        </w:tc>
        <w:tc>
          <w:tcPr>
            <w:tcW w:w="1134" w:type="dxa"/>
            <w:shd w:val="clear" w:color="auto" w:fill="D9D9D9" w:themeFill="background1" w:themeFillShade="D9"/>
            <w:vAlign w:val="center"/>
          </w:tcPr>
          <w:p w14:paraId="3C06CE2C" w14:textId="05FE4470" w:rsidR="00616EF6" w:rsidRPr="00CD71B5" w:rsidRDefault="00616EF6" w:rsidP="00074E23">
            <w:pPr>
              <w:pStyle w:val="Tabuka-Hlavika"/>
              <w:jc w:val="center"/>
              <w:rPr>
                <w:rFonts w:eastAsia="Tahoma"/>
              </w:rPr>
            </w:pPr>
            <w:r w:rsidRPr="00CD71B5">
              <w:rPr>
                <w:rFonts w:eastAsia="Tahoma"/>
              </w:rPr>
              <w:t>In</w:t>
            </w:r>
            <w:r w:rsidR="00074E23" w:rsidRPr="00CD71B5">
              <w:rPr>
                <w:rFonts w:eastAsia="Tahoma"/>
              </w:rPr>
              <w:t>tegrácia</w:t>
            </w:r>
            <w:r w:rsidRPr="00CD71B5">
              <w:rPr>
                <w:rFonts w:eastAsia="Tahoma"/>
              </w:rPr>
              <w:t> </w:t>
            </w:r>
            <w:r w:rsidR="00074E23" w:rsidRPr="00CD71B5">
              <w:rPr>
                <w:rFonts w:eastAsia="Tahoma"/>
              </w:rPr>
              <w:t xml:space="preserve"> </w:t>
            </w:r>
            <w:r w:rsidRPr="00CD71B5">
              <w:rPr>
                <w:rFonts w:eastAsia="Tahoma"/>
              </w:rPr>
              <w:t>IS tretích strán</w:t>
            </w:r>
          </w:p>
        </w:tc>
        <w:tc>
          <w:tcPr>
            <w:tcW w:w="709" w:type="dxa"/>
            <w:shd w:val="clear" w:color="auto" w:fill="D9D9D9" w:themeFill="background1" w:themeFillShade="D9"/>
            <w:vAlign w:val="center"/>
          </w:tcPr>
          <w:p w14:paraId="6C204C2B" w14:textId="77777777" w:rsidR="00616EF6" w:rsidRPr="00CD71B5" w:rsidRDefault="00616EF6" w:rsidP="00074E23">
            <w:pPr>
              <w:pStyle w:val="Tabuka-Hlavika"/>
              <w:jc w:val="center"/>
              <w:rPr>
                <w:rFonts w:eastAsia="Tahoma"/>
              </w:rPr>
            </w:pPr>
            <w:r w:rsidRPr="00CD71B5">
              <w:rPr>
                <w:rFonts w:eastAsia="Tahoma"/>
                <w:iCs/>
              </w:rPr>
              <w:t>SaaS</w:t>
            </w:r>
          </w:p>
        </w:tc>
        <w:tc>
          <w:tcPr>
            <w:tcW w:w="1559" w:type="dxa"/>
            <w:shd w:val="clear" w:color="auto" w:fill="D9D9D9" w:themeFill="background1" w:themeFillShade="D9"/>
            <w:vAlign w:val="center"/>
          </w:tcPr>
          <w:p w14:paraId="2E16F3D3" w14:textId="77777777" w:rsidR="00616EF6" w:rsidRPr="00CD71B5" w:rsidRDefault="00616EF6" w:rsidP="00074E23">
            <w:pPr>
              <w:pStyle w:val="Tabuka-Hlavika"/>
              <w:jc w:val="center"/>
              <w:rPr>
                <w:rFonts w:eastAsia="Tahoma"/>
              </w:rPr>
            </w:pPr>
            <w:r w:rsidRPr="00CD71B5">
              <w:rPr>
                <w:rFonts w:eastAsia="Tahoma"/>
              </w:rPr>
              <w:t>Integrácia na AS poskytovateľa</w:t>
            </w:r>
          </w:p>
          <w:p w14:paraId="4194B633" w14:textId="77777777" w:rsidR="00616EF6" w:rsidRPr="00CD71B5" w:rsidRDefault="00616EF6" w:rsidP="00074E23">
            <w:pPr>
              <w:pStyle w:val="Tabuka-Hlavika"/>
              <w:jc w:val="center"/>
              <w:rPr>
                <w:rFonts w:eastAsia="Tahoma"/>
                <w:b w:val="0"/>
                <w:caps w:val="0"/>
              </w:rPr>
            </w:pPr>
            <w:r w:rsidRPr="00CD71B5">
              <w:rPr>
                <w:rFonts w:eastAsia="Tahoma"/>
                <w:b w:val="0"/>
                <w:caps w:val="0"/>
              </w:rPr>
              <w:t xml:space="preserve">(kód </w:t>
            </w:r>
            <w:proofErr w:type="spellStart"/>
            <w:r w:rsidRPr="00CD71B5">
              <w:rPr>
                <w:rFonts w:eastAsia="Tahoma"/>
                <w:b w:val="0"/>
                <w:caps w:val="0"/>
              </w:rPr>
              <w:t>MetaIS</w:t>
            </w:r>
            <w:proofErr w:type="spellEnd"/>
            <w:r w:rsidRPr="00CD71B5">
              <w:rPr>
                <w:rFonts w:eastAsia="Tahoma"/>
                <w:b w:val="0"/>
                <w:caps w:val="0"/>
              </w:rPr>
              <w:t>)</w:t>
            </w:r>
          </w:p>
        </w:tc>
      </w:tr>
      <w:tr w:rsidR="00BE5225" w:rsidRPr="00CD71B5" w14:paraId="75E5EEE5" w14:textId="77777777" w:rsidTr="00074E23">
        <w:tc>
          <w:tcPr>
            <w:tcW w:w="851" w:type="dxa"/>
          </w:tcPr>
          <w:p w14:paraId="0FE5A25D" w14:textId="1719C301" w:rsidR="00BE5225" w:rsidRPr="00CD71B5" w:rsidRDefault="00BE5225" w:rsidP="00BE5225">
            <w:pPr>
              <w:pStyle w:val="Tabuka-Text"/>
              <w:jc w:val="center"/>
              <w:rPr>
                <w:rFonts w:eastAsia="Tahoma"/>
              </w:rPr>
            </w:pPr>
            <w:r w:rsidRPr="00F365C0">
              <w:rPr>
                <w:rFonts w:eastAsia="Tahoma"/>
              </w:rPr>
              <w:t>as_67819</w:t>
            </w:r>
          </w:p>
        </w:tc>
        <w:tc>
          <w:tcPr>
            <w:tcW w:w="2126" w:type="dxa"/>
          </w:tcPr>
          <w:p w14:paraId="77928FEB" w14:textId="2D91BF4E" w:rsidR="00BE5225" w:rsidRPr="00CD71B5" w:rsidRDefault="00BE5225" w:rsidP="00BE5225">
            <w:pPr>
              <w:pStyle w:val="Tabuka-Text"/>
              <w:rPr>
                <w:rFonts w:eastAsia="Tahoma"/>
              </w:rPr>
            </w:pPr>
            <w:r w:rsidRPr="00D50831">
              <w:rPr>
                <w:rFonts w:cs="Arial"/>
              </w:rPr>
              <w:t>Publikovanie otvorených dát</w:t>
            </w:r>
          </w:p>
        </w:tc>
        <w:tc>
          <w:tcPr>
            <w:tcW w:w="992" w:type="dxa"/>
          </w:tcPr>
          <w:p w14:paraId="4CA81050" w14:textId="1A930469" w:rsidR="00BE5225" w:rsidRPr="00CD71B5" w:rsidRDefault="00BE5225" w:rsidP="00BE5225">
            <w:pPr>
              <w:pStyle w:val="Tabuka-Text"/>
              <w:jc w:val="center"/>
              <w:rPr>
                <w:rFonts w:eastAsia="Tahoma"/>
              </w:rPr>
            </w:pPr>
            <w:r w:rsidRPr="00FF64D5">
              <w:t>isvs_15108</w:t>
            </w:r>
          </w:p>
        </w:tc>
        <w:tc>
          <w:tcPr>
            <w:tcW w:w="1276" w:type="dxa"/>
          </w:tcPr>
          <w:p w14:paraId="66869883" w14:textId="44DA8EE8" w:rsidR="00BE5225" w:rsidRPr="00CD71B5" w:rsidRDefault="00BE5225" w:rsidP="00BE5225">
            <w:pPr>
              <w:pStyle w:val="Tabuka-Text"/>
              <w:jc w:val="center"/>
              <w:rPr>
                <w:rFonts w:eastAsia="Tahoma"/>
              </w:rPr>
            </w:pPr>
            <w:r w:rsidRPr="00CD71B5">
              <w:rPr>
                <w:rFonts w:eastAsia="Tahoma"/>
              </w:rPr>
              <w:t xml:space="preserve">Poskytovaná </w:t>
            </w:r>
          </w:p>
        </w:tc>
        <w:tc>
          <w:tcPr>
            <w:tcW w:w="1134" w:type="dxa"/>
          </w:tcPr>
          <w:p w14:paraId="5495D66B" w14:textId="558EEB80" w:rsidR="00BE5225" w:rsidRPr="00CD71B5" w:rsidRDefault="00BE5225" w:rsidP="00BE5225">
            <w:pPr>
              <w:pStyle w:val="Tabuka-Text"/>
              <w:jc w:val="center"/>
              <w:rPr>
                <w:rFonts w:ascii="MS Gothic" w:eastAsia="MS Gothic" w:hAnsi="MS Gothic"/>
              </w:rPr>
            </w:pPr>
            <w:r>
              <w:rPr>
                <w:rFonts w:eastAsia="Tahoma"/>
              </w:rPr>
              <w:t>Nie</w:t>
            </w:r>
          </w:p>
        </w:tc>
        <w:tc>
          <w:tcPr>
            <w:tcW w:w="1134" w:type="dxa"/>
          </w:tcPr>
          <w:p w14:paraId="134FB83E" w14:textId="00CCFE0E" w:rsidR="00BE5225" w:rsidRPr="00CD71B5" w:rsidRDefault="00BE5225" w:rsidP="00BE5225">
            <w:pPr>
              <w:pStyle w:val="Tabuka-Text"/>
              <w:jc w:val="center"/>
              <w:rPr>
                <w:rFonts w:ascii="MS Gothic" w:eastAsia="MS Gothic" w:hAnsi="MS Gothic"/>
              </w:rPr>
            </w:pPr>
            <w:r>
              <w:rPr>
                <w:rFonts w:eastAsia="Tahoma"/>
              </w:rPr>
              <w:t>Nie</w:t>
            </w:r>
          </w:p>
        </w:tc>
        <w:tc>
          <w:tcPr>
            <w:tcW w:w="709" w:type="dxa"/>
          </w:tcPr>
          <w:p w14:paraId="745BCF2E" w14:textId="75949B88" w:rsidR="00BE5225" w:rsidRPr="00CD71B5" w:rsidRDefault="00BE5225" w:rsidP="00BE5225">
            <w:pPr>
              <w:pStyle w:val="Tabuka-Text"/>
              <w:jc w:val="center"/>
              <w:rPr>
                <w:rFonts w:eastAsia="Tahoma"/>
              </w:rPr>
            </w:pPr>
            <w:r>
              <w:rPr>
                <w:rFonts w:eastAsia="Tahoma"/>
              </w:rPr>
              <w:t>Áno</w:t>
            </w:r>
          </w:p>
        </w:tc>
        <w:tc>
          <w:tcPr>
            <w:tcW w:w="1559" w:type="dxa"/>
          </w:tcPr>
          <w:p w14:paraId="0127FB72" w14:textId="6120B6D6" w:rsidR="00BE5225" w:rsidRPr="00CD71B5" w:rsidRDefault="00BE5225" w:rsidP="00BE5225">
            <w:pPr>
              <w:pStyle w:val="Tabuka-Text"/>
              <w:jc w:val="center"/>
              <w:rPr>
                <w:rFonts w:eastAsia="Tahoma"/>
              </w:rPr>
            </w:pPr>
            <w:r w:rsidRPr="00F365C0">
              <w:rPr>
                <w:rFonts w:eastAsia="Tahoma"/>
              </w:rPr>
              <w:t>as_67819</w:t>
            </w:r>
          </w:p>
        </w:tc>
      </w:tr>
      <w:tr w:rsidR="00BE5225" w:rsidRPr="00CD71B5" w14:paraId="78C9EC1C" w14:textId="77777777" w:rsidTr="00074E23">
        <w:tc>
          <w:tcPr>
            <w:tcW w:w="851" w:type="dxa"/>
          </w:tcPr>
          <w:p w14:paraId="110AC706" w14:textId="61F37B76" w:rsidR="00BE5225" w:rsidRPr="00CD71B5" w:rsidRDefault="00BE5225" w:rsidP="00BE5225">
            <w:pPr>
              <w:pStyle w:val="Tabuka-Text"/>
              <w:jc w:val="center"/>
              <w:rPr>
                <w:rFonts w:eastAsia="Tahoma"/>
              </w:rPr>
            </w:pPr>
            <w:r w:rsidRPr="00F365C0">
              <w:rPr>
                <w:rFonts w:eastAsia="Tahoma"/>
              </w:rPr>
              <w:t>as_67820</w:t>
            </w:r>
          </w:p>
        </w:tc>
        <w:tc>
          <w:tcPr>
            <w:tcW w:w="2126" w:type="dxa"/>
          </w:tcPr>
          <w:p w14:paraId="6581EB8C" w14:textId="4B64E010" w:rsidR="00BE5225" w:rsidRPr="00CD71B5" w:rsidRDefault="00BE5225" w:rsidP="00BE5225">
            <w:pPr>
              <w:pStyle w:val="Tabuka-Text"/>
              <w:rPr>
                <w:rFonts w:eastAsia="Tahoma"/>
              </w:rPr>
            </w:pPr>
            <w:r w:rsidRPr="00D50831">
              <w:rPr>
                <w:rFonts w:cs="Arial"/>
              </w:rPr>
              <w:t>Publikovanie analytických dát</w:t>
            </w:r>
          </w:p>
        </w:tc>
        <w:tc>
          <w:tcPr>
            <w:tcW w:w="992" w:type="dxa"/>
          </w:tcPr>
          <w:p w14:paraId="443646CE" w14:textId="151CF6F4" w:rsidR="00BE5225" w:rsidRPr="00CD71B5" w:rsidRDefault="00BE5225" w:rsidP="00BE5225">
            <w:pPr>
              <w:pStyle w:val="Tabuka-Text"/>
              <w:jc w:val="center"/>
              <w:rPr>
                <w:rFonts w:eastAsia="Tahoma"/>
              </w:rPr>
            </w:pPr>
            <w:r w:rsidRPr="00FF64D5">
              <w:t>isvs_15108</w:t>
            </w:r>
          </w:p>
        </w:tc>
        <w:tc>
          <w:tcPr>
            <w:tcW w:w="1276" w:type="dxa"/>
          </w:tcPr>
          <w:p w14:paraId="71472AB8" w14:textId="7197DE87" w:rsidR="00BE5225" w:rsidRPr="00CD71B5" w:rsidRDefault="00BE5225" w:rsidP="00BE5225">
            <w:pPr>
              <w:pStyle w:val="Tabuka-Text"/>
              <w:jc w:val="center"/>
              <w:rPr>
                <w:rFonts w:eastAsia="Tahoma"/>
              </w:rPr>
            </w:pPr>
            <w:r w:rsidRPr="00CD71B5">
              <w:rPr>
                <w:rFonts w:eastAsia="Tahoma"/>
              </w:rPr>
              <w:t>Poskytovaná</w:t>
            </w:r>
          </w:p>
        </w:tc>
        <w:tc>
          <w:tcPr>
            <w:tcW w:w="1134" w:type="dxa"/>
          </w:tcPr>
          <w:p w14:paraId="523EC589" w14:textId="2D66598E" w:rsidR="00BE5225" w:rsidRPr="00CD71B5" w:rsidRDefault="00BE5225" w:rsidP="00BE5225">
            <w:pPr>
              <w:pStyle w:val="Tabuka-Text"/>
              <w:jc w:val="center"/>
              <w:rPr>
                <w:rFonts w:ascii="MS Gothic" w:eastAsia="MS Gothic" w:hAnsi="MS Gothic"/>
              </w:rPr>
            </w:pPr>
            <w:r>
              <w:rPr>
                <w:rFonts w:eastAsia="Tahoma"/>
              </w:rPr>
              <w:t>Nie</w:t>
            </w:r>
          </w:p>
        </w:tc>
        <w:tc>
          <w:tcPr>
            <w:tcW w:w="1134" w:type="dxa"/>
          </w:tcPr>
          <w:p w14:paraId="4D2CF9CD" w14:textId="210A4156" w:rsidR="00BE5225" w:rsidRPr="00CD71B5" w:rsidRDefault="00BE5225" w:rsidP="00BE5225">
            <w:pPr>
              <w:pStyle w:val="Tabuka-Text"/>
              <w:jc w:val="center"/>
              <w:rPr>
                <w:rFonts w:ascii="MS Gothic" w:eastAsia="MS Gothic" w:hAnsi="MS Gothic"/>
              </w:rPr>
            </w:pPr>
            <w:r>
              <w:rPr>
                <w:rFonts w:eastAsia="Tahoma"/>
              </w:rPr>
              <w:t>Nie</w:t>
            </w:r>
          </w:p>
        </w:tc>
        <w:tc>
          <w:tcPr>
            <w:tcW w:w="709" w:type="dxa"/>
          </w:tcPr>
          <w:p w14:paraId="51780FED" w14:textId="4379B7BB" w:rsidR="00BE5225" w:rsidRPr="00CD71B5" w:rsidRDefault="00BE5225" w:rsidP="00BE5225">
            <w:pPr>
              <w:pStyle w:val="Tabuka-Text"/>
              <w:jc w:val="center"/>
              <w:rPr>
                <w:rFonts w:eastAsia="Tahoma"/>
              </w:rPr>
            </w:pPr>
            <w:r>
              <w:rPr>
                <w:rFonts w:eastAsia="Tahoma"/>
              </w:rPr>
              <w:t>Áno</w:t>
            </w:r>
          </w:p>
        </w:tc>
        <w:tc>
          <w:tcPr>
            <w:tcW w:w="1559" w:type="dxa"/>
          </w:tcPr>
          <w:p w14:paraId="0607EADE" w14:textId="3F132980" w:rsidR="00BE5225" w:rsidRPr="00CD71B5" w:rsidRDefault="00BE5225" w:rsidP="00BE5225">
            <w:pPr>
              <w:pStyle w:val="Tabuka-Text"/>
              <w:jc w:val="center"/>
              <w:rPr>
                <w:rFonts w:eastAsia="Tahoma"/>
              </w:rPr>
            </w:pPr>
            <w:r w:rsidRPr="00F365C0">
              <w:rPr>
                <w:rFonts w:eastAsia="Tahoma"/>
              </w:rPr>
              <w:t>as_67820</w:t>
            </w:r>
          </w:p>
        </w:tc>
      </w:tr>
      <w:tr w:rsidR="00BE5225" w:rsidRPr="00CD71B5" w14:paraId="703569C9" w14:textId="77777777" w:rsidTr="00074E23">
        <w:tc>
          <w:tcPr>
            <w:tcW w:w="851" w:type="dxa"/>
          </w:tcPr>
          <w:p w14:paraId="7573E77A" w14:textId="63D3C5BD" w:rsidR="00BE5225" w:rsidRPr="00CD71B5" w:rsidRDefault="00BE5225" w:rsidP="00BE5225">
            <w:pPr>
              <w:pStyle w:val="Tabuka-Text"/>
              <w:jc w:val="center"/>
              <w:rPr>
                <w:rFonts w:eastAsia="Tahoma"/>
              </w:rPr>
            </w:pPr>
            <w:r w:rsidRPr="00F365C0">
              <w:rPr>
                <w:rFonts w:eastAsia="Tahoma"/>
              </w:rPr>
              <w:t>as_67821</w:t>
            </w:r>
          </w:p>
        </w:tc>
        <w:tc>
          <w:tcPr>
            <w:tcW w:w="2126" w:type="dxa"/>
          </w:tcPr>
          <w:p w14:paraId="7A843684" w14:textId="77F49FA6" w:rsidR="00BE5225" w:rsidRPr="00CD71B5" w:rsidRDefault="00BE5225" w:rsidP="00BE5225">
            <w:pPr>
              <w:pStyle w:val="Tabuka-Text"/>
              <w:rPr>
                <w:rFonts w:eastAsia="Tahoma"/>
              </w:rPr>
            </w:pPr>
            <w:r w:rsidRPr="00D50831">
              <w:rPr>
                <w:rFonts w:cs="Arial"/>
              </w:rPr>
              <w:t>Publikovanie údajov o pravidelnej a nepravidelnej údržbe</w:t>
            </w:r>
          </w:p>
        </w:tc>
        <w:tc>
          <w:tcPr>
            <w:tcW w:w="992" w:type="dxa"/>
          </w:tcPr>
          <w:p w14:paraId="3D2C6841" w14:textId="133ABB12" w:rsidR="00BE5225" w:rsidRPr="00CD71B5" w:rsidRDefault="00BE5225" w:rsidP="00BE5225">
            <w:pPr>
              <w:pStyle w:val="Tabuka-Text"/>
              <w:jc w:val="center"/>
              <w:rPr>
                <w:rFonts w:eastAsia="Tahoma"/>
              </w:rPr>
            </w:pPr>
            <w:r w:rsidRPr="00FF64D5">
              <w:t>isvs_15108</w:t>
            </w:r>
          </w:p>
        </w:tc>
        <w:tc>
          <w:tcPr>
            <w:tcW w:w="1276" w:type="dxa"/>
          </w:tcPr>
          <w:p w14:paraId="6BA85AA8" w14:textId="517C1432" w:rsidR="00BE5225" w:rsidRPr="00CD71B5" w:rsidRDefault="00BE5225" w:rsidP="00BE5225">
            <w:pPr>
              <w:pStyle w:val="Tabuka-Text"/>
              <w:jc w:val="center"/>
              <w:rPr>
                <w:rFonts w:eastAsia="Tahoma"/>
              </w:rPr>
            </w:pPr>
            <w:r w:rsidRPr="00CD71B5">
              <w:rPr>
                <w:rFonts w:eastAsia="Tahoma"/>
              </w:rPr>
              <w:t>Poskytovaná</w:t>
            </w:r>
          </w:p>
        </w:tc>
        <w:tc>
          <w:tcPr>
            <w:tcW w:w="1134" w:type="dxa"/>
          </w:tcPr>
          <w:p w14:paraId="34AABF17" w14:textId="072ADDEB" w:rsidR="00BE5225" w:rsidRPr="00CD71B5" w:rsidRDefault="00BE5225" w:rsidP="00BE5225">
            <w:pPr>
              <w:pStyle w:val="Tabuka-Text"/>
              <w:jc w:val="center"/>
              <w:rPr>
                <w:rFonts w:ascii="MS Gothic" w:eastAsia="MS Gothic" w:hAnsi="MS Gothic"/>
              </w:rPr>
            </w:pPr>
            <w:r>
              <w:rPr>
                <w:rFonts w:eastAsia="Tahoma"/>
              </w:rPr>
              <w:t>Nie</w:t>
            </w:r>
          </w:p>
        </w:tc>
        <w:tc>
          <w:tcPr>
            <w:tcW w:w="1134" w:type="dxa"/>
          </w:tcPr>
          <w:p w14:paraId="1571AA1A" w14:textId="42EDC8D0" w:rsidR="00BE5225" w:rsidRPr="00CD71B5" w:rsidRDefault="00BE5225" w:rsidP="00BE5225">
            <w:pPr>
              <w:pStyle w:val="Tabuka-Text"/>
              <w:jc w:val="center"/>
              <w:rPr>
                <w:rFonts w:ascii="MS Gothic" w:eastAsia="MS Gothic" w:hAnsi="MS Gothic"/>
              </w:rPr>
            </w:pPr>
            <w:r>
              <w:rPr>
                <w:rFonts w:eastAsia="Tahoma"/>
              </w:rPr>
              <w:t>Nie</w:t>
            </w:r>
          </w:p>
        </w:tc>
        <w:tc>
          <w:tcPr>
            <w:tcW w:w="709" w:type="dxa"/>
          </w:tcPr>
          <w:p w14:paraId="44976BA1" w14:textId="530CE748" w:rsidR="00BE5225" w:rsidRPr="00CD71B5" w:rsidRDefault="00BE5225" w:rsidP="00BE5225">
            <w:pPr>
              <w:pStyle w:val="Tabuka-Text"/>
              <w:jc w:val="center"/>
              <w:rPr>
                <w:rFonts w:eastAsia="Tahoma"/>
              </w:rPr>
            </w:pPr>
            <w:r>
              <w:rPr>
                <w:rFonts w:eastAsia="Tahoma"/>
              </w:rPr>
              <w:t>Áno</w:t>
            </w:r>
          </w:p>
        </w:tc>
        <w:tc>
          <w:tcPr>
            <w:tcW w:w="1559" w:type="dxa"/>
          </w:tcPr>
          <w:p w14:paraId="0008E492" w14:textId="5D2BF3B5" w:rsidR="00BE5225" w:rsidRPr="00CD71B5" w:rsidRDefault="00BE5225" w:rsidP="00BE5225">
            <w:pPr>
              <w:pStyle w:val="Tabuka-Text"/>
              <w:keepNext/>
              <w:jc w:val="center"/>
              <w:rPr>
                <w:rFonts w:eastAsia="Tahoma"/>
              </w:rPr>
            </w:pPr>
            <w:r w:rsidRPr="00F365C0">
              <w:rPr>
                <w:rFonts w:eastAsia="Tahoma"/>
              </w:rPr>
              <w:t>as_67821</w:t>
            </w:r>
          </w:p>
        </w:tc>
      </w:tr>
      <w:tr w:rsidR="00BE5225" w:rsidRPr="00CD71B5" w14:paraId="65B8AAE5" w14:textId="77777777" w:rsidTr="00074E23">
        <w:tc>
          <w:tcPr>
            <w:tcW w:w="851" w:type="dxa"/>
          </w:tcPr>
          <w:p w14:paraId="7800F91C" w14:textId="123568F9" w:rsidR="00BE5225" w:rsidRPr="00CD71B5" w:rsidRDefault="00BE5225" w:rsidP="00BE5225">
            <w:pPr>
              <w:pStyle w:val="Tabuka-Text"/>
              <w:jc w:val="center"/>
              <w:rPr>
                <w:rFonts w:eastAsia="Tahoma"/>
              </w:rPr>
            </w:pPr>
            <w:r w:rsidRPr="00F365C0">
              <w:rPr>
                <w:rFonts w:eastAsia="Tahoma"/>
              </w:rPr>
              <w:t>as_67822</w:t>
            </w:r>
          </w:p>
        </w:tc>
        <w:tc>
          <w:tcPr>
            <w:tcW w:w="2126" w:type="dxa"/>
          </w:tcPr>
          <w:p w14:paraId="5861A4FA" w14:textId="7E9D9B56" w:rsidR="00BE5225" w:rsidRPr="00CD71B5" w:rsidRDefault="00BE5225" w:rsidP="00BE5225">
            <w:pPr>
              <w:pStyle w:val="Tabuka-Text"/>
              <w:rPr>
                <w:rFonts w:eastAsia="Tahoma"/>
              </w:rPr>
            </w:pPr>
            <w:r w:rsidRPr="003441B3">
              <w:rPr>
                <w:rFonts w:cs="Tahoma"/>
              </w:rPr>
              <w:t>Publikovanie výsledkov analýz a štatistík</w:t>
            </w:r>
          </w:p>
        </w:tc>
        <w:tc>
          <w:tcPr>
            <w:tcW w:w="992" w:type="dxa"/>
          </w:tcPr>
          <w:p w14:paraId="3502E3C3" w14:textId="4F275F81" w:rsidR="00BE5225" w:rsidRPr="00CD71B5" w:rsidRDefault="00BE5225" w:rsidP="00BE5225">
            <w:pPr>
              <w:pStyle w:val="Tabuka-Text"/>
              <w:jc w:val="center"/>
              <w:rPr>
                <w:rFonts w:eastAsia="Tahoma"/>
              </w:rPr>
            </w:pPr>
            <w:r w:rsidRPr="00FF64D5">
              <w:t>isvs_15108</w:t>
            </w:r>
          </w:p>
        </w:tc>
        <w:tc>
          <w:tcPr>
            <w:tcW w:w="1276" w:type="dxa"/>
          </w:tcPr>
          <w:p w14:paraId="4AE87A9E" w14:textId="201F90D7" w:rsidR="00BE5225" w:rsidRPr="00CD71B5" w:rsidRDefault="00BE5225" w:rsidP="00BE5225">
            <w:pPr>
              <w:pStyle w:val="Tabuka-Text"/>
              <w:jc w:val="center"/>
              <w:rPr>
                <w:rFonts w:eastAsia="Tahoma"/>
              </w:rPr>
            </w:pPr>
            <w:r w:rsidRPr="00CD71B5">
              <w:rPr>
                <w:rFonts w:eastAsia="Tahoma"/>
              </w:rPr>
              <w:t>Poskytovaná</w:t>
            </w:r>
          </w:p>
        </w:tc>
        <w:tc>
          <w:tcPr>
            <w:tcW w:w="1134" w:type="dxa"/>
          </w:tcPr>
          <w:p w14:paraId="53B4E3E0" w14:textId="0B8708AA" w:rsidR="00BE5225" w:rsidRPr="00CD71B5" w:rsidRDefault="00BE5225" w:rsidP="00BE5225">
            <w:pPr>
              <w:pStyle w:val="Tabuka-Text"/>
              <w:jc w:val="center"/>
              <w:rPr>
                <w:rFonts w:eastAsia="Tahoma"/>
              </w:rPr>
            </w:pPr>
            <w:r>
              <w:rPr>
                <w:rFonts w:eastAsia="Tahoma"/>
              </w:rPr>
              <w:t>Nie</w:t>
            </w:r>
          </w:p>
        </w:tc>
        <w:tc>
          <w:tcPr>
            <w:tcW w:w="1134" w:type="dxa"/>
          </w:tcPr>
          <w:p w14:paraId="5D96F877" w14:textId="5664093E" w:rsidR="00BE5225" w:rsidRPr="00CD71B5" w:rsidRDefault="00BE5225" w:rsidP="00BE5225">
            <w:pPr>
              <w:pStyle w:val="Tabuka-Text"/>
              <w:jc w:val="center"/>
              <w:rPr>
                <w:rFonts w:eastAsia="Tahoma"/>
              </w:rPr>
            </w:pPr>
            <w:r>
              <w:rPr>
                <w:rFonts w:eastAsia="Tahoma"/>
              </w:rPr>
              <w:t>Nie</w:t>
            </w:r>
          </w:p>
        </w:tc>
        <w:tc>
          <w:tcPr>
            <w:tcW w:w="709" w:type="dxa"/>
          </w:tcPr>
          <w:p w14:paraId="03C6E33F" w14:textId="56C38529" w:rsidR="00BE5225" w:rsidRPr="00CD71B5" w:rsidRDefault="00BE5225" w:rsidP="00BE5225">
            <w:pPr>
              <w:pStyle w:val="Tabuka-Text"/>
              <w:jc w:val="center"/>
              <w:rPr>
                <w:rFonts w:eastAsia="Tahoma"/>
              </w:rPr>
            </w:pPr>
            <w:r>
              <w:rPr>
                <w:rFonts w:eastAsia="Tahoma"/>
              </w:rPr>
              <w:t>Áno</w:t>
            </w:r>
          </w:p>
        </w:tc>
        <w:tc>
          <w:tcPr>
            <w:tcW w:w="1559" w:type="dxa"/>
          </w:tcPr>
          <w:p w14:paraId="00089E97" w14:textId="7A314948" w:rsidR="00BE5225" w:rsidRPr="00CD71B5" w:rsidRDefault="00BE5225" w:rsidP="00BE5225">
            <w:pPr>
              <w:pStyle w:val="Tabuka-Text"/>
              <w:keepNext/>
              <w:jc w:val="center"/>
              <w:rPr>
                <w:rFonts w:eastAsia="Tahoma"/>
              </w:rPr>
            </w:pPr>
            <w:r w:rsidRPr="00F365C0">
              <w:rPr>
                <w:rFonts w:eastAsia="Tahoma"/>
              </w:rPr>
              <w:t>as_67822</w:t>
            </w:r>
          </w:p>
        </w:tc>
      </w:tr>
      <w:tr w:rsidR="00BE5225" w:rsidRPr="00CD71B5" w14:paraId="6623BFF1" w14:textId="77777777" w:rsidTr="00074E23">
        <w:tc>
          <w:tcPr>
            <w:tcW w:w="851" w:type="dxa"/>
          </w:tcPr>
          <w:p w14:paraId="310B1654" w14:textId="7940DE75" w:rsidR="00BE5225" w:rsidRPr="003441B3" w:rsidRDefault="00BE5225" w:rsidP="00BE5225">
            <w:pPr>
              <w:pStyle w:val="Tabuka-Text"/>
              <w:jc w:val="center"/>
              <w:rPr>
                <w:rFonts w:cs="Tahoma"/>
              </w:rPr>
            </w:pPr>
            <w:r w:rsidRPr="00F365C0">
              <w:rPr>
                <w:rFonts w:eastAsia="Tahoma"/>
              </w:rPr>
              <w:t>as_67823</w:t>
            </w:r>
          </w:p>
        </w:tc>
        <w:tc>
          <w:tcPr>
            <w:tcW w:w="2126" w:type="dxa"/>
          </w:tcPr>
          <w:p w14:paraId="11646C69" w14:textId="1A975AB0" w:rsidR="00BE5225" w:rsidRPr="003441B3" w:rsidRDefault="00BE5225" w:rsidP="00BE5225">
            <w:pPr>
              <w:pStyle w:val="Tabuka-Text"/>
              <w:rPr>
                <w:rFonts w:cs="Tahoma"/>
              </w:rPr>
            </w:pPr>
            <w:r w:rsidRPr="00D50831">
              <w:rPr>
                <w:rFonts w:cs="Arial"/>
              </w:rPr>
              <w:t>Integrácia interných systémov</w:t>
            </w:r>
          </w:p>
        </w:tc>
        <w:tc>
          <w:tcPr>
            <w:tcW w:w="992" w:type="dxa"/>
          </w:tcPr>
          <w:p w14:paraId="549FAE18" w14:textId="3487BA05" w:rsidR="00BE5225" w:rsidRPr="00CD71B5" w:rsidRDefault="00BE5225" w:rsidP="00BE5225">
            <w:pPr>
              <w:pStyle w:val="Tabuka-Text"/>
              <w:jc w:val="center"/>
              <w:rPr>
                <w:rFonts w:eastAsia="Tahoma"/>
              </w:rPr>
            </w:pPr>
            <w:r w:rsidRPr="00FF64D5">
              <w:t>isvs_15108</w:t>
            </w:r>
          </w:p>
        </w:tc>
        <w:tc>
          <w:tcPr>
            <w:tcW w:w="1276" w:type="dxa"/>
          </w:tcPr>
          <w:p w14:paraId="0CE6A02B" w14:textId="14C7CDA1" w:rsidR="00BE5225" w:rsidRPr="00CD71B5" w:rsidRDefault="00BE5225" w:rsidP="00BE5225">
            <w:pPr>
              <w:pStyle w:val="Tabuka-Text"/>
              <w:jc w:val="center"/>
              <w:rPr>
                <w:rFonts w:eastAsia="Tahoma"/>
              </w:rPr>
            </w:pPr>
            <w:r>
              <w:rPr>
                <w:rFonts w:eastAsia="Tahoma"/>
              </w:rPr>
              <w:t>Konzumujúca</w:t>
            </w:r>
          </w:p>
        </w:tc>
        <w:tc>
          <w:tcPr>
            <w:tcW w:w="1134" w:type="dxa"/>
          </w:tcPr>
          <w:p w14:paraId="069B561C" w14:textId="13C6965F" w:rsidR="00BE5225" w:rsidRPr="00CD71B5" w:rsidRDefault="00BE5225" w:rsidP="00BE5225">
            <w:pPr>
              <w:pStyle w:val="Tabuka-Text"/>
              <w:jc w:val="center"/>
              <w:rPr>
                <w:rFonts w:eastAsia="Tahoma"/>
              </w:rPr>
            </w:pPr>
            <w:r>
              <w:rPr>
                <w:rFonts w:eastAsia="Tahoma"/>
              </w:rPr>
              <w:t>Nie</w:t>
            </w:r>
          </w:p>
        </w:tc>
        <w:tc>
          <w:tcPr>
            <w:tcW w:w="1134" w:type="dxa"/>
          </w:tcPr>
          <w:p w14:paraId="10432466" w14:textId="4483866A" w:rsidR="00BE5225" w:rsidRPr="00CD71B5" w:rsidRDefault="00BE5225" w:rsidP="00BE5225">
            <w:pPr>
              <w:pStyle w:val="Tabuka-Text"/>
              <w:jc w:val="center"/>
              <w:rPr>
                <w:rFonts w:eastAsia="Tahoma"/>
              </w:rPr>
            </w:pPr>
            <w:r>
              <w:rPr>
                <w:rFonts w:eastAsia="Tahoma"/>
              </w:rPr>
              <w:t>Nie</w:t>
            </w:r>
          </w:p>
        </w:tc>
        <w:tc>
          <w:tcPr>
            <w:tcW w:w="709" w:type="dxa"/>
          </w:tcPr>
          <w:p w14:paraId="7AD827AE" w14:textId="04C86A6D" w:rsidR="00BE5225" w:rsidRPr="00CD71B5" w:rsidRDefault="00BE5225" w:rsidP="00BE5225">
            <w:pPr>
              <w:pStyle w:val="Tabuka-Text"/>
              <w:jc w:val="center"/>
              <w:rPr>
                <w:rFonts w:eastAsia="Tahoma"/>
              </w:rPr>
            </w:pPr>
            <w:r>
              <w:rPr>
                <w:rFonts w:eastAsia="Tahoma"/>
              </w:rPr>
              <w:t>Áno</w:t>
            </w:r>
          </w:p>
        </w:tc>
        <w:tc>
          <w:tcPr>
            <w:tcW w:w="1559" w:type="dxa"/>
          </w:tcPr>
          <w:p w14:paraId="0B3C17E5" w14:textId="77777777" w:rsidR="00BE5225" w:rsidRPr="00BE5225" w:rsidRDefault="00BE5225" w:rsidP="00BE5225">
            <w:pPr>
              <w:pStyle w:val="Tabuka-Text"/>
              <w:keepNext/>
              <w:jc w:val="center"/>
              <w:rPr>
                <w:rFonts w:ascii="Tahoma" w:eastAsia="Arial" w:hAnsi="Tahoma" w:cs="Tahoma"/>
              </w:rPr>
            </w:pPr>
            <w:r w:rsidRPr="00BE5225">
              <w:rPr>
                <w:rFonts w:ascii="Tahoma" w:eastAsia="Arial" w:hAnsi="Tahoma" w:cs="Tahoma"/>
              </w:rPr>
              <w:t>as_62960</w:t>
            </w:r>
          </w:p>
          <w:p w14:paraId="51773B1E" w14:textId="7AF4927B" w:rsidR="00BE5225" w:rsidRPr="00CD71B5" w:rsidRDefault="00BE5225" w:rsidP="00BE5225">
            <w:pPr>
              <w:pStyle w:val="Tabuka-Text"/>
              <w:keepNext/>
              <w:jc w:val="center"/>
              <w:rPr>
                <w:rFonts w:eastAsia="Tahoma"/>
              </w:rPr>
            </w:pPr>
            <w:r>
              <w:rPr>
                <w:rFonts w:ascii="Tahoma" w:eastAsia="Arial" w:hAnsi="Tahoma" w:cs="Tahoma"/>
              </w:rPr>
              <w:t>(</w:t>
            </w:r>
            <w:r w:rsidRPr="00CF7EFE">
              <w:rPr>
                <w:rFonts w:ascii="Tahoma" w:eastAsia="Arial" w:hAnsi="Tahoma" w:cs="Tahoma"/>
              </w:rPr>
              <w:t>isvs_11416</w:t>
            </w:r>
            <w:r>
              <w:rPr>
                <w:rFonts w:ascii="Tahoma" w:eastAsia="Arial" w:hAnsi="Tahoma" w:cs="Tahoma"/>
              </w:rPr>
              <w:t>)</w:t>
            </w:r>
          </w:p>
        </w:tc>
      </w:tr>
    </w:tbl>
    <w:p w14:paraId="4C283F6D" w14:textId="04CFD75E" w:rsidR="00616EF6" w:rsidRPr="00CD71B5" w:rsidRDefault="007158E6" w:rsidP="007158E6">
      <w:pPr>
        <w:pStyle w:val="Caption"/>
      </w:pPr>
      <w:r w:rsidRPr="00CD71B5">
        <w:t xml:space="preserve">Tabuľka </w:t>
      </w:r>
      <w:fldSimple w:instr=" SEQ Tabuľka \* ARABIC ">
        <w:r w:rsidR="00EC4EA7">
          <w:rPr>
            <w:noProof/>
          </w:rPr>
          <w:t>15</w:t>
        </w:r>
      </w:fldSimple>
      <w:r w:rsidRPr="00CD71B5">
        <w:t xml:space="preserve"> Aplikačné služby na integráciu – budúci stav (TO BE)</w:t>
      </w:r>
    </w:p>
    <w:p w14:paraId="0BAF8B29" w14:textId="35BB9F18" w:rsidR="00616EF6" w:rsidRPr="00CD71B5" w:rsidRDefault="00616EF6" w:rsidP="00616EF6">
      <w:bookmarkStart w:id="210" w:name="_Toc153139689"/>
      <w:bookmarkEnd w:id="210"/>
    </w:p>
    <w:p w14:paraId="436B52AF" w14:textId="77777777" w:rsidR="00D14345" w:rsidRPr="00CD71B5" w:rsidRDefault="00D14345" w:rsidP="000475A7">
      <w:pPr>
        <w:pStyle w:val="Heading2"/>
      </w:pPr>
      <w:r w:rsidRPr="00CD71B5">
        <w:t>Dátová architektúra</w:t>
      </w:r>
    </w:p>
    <w:p w14:paraId="2C797F12" w14:textId="77777777" w:rsidR="00D14345" w:rsidRPr="00CD71B5" w:rsidRDefault="00D14345" w:rsidP="00D14345"/>
    <w:p w14:paraId="4C0C9B86" w14:textId="77777777" w:rsidR="00D14345" w:rsidRPr="00CD71B5" w:rsidRDefault="00D14345" w:rsidP="006F35A6">
      <w:pPr>
        <w:pStyle w:val="Heading3"/>
      </w:pPr>
      <w:bookmarkStart w:id="211" w:name="_Ref154138234"/>
      <w:r w:rsidRPr="00CD71B5">
        <w:lastRenderedPageBreak/>
        <w:t xml:space="preserve">Objekty evidencie </w:t>
      </w:r>
      <w:bookmarkEnd w:id="211"/>
    </w:p>
    <w:p w14:paraId="3306062A" w14:textId="77777777" w:rsidR="00ED791A" w:rsidRDefault="00ED791A" w:rsidP="00215813">
      <w:pPr>
        <w:pStyle w:val="InstrukciaZoznam"/>
        <w:numPr>
          <w:ilvl w:val="0"/>
          <w:numId w:val="0"/>
        </w:numPr>
      </w:pPr>
    </w:p>
    <w:p w14:paraId="5CBE84E3" w14:textId="77777777" w:rsidR="00ED791A" w:rsidRPr="000129B4" w:rsidRDefault="00ED791A" w:rsidP="00ED791A">
      <w:pPr>
        <w:pStyle w:val="InstrukciaZoznam"/>
        <w:numPr>
          <w:ilvl w:val="0"/>
          <w:numId w:val="0"/>
        </w:numPr>
        <w:rPr>
          <w:rFonts w:cs="Tahoma"/>
          <w:i w:val="0"/>
          <w:iCs/>
          <w:color w:val="auto"/>
        </w:rPr>
      </w:pPr>
      <w:r w:rsidRPr="000129B4">
        <w:rPr>
          <w:rFonts w:cs="Tahoma"/>
          <w:i w:val="0"/>
          <w:iCs/>
          <w:color w:val="auto"/>
        </w:rPr>
        <w:t>V nasledujúcej tabuľke sú uvedené a popísané Objekty Evidencie (ďalej len OE) v jednotlivých ISVS/registroch súvisiace s projektom.</w:t>
      </w:r>
    </w:p>
    <w:p w14:paraId="13FCEEB5" w14:textId="77777777" w:rsidR="00ED791A" w:rsidRPr="000129B4" w:rsidRDefault="00ED791A" w:rsidP="00ED791A">
      <w:pPr>
        <w:tabs>
          <w:tab w:val="left" w:pos="1125"/>
        </w:tabs>
        <w:rPr>
          <w:rFonts w:ascii="Tahoma" w:hAnsi="Tahoma" w:cs="Tahoma"/>
          <w:iCs/>
        </w:rPr>
      </w:pPr>
      <w:r w:rsidRPr="000129B4">
        <w:rPr>
          <w:rFonts w:ascii="Tahoma" w:hAnsi="Tahoma" w:cs="Tahoma"/>
          <w:iCs/>
        </w:rPr>
        <w:t xml:space="preserve">Finálny rozsah spracovania OE bude stanovený v realizačnej etape Analýza a dizajn. </w:t>
      </w:r>
    </w:p>
    <w:p w14:paraId="695E4675" w14:textId="77777777" w:rsidR="00ED791A" w:rsidRDefault="00ED791A" w:rsidP="00ED791A">
      <w:pPr>
        <w:pStyle w:val="Instrukcia"/>
      </w:pPr>
    </w:p>
    <w:tbl>
      <w:tblPr>
        <w:tblW w:w="8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6"/>
        <w:gridCol w:w="2487"/>
        <w:gridCol w:w="3213"/>
        <w:gridCol w:w="1906"/>
      </w:tblGrid>
      <w:tr w:rsidR="00ED791A" w:rsidRPr="000129B4" w14:paraId="71BF6916" w14:textId="77777777" w:rsidTr="001D6E8A">
        <w:trPr>
          <w:trHeight w:val="750"/>
        </w:trPr>
        <w:tc>
          <w:tcPr>
            <w:tcW w:w="736" w:type="dxa"/>
            <w:tcMar>
              <w:top w:w="0" w:type="dxa"/>
              <w:left w:w="108" w:type="dxa"/>
              <w:bottom w:w="0" w:type="dxa"/>
              <w:right w:w="108" w:type="dxa"/>
            </w:tcMar>
          </w:tcPr>
          <w:p w14:paraId="60C1D2E4" w14:textId="77777777" w:rsidR="00ED791A" w:rsidRPr="000129B4" w:rsidRDefault="00ED791A" w:rsidP="001D6E8A">
            <w:pPr>
              <w:rPr>
                <w:rFonts w:ascii="Tahoma" w:hAnsi="Tahoma" w:cs="Tahoma"/>
                <w:sz w:val="16"/>
                <w:szCs w:val="16"/>
              </w:rPr>
            </w:pPr>
            <w:r w:rsidRPr="000129B4">
              <w:rPr>
                <w:rFonts w:ascii="Tahoma" w:hAnsi="Tahoma" w:cs="Tahoma"/>
                <w:sz w:val="16"/>
                <w:szCs w:val="16"/>
              </w:rPr>
              <w:t>D OE</w:t>
            </w:r>
          </w:p>
        </w:tc>
        <w:tc>
          <w:tcPr>
            <w:tcW w:w="2487" w:type="dxa"/>
            <w:tcMar>
              <w:top w:w="0" w:type="dxa"/>
              <w:left w:w="108" w:type="dxa"/>
              <w:bottom w:w="0" w:type="dxa"/>
              <w:right w:w="108" w:type="dxa"/>
            </w:tcMar>
          </w:tcPr>
          <w:p w14:paraId="06C44D3F" w14:textId="77777777" w:rsidR="00ED791A" w:rsidRPr="000129B4" w:rsidRDefault="00ED791A" w:rsidP="001D6E8A">
            <w:pPr>
              <w:rPr>
                <w:rFonts w:ascii="Tahoma" w:hAnsi="Tahoma" w:cs="Tahoma"/>
                <w:sz w:val="16"/>
                <w:szCs w:val="16"/>
              </w:rPr>
            </w:pPr>
            <w:r w:rsidRPr="000129B4">
              <w:rPr>
                <w:rFonts w:ascii="Tahoma" w:hAnsi="Tahoma" w:cs="Tahoma"/>
                <w:sz w:val="16"/>
                <w:szCs w:val="16"/>
              </w:rPr>
              <w:t>Objekt evidencie - názov</w:t>
            </w:r>
          </w:p>
        </w:tc>
        <w:tc>
          <w:tcPr>
            <w:tcW w:w="3213" w:type="dxa"/>
            <w:tcMar>
              <w:top w:w="0" w:type="dxa"/>
              <w:left w:w="108" w:type="dxa"/>
              <w:bottom w:w="0" w:type="dxa"/>
              <w:right w:w="108" w:type="dxa"/>
            </w:tcMar>
          </w:tcPr>
          <w:p w14:paraId="33D42A40" w14:textId="77777777" w:rsidR="00ED791A" w:rsidRPr="000129B4" w:rsidRDefault="00ED791A" w:rsidP="001D6E8A">
            <w:pPr>
              <w:rPr>
                <w:rFonts w:ascii="Tahoma" w:hAnsi="Tahoma" w:cs="Tahoma"/>
                <w:sz w:val="16"/>
                <w:szCs w:val="16"/>
              </w:rPr>
            </w:pPr>
            <w:r w:rsidRPr="000129B4">
              <w:rPr>
                <w:rFonts w:ascii="Tahoma" w:hAnsi="Tahoma" w:cs="Tahoma"/>
                <w:sz w:val="16"/>
                <w:szCs w:val="16"/>
              </w:rPr>
              <w:t>Objekt evidencie - popis</w:t>
            </w:r>
          </w:p>
        </w:tc>
        <w:tc>
          <w:tcPr>
            <w:tcW w:w="1906" w:type="dxa"/>
            <w:tcMar>
              <w:top w:w="0" w:type="dxa"/>
              <w:left w:w="108" w:type="dxa"/>
              <w:bottom w:w="0" w:type="dxa"/>
              <w:right w:w="108" w:type="dxa"/>
            </w:tcMar>
          </w:tcPr>
          <w:p w14:paraId="6D65B436" w14:textId="77777777" w:rsidR="00ED791A" w:rsidRPr="000129B4" w:rsidRDefault="00ED791A" w:rsidP="001D6E8A">
            <w:pPr>
              <w:rPr>
                <w:rFonts w:ascii="Tahoma" w:hAnsi="Tahoma" w:cs="Tahoma"/>
                <w:sz w:val="16"/>
                <w:szCs w:val="16"/>
              </w:rPr>
            </w:pPr>
            <w:proofErr w:type="spellStart"/>
            <w:r w:rsidRPr="000129B4">
              <w:rPr>
                <w:rFonts w:ascii="Tahoma" w:hAnsi="Tahoma" w:cs="Tahoma"/>
                <w:sz w:val="16"/>
                <w:szCs w:val="16"/>
              </w:rPr>
              <w:t>Referencovateľný</w:t>
            </w:r>
            <w:proofErr w:type="spellEnd"/>
            <w:r w:rsidRPr="000129B4">
              <w:rPr>
                <w:rFonts w:ascii="Tahoma" w:hAnsi="Tahoma" w:cs="Tahoma"/>
                <w:sz w:val="16"/>
                <w:szCs w:val="16"/>
              </w:rPr>
              <w:t xml:space="preserve"> identifikátor URI dátového prvku </w:t>
            </w:r>
          </w:p>
        </w:tc>
      </w:tr>
      <w:tr w:rsidR="00ED791A" w:rsidRPr="000129B4" w14:paraId="1B5B9F62" w14:textId="77777777" w:rsidTr="001D6E8A">
        <w:trPr>
          <w:trHeight w:val="300"/>
        </w:trPr>
        <w:tc>
          <w:tcPr>
            <w:tcW w:w="736" w:type="dxa"/>
            <w:tcMar>
              <w:top w:w="0" w:type="dxa"/>
              <w:left w:w="108" w:type="dxa"/>
              <w:bottom w:w="0" w:type="dxa"/>
              <w:right w:w="108" w:type="dxa"/>
            </w:tcMar>
          </w:tcPr>
          <w:p w14:paraId="572F595E"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p>
        </w:tc>
        <w:tc>
          <w:tcPr>
            <w:tcW w:w="2487" w:type="dxa"/>
            <w:tcMar>
              <w:top w:w="0" w:type="dxa"/>
              <w:left w:w="108" w:type="dxa"/>
              <w:bottom w:w="0" w:type="dxa"/>
              <w:right w:w="108" w:type="dxa"/>
            </w:tcMar>
          </w:tcPr>
          <w:p w14:paraId="4E844609" w14:textId="77777777" w:rsidR="00ED791A" w:rsidRPr="000129B4" w:rsidRDefault="00ED791A" w:rsidP="001D6E8A">
            <w:pPr>
              <w:rPr>
                <w:rFonts w:ascii="Tahoma" w:hAnsi="Tahoma" w:cs="Tahoma"/>
                <w:sz w:val="16"/>
                <w:szCs w:val="16"/>
              </w:rPr>
            </w:pPr>
            <w:r w:rsidRPr="000129B4">
              <w:rPr>
                <w:rFonts w:ascii="Tahoma" w:hAnsi="Tahoma" w:cs="Tahoma"/>
                <w:sz w:val="16"/>
                <w:szCs w:val="16"/>
              </w:rPr>
              <w:t>Osoby</w:t>
            </w:r>
          </w:p>
        </w:tc>
        <w:tc>
          <w:tcPr>
            <w:tcW w:w="3213" w:type="dxa"/>
            <w:tcMar>
              <w:top w:w="0" w:type="dxa"/>
              <w:left w:w="108" w:type="dxa"/>
              <w:bottom w:w="0" w:type="dxa"/>
              <w:right w:w="108" w:type="dxa"/>
            </w:tcMar>
          </w:tcPr>
          <w:p w14:paraId="437FADC6"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143A4AFE"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5D7930DB" w14:textId="77777777" w:rsidTr="001D6E8A">
        <w:trPr>
          <w:trHeight w:val="300"/>
        </w:trPr>
        <w:tc>
          <w:tcPr>
            <w:tcW w:w="736" w:type="dxa"/>
            <w:tcMar>
              <w:top w:w="0" w:type="dxa"/>
              <w:left w:w="108" w:type="dxa"/>
              <w:bottom w:w="0" w:type="dxa"/>
              <w:right w:w="108" w:type="dxa"/>
            </w:tcMar>
          </w:tcPr>
          <w:p w14:paraId="24FE336B" w14:textId="77777777" w:rsidR="00ED791A" w:rsidRPr="000129B4" w:rsidRDefault="00ED791A" w:rsidP="001D6E8A">
            <w:pPr>
              <w:rPr>
                <w:rFonts w:ascii="Tahoma" w:hAnsi="Tahoma" w:cs="Tahoma"/>
                <w:sz w:val="16"/>
                <w:szCs w:val="16"/>
              </w:rPr>
            </w:pPr>
            <w:r w:rsidRPr="000129B4">
              <w:rPr>
                <w:rFonts w:ascii="Tahoma" w:hAnsi="Tahoma" w:cs="Tahoma"/>
                <w:sz w:val="16"/>
                <w:szCs w:val="16"/>
              </w:rPr>
              <w:t>2</w:t>
            </w:r>
          </w:p>
        </w:tc>
        <w:tc>
          <w:tcPr>
            <w:tcW w:w="2487" w:type="dxa"/>
            <w:tcMar>
              <w:top w:w="0" w:type="dxa"/>
              <w:left w:w="108" w:type="dxa"/>
              <w:bottom w:w="0" w:type="dxa"/>
              <w:right w:w="108" w:type="dxa"/>
            </w:tcMar>
          </w:tcPr>
          <w:p w14:paraId="470747EB" w14:textId="77777777" w:rsidR="00ED791A" w:rsidRPr="000129B4" w:rsidRDefault="00ED791A" w:rsidP="001D6E8A">
            <w:pPr>
              <w:rPr>
                <w:rFonts w:ascii="Tahoma" w:hAnsi="Tahoma" w:cs="Tahoma"/>
                <w:sz w:val="16"/>
                <w:szCs w:val="16"/>
              </w:rPr>
            </w:pPr>
            <w:r w:rsidRPr="000129B4">
              <w:rPr>
                <w:rFonts w:ascii="Tahoma" w:hAnsi="Tahoma" w:cs="Tahoma"/>
                <w:sz w:val="16"/>
                <w:szCs w:val="16"/>
              </w:rPr>
              <w:t>Podnikatelia</w:t>
            </w:r>
          </w:p>
        </w:tc>
        <w:tc>
          <w:tcPr>
            <w:tcW w:w="3213" w:type="dxa"/>
            <w:tcMar>
              <w:top w:w="0" w:type="dxa"/>
              <w:left w:w="108" w:type="dxa"/>
              <w:bottom w:w="0" w:type="dxa"/>
              <w:right w:w="108" w:type="dxa"/>
            </w:tcMar>
          </w:tcPr>
          <w:p w14:paraId="7D5ED71D"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3A6F5E15"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4A4F7EE1" w14:textId="77777777" w:rsidTr="001D6E8A">
        <w:trPr>
          <w:trHeight w:val="300"/>
        </w:trPr>
        <w:tc>
          <w:tcPr>
            <w:tcW w:w="736" w:type="dxa"/>
            <w:tcMar>
              <w:top w:w="0" w:type="dxa"/>
              <w:left w:w="108" w:type="dxa"/>
              <w:bottom w:w="0" w:type="dxa"/>
              <w:right w:w="108" w:type="dxa"/>
            </w:tcMar>
          </w:tcPr>
          <w:p w14:paraId="0D542A9D" w14:textId="77777777" w:rsidR="00ED791A" w:rsidRPr="000129B4" w:rsidRDefault="00ED791A" w:rsidP="001D6E8A">
            <w:pPr>
              <w:rPr>
                <w:rFonts w:ascii="Tahoma" w:hAnsi="Tahoma" w:cs="Tahoma"/>
                <w:sz w:val="16"/>
                <w:szCs w:val="16"/>
              </w:rPr>
            </w:pPr>
            <w:r w:rsidRPr="000129B4">
              <w:rPr>
                <w:rFonts w:ascii="Tahoma" w:hAnsi="Tahoma" w:cs="Tahoma"/>
                <w:sz w:val="16"/>
                <w:szCs w:val="16"/>
              </w:rPr>
              <w:t>3</w:t>
            </w:r>
          </w:p>
        </w:tc>
        <w:tc>
          <w:tcPr>
            <w:tcW w:w="2487" w:type="dxa"/>
            <w:tcMar>
              <w:top w:w="0" w:type="dxa"/>
              <w:left w:w="108" w:type="dxa"/>
              <w:bottom w:w="0" w:type="dxa"/>
              <w:right w:w="108" w:type="dxa"/>
            </w:tcMar>
          </w:tcPr>
          <w:p w14:paraId="70F36F79" w14:textId="77777777" w:rsidR="00ED791A" w:rsidRPr="000129B4" w:rsidRDefault="00ED791A" w:rsidP="001D6E8A">
            <w:pPr>
              <w:rPr>
                <w:rFonts w:ascii="Tahoma" w:hAnsi="Tahoma" w:cs="Tahoma"/>
                <w:sz w:val="16"/>
                <w:szCs w:val="16"/>
              </w:rPr>
            </w:pPr>
            <w:r w:rsidRPr="000129B4">
              <w:rPr>
                <w:rFonts w:ascii="Tahoma" w:hAnsi="Tahoma" w:cs="Tahoma"/>
                <w:sz w:val="16"/>
                <w:szCs w:val="16"/>
              </w:rPr>
              <w:t>Pobyty</w:t>
            </w:r>
          </w:p>
        </w:tc>
        <w:tc>
          <w:tcPr>
            <w:tcW w:w="3213" w:type="dxa"/>
            <w:tcMar>
              <w:top w:w="0" w:type="dxa"/>
              <w:left w:w="108" w:type="dxa"/>
              <w:bottom w:w="0" w:type="dxa"/>
              <w:right w:w="108" w:type="dxa"/>
            </w:tcMar>
          </w:tcPr>
          <w:p w14:paraId="460855C4"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48CF0DC1"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7FA449EE" w14:textId="77777777" w:rsidTr="001D6E8A">
        <w:trPr>
          <w:trHeight w:val="300"/>
        </w:trPr>
        <w:tc>
          <w:tcPr>
            <w:tcW w:w="736" w:type="dxa"/>
            <w:tcMar>
              <w:top w:w="0" w:type="dxa"/>
              <w:left w:w="108" w:type="dxa"/>
              <w:bottom w:w="0" w:type="dxa"/>
              <w:right w:w="108" w:type="dxa"/>
            </w:tcMar>
          </w:tcPr>
          <w:p w14:paraId="66C34871" w14:textId="77777777" w:rsidR="00ED791A" w:rsidRPr="000129B4" w:rsidRDefault="00ED791A" w:rsidP="001D6E8A">
            <w:pPr>
              <w:rPr>
                <w:rFonts w:ascii="Tahoma" w:hAnsi="Tahoma" w:cs="Tahoma"/>
                <w:sz w:val="16"/>
                <w:szCs w:val="16"/>
              </w:rPr>
            </w:pPr>
            <w:r w:rsidRPr="000129B4">
              <w:rPr>
                <w:rFonts w:ascii="Tahoma" w:hAnsi="Tahoma" w:cs="Tahoma"/>
                <w:sz w:val="16"/>
                <w:szCs w:val="16"/>
              </w:rPr>
              <w:t>4</w:t>
            </w:r>
          </w:p>
        </w:tc>
        <w:tc>
          <w:tcPr>
            <w:tcW w:w="2487" w:type="dxa"/>
            <w:tcMar>
              <w:top w:w="0" w:type="dxa"/>
              <w:left w:w="108" w:type="dxa"/>
              <w:bottom w:w="0" w:type="dxa"/>
              <w:right w:w="108" w:type="dxa"/>
            </w:tcMar>
          </w:tcPr>
          <w:p w14:paraId="6CBEF48F" w14:textId="77777777" w:rsidR="00ED791A" w:rsidRPr="000129B4" w:rsidRDefault="00ED791A" w:rsidP="001D6E8A">
            <w:pPr>
              <w:rPr>
                <w:rFonts w:ascii="Tahoma" w:hAnsi="Tahoma" w:cs="Tahoma"/>
                <w:sz w:val="16"/>
                <w:szCs w:val="16"/>
              </w:rPr>
            </w:pPr>
            <w:r w:rsidRPr="000129B4">
              <w:rPr>
                <w:rFonts w:ascii="Tahoma" w:hAnsi="Tahoma" w:cs="Tahoma"/>
                <w:sz w:val="16"/>
                <w:szCs w:val="16"/>
              </w:rPr>
              <w:t>Prevádzky</w:t>
            </w:r>
          </w:p>
        </w:tc>
        <w:tc>
          <w:tcPr>
            <w:tcW w:w="3213" w:type="dxa"/>
            <w:tcMar>
              <w:top w:w="0" w:type="dxa"/>
              <w:left w:w="108" w:type="dxa"/>
              <w:bottom w:w="0" w:type="dxa"/>
              <w:right w:w="108" w:type="dxa"/>
            </w:tcMar>
          </w:tcPr>
          <w:p w14:paraId="74B90629"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792E489B"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3FD4CA8B" w14:textId="77777777" w:rsidTr="001D6E8A">
        <w:trPr>
          <w:trHeight w:val="300"/>
        </w:trPr>
        <w:tc>
          <w:tcPr>
            <w:tcW w:w="736" w:type="dxa"/>
            <w:tcMar>
              <w:top w:w="0" w:type="dxa"/>
              <w:left w:w="108" w:type="dxa"/>
              <w:bottom w:w="0" w:type="dxa"/>
              <w:right w:w="108" w:type="dxa"/>
            </w:tcMar>
          </w:tcPr>
          <w:p w14:paraId="5CB537C1" w14:textId="77777777" w:rsidR="00ED791A" w:rsidRPr="000129B4" w:rsidRDefault="00ED791A" w:rsidP="001D6E8A">
            <w:pPr>
              <w:rPr>
                <w:rFonts w:ascii="Tahoma" w:hAnsi="Tahoma" w:cs="Tahoma"/>
                <w:sz w:val="16"/>
                <w:szCs w:val="16"/>
              </w:rPr>
            </w:pPr>
            <w:r w:rsidRPr="000129B4">
              <w:rPr>
                <w:rFonts w:ascii="Tahoma" w:hAnsi="Tahoma" w:cs="Tahoma"/>
                <w:sz w:val="16"/>
                <w:szCs w:val="16"/>
              </w:rPr>
              <w:t>5</w:t>
            </w:r>
          </w:p>
        </w:tc>
        <w:tc>
          <w:tcPr>
            <w:tcW w:w="2487" w:type="dxa"/>
            <w:tcMar>
              <w:top w:w="0" w:type="dxa"/>
              <w:left w:w="108" w:type="dxa"/>
              <w:bottom w:w="0" w:type="dxa"/>
              <w:right w:w="108" w:type="dxa"/>
            </w:tcMar>
          </w:tcPr>
          <w:p w14:paraId="2F28D08A" w14:textId="77777777" w:rsidR="00ED791A" w:rsidRPr="000129B4" w:rsidRDefault="00ED791A" w:rsidP="001D6E8A">
            <w:pPr>
              <w:rPr>
                <w:rFonts w:ascii="Tahoma" w:hAnsi="Tahoma" w:cs="Tahoma"/>
                <w:sz w:val="16"/>
                <w:szCs w:val="16"/>
              </w:rPr>
            </w:pPr>
            <w:r w:rsidRPr="000129B4">
              <w:rPr>
                <w:rFonts w:ascii="Tahoma" w:hAnsi="Tahoma" w:cs="Tahoma"/>
                <w:sz w:val="16"/>
                <w:szCs w:val="16"/>
              </w:rPr>
              <w:t>Dane</w:t>
            </w:r>
          </w:p>
        </w:tc>
        <w:tc>
          <w:tcPr>
            <w:tcW w:w="3213" w:type="dxa"/>
            <w:tcMar>
              <w:top w:w="0" w:type="dxa"/>
              <w:left w:w="108" w:type="dxa"/>
              <w:bottom w:w="0" w:type="dxa"/>
              <w:right w:w="108" w:type="dxa"/>
            </w:tcMar>
          </w:tcPr>
          <w:p w14:paraId="4BD5076A"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468A39B6"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65C8B3D3" w14:textId="77777777" w:rsidTr="001D6E8A">
        <w:trPr>
          <w:trHeight w:val="300"/>
        </w:trPr>
        <w:tc>
          <w:tcPr>
            <w:tcW w:w="736" w:type="dxa"/>
            <w:tcMar>
              <w:top w:w="0" w:type="dxa"/>
              <w:left w:w="108" w:type="dxa"/>
              <w:bottom w:w="0" w:type="dxa"/>
              <w:right w:w="108" w:type="dxa"/>
            </w:tcMar>
          </w:tcPr>
          <w:p w14:paraId="616AFEA6" w14:textId="77777777" w:rsidR="00ED791A" w:rsidRPr="000129B4" w:rsidRDefault="00ED791A" w:rsidP="001D6E8A">
            <w:pPr>
              <w:rPr>
                <w:rFonts w:ascii="Tahoma" w:hAnsi="Tahoma" w:cs="Tahoma"/>
                <w:sz w:val="16"/>
                <w:szCs w:val="16"/>
              </w:rPr>
            </w:pPr>
            <w:r w:rsidRPr="000129B4">
              <w:rPr>
                <w:rFonts w:ascii="Tahoma" w:hAnsi="Tahoma" w:cs="Tahoma"/>
                <w:sz w:val="16"/>
                <w:szCs w:val="16"/>
              </w:rPr>
              <w:t>6</w:t>
            </w:r>
          </w:p>
        </w:tc>
        <w:tc>
          <w:tcPr>
            <w:tcW w:w="2487" w:type="dxa"/>
            <w:tcMar>
              <w:top w:w="0" w:type="dxa"/>
              <w:left w:w="108" w:type="dxa"/>
              <w:bottom w:w="0" w:type="dxa"/>
              <w:right w:w="108" w:type="dxa"/>
            </w:tcMar>
          </w:tcPr>
          <w:p w14:paraId="60B8236F" w14:textId="77777777" w:rsidR="00ED791A" w:rsidRPr="000129B4" w:rsidRDefault="00ED791A" w:rsidP="001D6E8A">
            <w:pPr>
              <w:rPr>
                <w:rFonts w:ascii="Tahoma" w:hAnsi="Tahoma" w:cs="Tahoma"/>
                <w:sz w:val="16"/>
                <w:szCs w:val="16"/>
              </w:rPr>
            </w:pPr>
            <w:r w:rsidRPr="000129B4">
              <w:rPr>
                <w:rFonts w:ascii="Tahoma" w:hAnsi="Tahoma" w:cs="Tahoma"/>
                <w:sz w:val="16"/>
                <w:szCs w:val="16"/>
              </w:rPr>
              <w:t>Poplatky</w:t>
            </w:r>
          </w:p>
        </w:tc>
        <w:tc>
          <w:tcPr>
            <w:tcW w:w="3213" w:type="dxa"/>
            <w:tcMar>
              <w:top w:w="0" w:type="dxa"/>
              <w:left w:w="108" w:type="dxa"/>
              <w:bottom w:w="0" w:type="dxa"/>
              <w:right w:w="108" w:type="dxa"/>
            </w:tcMar>
          </w:tcPr>
          <w:p w14:paraId="13344034"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568FCD6D"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5CA9DE78" w14:textId="77777777" w:rsidTr="001D6E8A">
        <w:trPr>
          <w:trHeight w:val="300"/>
        </w:trPr>
        <w:tc>
          <w:tcPr>
            <w:tcW w:w="736" w:type="dxa"/>
            <w:tcMar>
              <w:top w:w="0" w:type="dxa"/>
              <w:left w:w="108" w:type="dxa"/>
              <w:bottom w:w="0" w:type="dxa"/>
              <w:right w:w="108" w:type="dxa"/>
            </w:tcMar>
          </w:tcPr>
          <w:p w14:paraId="5FA78EB3" w14:textId="77777777" w:rsidR="00ED791A" w:rsidRPr="000129B4" w:rsidRDefault="00ED791A" w:rsidP="001D6E8A">
            <w:pPr>
              <w:rPr>
                <w:rFonts w:ascii="Tahoma" w:hAnsi="Tahoma" w:cs="Tahoma"/>
                <w:sz w:val="16"/>
                <w:szCs w:val="16"/>
              </w:rPr>
            </w:pPr>
            <w:r w:rsidRPr="000129B4">
              <w:rPr>
                <w:rFonts w:ascii="Tahoma" w:hAnsi="Tahoma" w:cs="Tahoma"/>
                <w:sz w:val="16"/>
                <w:szCs w:val="16"/>
              </w:rPr>
              <w:t>7</w:t>
            </w:r>
          </w:p>
        </w:tc>
        <w:tc>
          <w:tcPr>
            <w:tcW w:w="2487" w:type="dxa"/>
            <w:tcMar>
              <w:top w:w="0" w:type="dxa"/>
              <w:left w:w="108" w:type="dxa"/>
              <w:bottom w:w="0" w:type="dxa"/>
              <w:right w:w="108" w:type="dxa"/>
            </w:tcMar>
          </w:tcPr>
          <w:p w14:paraId="3A1A5C31" w14:textId="77777777" w:rsidR="00ED791A" w:rsidRPr="000129B4" w:rsidRDefault="00ED791A" w:rsidP="001D6E8A">
            <w:pPr>
              <w:rPr>
                <w:rFonts w:ascii="Tahoma" w:hAnsi="Tahoma" w:cs="Tahoma"/>
                <w:sz w:val="16"/>
                <w:szCs w:val="16"/>
              </w:rPr>
            </w:pPr>
            <w:r w:rsidRPr="000129B4">
              <w:rPr>
                <w:rFonts w:ascii="Tahoma" w:hAnsi="Tahoma" w:cs="Tahoma"/>
                <w:sz w:val="16"/>
                <w:szCs w:val="16"/>
              </w:rPr>
              <w:t>Odpady a nádoby</w:t>
            </w:r>
          </w:p>
        </w:tc>
        <w:tc>
          <w:tcPr>
            <w:tcW w:w="3213" w:type="dxa"/>
            <w:tcMar>
              <w:top w:w="0" w:type="dxa"/>
              <w:left w:w="108" w:type="dxa"/>
              <w:bottom w:w="0" w:type="dxa"/>
              <w:right w:w="108" w:type="dxa"/>
            </w:tcMar>
          </w:tcPr>
          <w:p w14:paraId="204FA49C"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2A6AC239"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6CCF89B5" w14:textId="77777777" w:rsidTr="001D6E8A">
        <w:trPr>
          <w:trHeight w:val="300"/>
        </w:trPr>
        <w:tc>
          <w:tcPr>
            <w:tcW w:w="736" w:type="dxa"/>
            <w:tcMar>
              <w:top w:w="0" w:type="dxa"/>
              <w:left w:w="108" w:type="dxa"/>
              <w:bottom w:w="0" w:type="dxa"/>
              <w:right w:w="108" w:type="dxa"/>
            </w:tcMar>
          </w:tcPr>
          <w:p w14:paraId="7BC892A8" w14:textId="77777777" w:rsidR="00ED791A" w:rsidRPr="000129B4" w:rsidRDefault="00ED791A" w:rsidP="001D6E8A">
            <w:pPr>
              <w:rPr>
                <w:rFonts w:ascii="Tahoma" w:hAnsi="Tahoma" w:cs="Tahoma"/>
                <w:sz w:val="16"/>
                <w:szCs w:val="16"/>
              </w:rPr>
            </w:pPr>
            <w:r w:rsidRPr="000129B4">
              <w:rPr>
                <w:rFonts w:ascii="Tahoma" w:hAnsi="Tahoma" w:cs="Tahoma"/>
                <w:sz w:val="16"/>
                <w:szCs w:val="16"/>
              </w:rPr>
              <w:t>8</w:t>
            </w:r>
          </w:p>
        </w:tc>
        <w:tc>
          <w:tcPr>
            <w:tcW w:w="2487" w:type="dxa"/>
            <w:tcMar>
              <w:top w:w="0" w:type="dxa"/>
              <w:left w:w="108" w:type="dxa"/>
              <w:bottom w:w="0" w:type="dxa"/>
              <w:right w:w="108" w:type="dxa"/>
            </w:tcMar>
          </w:tcPr>
          <w:p w14:paraId="58AF3AE7" w14:textId="77777777" w:rsidR="00ED791A" w:rsidRPr="000129B4" w:rsidRDefault="00ED791A" w:rsidP="001D6E8A">
            <w:pPr>
              <w:rPr>
                <w:rFonts w:ascii="Tahoma" w:hAnsi="Tahoma" w:cs="Tahoma"/>
                <w:sz w:val="16"/>
                <w:szCs w:val="16"/>
              </w:rPr>
            </w:pPr>
            <w:r w:rsidRPr="000129B4">
              <w:rPr>
                <w:rFonts w:ascii="Tahoma" w:hAnsi="Tahoma" w:cs="Tahoma"/>
                <w:sz w:val="16"/>
                <w:szCs w:val="16"/>
              </w:rPr>
              <w:t>Parkovanie</w:t>
            </w:r>
          </w:p>
        </w:tc>
        <w:tc>
          <w:tcPr>
            <w:tcW w:w="3213" w:type="dxa"/>
            <w:tcMar>
              <w:top w:w="0" w:type="dxa"/>
              <w:left w:w="108" w:type="dxa"/>
              <w:bottom w:w="0" w:type="dxa"/>
              <w:right w:w="108" w:type="dxa"/>
            </w:tcMar>
          </w:tcPr>
          <w:p w14:paraId="5573A421" w14:textId="77777777" w:rsidR="00ED791A" w:rsidRPr="000129B4" w:rsidRDefault="00ED791A" w:rsidP="001D6E8A">
            <w:pPr>
              <w:rPr>
                <w:rFonts w:ascii="Tahoma" w:hAnsi="Tahoma" w:cs="Tahoma"/>
                <w:sz w:val="16"/>
                <w:szCs w:val="16"/>
              </w:rPr>
            </w:pPr>
            <w:r w:rsidRPr="000129B4">
              <w:rPr>
                <w:rFonts w:ascii="Tahoma" w:hAnsi="Tahoma" w:cs="Tahoma"/>
                <w:sz w:val="16"/>
                <w:szCs w:val="16"/>
              </w:rPr>
              <w:t>povolenia, karty</w:t>
            </w:r>
          </w:p>
        </w:tc>
        <w:tc>
          <w:tcPr>
            <w:tcW w:w="1906" w:type="dxa"/>
            <w:tcMar>
              <w:top w:w="0" w:type="dxa"/>
              <w:left w:w="108" w:type="dxa"/>
              <w:bottom w:w="0" w:type="dxa"/>
              <w:right w:w="108" w:type="dxa"/>
            </w:tcMar>
          </w:tcPr>
          <w:p w14:paraId="506C7BA0"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1AC18725" w14:textId="77777777" w:rsidTr="001D6E8A">
        <w:trPr>
          <w:trHeight w:val="300"/>
        </w:trPr>
        <w:tc>
          <w:tcPr>
            <w:tcW w:w="736" w:type="dxa"/>
            <w:tcMar>
              <w:top w:w="0" w:type="dxa"/>
              <w:left w:w="108" w:type="dxa"/>
              <w:bottom w:w="0" w:type="dxa"/>
              <w:right w:w="108" w:type="dxa"/>
            </w:tcMar>
          </w:tcPr>
          <w:p w14:paraId="70E2C3C3" w14:textId="77777777" w:rsidR="00ED791A" w:rsidRPr="000129B4" w:rsidRDefault="00ED791A" w:rsidP="001D6E8A">
            <w:pPr>
              <w:rPr>
                <w:rFonts w:ascii="Tahoma" w:hAnsi="Tahoma" w:cs="Tahoma"/>
                <w:sz w:val="16"/>
                <w:szCs w:val="16"/>
              </w:rPr>
            </w:pPr>
            <w:r>
              <w:rPr>
                <w:rFonts w:ascii="Tahoma" w:hAnsi="Tahoma" w:cs="Tahoma"/>
                <w:sz w:val="16"/>
                <w:szCs w:val="16"/>
              </w:rPr>
              <w:t>9</w:t>
            </w:r>
          </w:p>
        </w:tc>
        <w:tc>
          <w:tcPr>
            <w:tcW w:w="2487" w:type="dxa"/>
            <w:tcMar>
              <w:top w:w="0" w:type="dxa"/>
              <w:left w:w="108" w:type="dxa"/>
              <w:bottom w:w="0" w:type="dxa"/>
              <w:right w:w="108" w:type="dxa"/>
            </w:tcMar>
          </w:tcPr>
          <w:p w14:paraId="467CF5F8" w14:textId="77777777" w:rsidR="00ED791A" w:rsidRPr="000129B4" w:rsidRDefault="00ED791A" w:rsidP="001D6E8A">
            <w:pPr>
              <w:rPr>
                <w:rFonts w:ascii="Tahoma" w:hAnsi="Tahoma" w:cs="Tahoma"/>
                <w:sz w:val="16"/>
                <w:szCs w:val="16"/>
              </w:rPr>
            </w:pPr>
            <w:r w:rsidRPr="000129B4">
              <w:rPr>
                <w:rFonts w:ascii="Tahoma" w:hAnsi="Tahoma" w:cs="Tahoma"/>
                <w:sz w:val="16"/>
                <w:szCs w:val="16"/>
              </w:rPr>
              <w:t>Adresy</w:t>
            </w:r>
          </w:p>
        </w:tc>
        <w:tc>
          <w:tcPr>
            <w:tcW w:w="3213" w:type="dxa"/>
            <w:tcMar>
              <w:top w:w="0" w:type="dxa"/>
              <w:left w:w="108" w:type="dxa"/>
              <w:bottom w:w="0" w:type="dxa"/>
              <w:right w:w="108" w:type="dxa"/>
            </w:tcMar>
          </w:tcPr>
          <w:p w14:paraId="42F4F4C0"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4A5E326E"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5DD56E9F" w14:textId="77777777" w:rsidTr="001D6E8A">
        <w:trPr>
          <w:trHeight w:val="300"/>
        </w:trPr>
        <w:tc>
          <w:tcPr>
            <w:tcW w:w="736" w:type="dxa"/>
            <w:tcMar>
              <w:top w:w="0" w:type="dxa"/>
              <w:left w:w="108" w:type="dxa"/>
              <w:bottom w:w="0" w:type="dxa"/>
              <w:right w:w="108" w:type="dxa"/>
            </w:tcMar>
          </w:tcPr>
          <w:p w14:paraId="0D6A6079"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0</w:t>
            </w:r>
          </w:p>
        </w:tc>
        <w:tc>
          <w:tcPr>
            <w:tcW w:w="2487" w:type="dxa"/>
            <w:tcMar>
              <w:top w:w="0" w:type="dxa"/>
              <w:left w:w="108" w:type="dxa"/>
              <w:bottom w:w="0" w:type="dxa"/>
              <w:right w:w="108" w:type="dxa"/>
            </w:tcMar>
          </w:tcPr>
          <w:p w14:paraId="4503C71E" w14:textId="77777777" w:rsidR="00ED791A" w:rsidRPr="000129B4" w:rsidRDefault="00ED791A" w:rsidP="001D6E8A">
            <w:pPr>
              <w:rPr>
                <w:rFonts w:ascii="Tahoma" w:hAnsi="Tahoma" w:cs="Tahoma"/>
                <w:sz w:val="16"/>
                <w:szCs w:val="16"/>
              </w:rPr>
            </w:pPr>
            <w:r w:rsidRPr="000129B4">
              <w:rPr>
                <w:rFonts w:ascii="Tahoma" w:hAnsi="Tahoma" w:cs="Tahoma"/>
                <w:sz w:val="16"/>
                <w:szCs w:val="16"/>
              </w:rPr>
              <w:t>Súpisné a orientačné čísla</w:t>
            </w:r>
          </w:p>
        </w:tc>
        <w:tc>
          <w:tcPr>
            <w:tcW w:w="3213" w:type="dxa"/>
            <w:tcMar>
              <w:top w:w="0" w:type="dxa"/>
              <w:left w:w="108" w:type="dxa"/>
              <w:bottom w:w="0" w:type="dxa"/>
              <w:right w:w="108" w:type="dxa"/>
            </w:tcMar>
          </w:tcPr>
          <w:p w14:paraId="3CFA967A"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746B9238"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70B05F85" w14:textId="77777777" w:rsidTr="001D6E8A">
        <w:trPr>
          <w:trHeight w:val="300"/>
        </w:trPr>
        <w:tc>
          <w:tcPr>
            <w:tcW w:w="736" w:type="dxa"/>
            <w:tcMar>
              <w:top w:w="0" w:type="dxa"/>
              <w:left w:w="108" w:type="dxa"/>
              <w:bottom w:w="0" w:type="dxa"/>
              <w:right w:w="108" w:type="dxa"/>
            </w:tcMar>
          </w:tcPr>
          <w:p w14:paraId="6001A266"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1</w:t>
            </w:r>
          </w:p>
        </w:tc>
        <w:tc>
          <w:tcPr>
            <w:tcW w:w="2487" w:type="dxa"/>
            <w:tcMar>
              <w:top w:w="0" w:type="dxa"/>
              <w:left w:w="108" w:type="dxa"/>
              <w:bottom w:w="0" w:type="dxa"/>
              <w:right w:w="108" w:type="dxa"/>
            </w:tcMar>
          </w:tcPr>
          <w:p w14:paraId="39C01EB0" w14:textId="77777777" w:rsidR="00ED791A" w:rsidRPr="000129B4" w:rsidRDefault="00ED791A" w:rsidP="001D6E8A">
            <w:pPr>
              <w:rPr>
                <w:rFonts w:ascii="Tahoma" w:hAnsi="Tahoma" w:cs="Tahoma"/>
                <w:sz w:val="16"/>
                <w:szCs w:val="16"/>
              </w:rPr>
            </w:pPr>
            <w:r w:rsidRPr="000129B4">
              <w:rPr>
                <w:rFonts w:ascii="Tahoma" w:hAnsi="Tahoma" w:cs="Tahoma"/>
                <w:sz w:val="16"/>
                <w:szCs w:val="16"/>
              </w:rPr>
              <w:t>Psy</w:t>
            </w:r>
          </w:p>
        </w:tc>
        <w:tc>
          <w:tcPr>
            <w:tcW w:w="3213" w:type="dxa"/>
            <w:tcMar>
              <w:top w:w="0" w:type="dxa"/>
              <w:left w:w="108" w:type="dxa"/>
              <w:bottom w:w="0" w:type="dxa"/>
              <w:right w:w="108" w:type="dxa"/>
            </w:tcMar>
          </w:tcPr>
          <w:p w14:paraId="1A66148A"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592EBA5D"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56087FAC" w14:textId="77777777" w:rsidTr="001D6E8A">
        <w:trPr>
          <w:trHeight w:val="300"/>
        </w:trPr>
        <w:tc>
          <w:tcPr>
            <w:tcW w:w="736" w:type="dxa"/>
            <w:tcMar>
              <w:top w:w="0" w:type="dxa"/>
              <w:left w:w="108" w:type="dxa"/>
              <w:bottom w:w="0" w:type="dxa"/>
              <w:right w:w="108" w:type="dxa"/>
            </w:tcMar>
          </w:tcPr>
          <w:p w14:paraId="394D5413"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2</w:t>
            </w:r>
          </w:p>
        </w:tc>
        <w:tc>
          <w:tcPr>
            <w:tcW w:w="2487" w:type="dxa"/>
            <w:tcMar>
              <w:top w:w="0" w:type="dxa"/>
              <w:left w:w="108" w:type="dxa"/>
              <w:bottom w:w="0" w:type="dxa"/>
              <w:right w:w="108" w:type="dxa"/>
            </w:tcMar>
          </w:tcPr>
          <w:p w14:paraId="669F1FF6" w14:textId="77777777" w:rsidR="00ED791A" w:rsidRPr="000129B4" w:rsidRDefault="00ED791A" w:rsidP="001D6E8A">
            <w:pPr>
              <w:rPr>
                <w:rFonts w:ascii="Tahoma" w:hAnsi="Tahoma" w:cs="Tahoma"/>
                <w:sz w:val="16"/>
                <w:szCs w:val="16"/>
              </w:rPr>
            </w:pPr>
            <w:r w:rsidRPr="000129B4">
              <w:rPr>
                <w:rFonts w:ascii="Tahoma" w:hAnsi="Tahoma" w:cs="Tahoma"/>
                <w:sz w:val="16"/>
                <w:szCs w:val="16"/>
              </w:rPr>
              <w:t>Nehnuteľnosti</w:t>
            </w:r>
          </w:p>
        </w:tc>
        <w:tc>
          <w:tcPr>
            <w:tcW w:w="3213" w:type="dxa"/>
            <w:tcMar>
              <w:top w:w="0" w:type="dxa"/>
              <w:left w:w="108" w:type="dxa"/>
              <w:bottom w:w="0" w:type="dxa"/>
              <w:right w:w="108" w:type="dxa"/>
            </w:tcMar>
          </w:tcPr>
          <w:p w14:paraId="019A1004" w14:textId="77777777" w:rsidR="00ED791A" w:rsidRPr="000129B4" w:rsidRDefault="00ED791A" w:rsidP="001D6E8A">
            <w:pPr>
              <w:rPr>
                <w:rFonts w:ascii="Tahoma" w:hAnsi="Tahoma" w:cs="Tahoma"/>
                <w:sz w:val="16"/>
                <w:szCs w:val="16"/>
              </w:rPr>
            </w:pPr>
            <w:r w:rsidRPr="000129B4">
              <w:rPr>
                <w:rFonts w:ascii="Tahoma" w:hAnsi="Tahoma" w:cs="Tahoma"/>
                <w:sz w:val="16"/>
                <w:szCs w:val="16"/>
              </w:rPr>
              <w:t>podskupina katastra</w:t>
            </w:r>
          </w:p>
        </w:tc>
        <w:tc>
          <w:tcPr>
            <w:tcW w:w="1906" w:type="dxa"/>
            <w:tcMar>
              <w:top w:w="0" w:type="dxa"/>
              <w:left w:w="108" w:type="dxa"/>
              <w:bottom w:w="0" w:type="dxa"/>
              <w:right w:w="108" w:type="dxa"/>
            </w:tcMar>
          </w:tcPr>
          <w:p w14:paraId="0E650F4C"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2530EA9F" w14:textId="77777777" w:rsidTr="001D6E8A">
        <w:trPr>
          <w:trHeight w:val="300"/>
        </w:trPr>
        <w:tc>
          <w:tcPr>
            <w:tcW w:w="736" w:type="dxa"/>
            <w:tcMar>
              <w:top w:w="0" w:type="dxa"/>
              <w:left w:w="108" w:type="dxa"/>
              <w:bottom w:w="0" w:type="dxa"/>
              <w:right w:w="108" w:type="dxa"/>
            </w:tcMar>
          </w:tcPr>
          <w:p w14:paraId="1F16BD25"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3</w:t>
            </w:r>
          </w:p>
        </w:tc>
        <w:tc>
          <w:tcPr>
            <w:tcW w:w="2487" w:type="dxa"/>
            <w:tcMar>
              <w:top w:w="0" w:type="dxa"/>
              <w:left w:w="108" w:type="dxa"/>
              <w:bottom w:w="0" w:type="dxa"/>
              <w:right w:w="108" w:type="dxa"/>
            </w:tcMar>
          </w:tcPr>
          <w:p w14:paraId="4662F388" w14:textId="77777777" w:rsidR="00ED791A" w:rsidRPr="000129B4" w:rsidRDefault="00ED791A" w:rsidP="001D6E8A">
            <w:pPr>
              <w:rPr>
                <w:rFonts w:ascii="Tahoma" w:hAnsi="Tahoma" w:cs="Tahoma"/>
                <w:sz w:val="16"/>
                <w:szCs w:val="16"/>
              </w:rPr>
            </w:pPr>
            <w:r w:rsidRPr="000129B4">
              <w:rPr>
                <w:rFonts w:ascii="Tahoma" w:hAnsi="Tahoma" w:cs="Tahoma"/>
                <w:sz w:val="16"/>
                <w:szCs w:val="16"/>
              </w:rPr>
              <w:t>Parcely</w:t>
            </w:r>
          </w:p>
        </w:tc>
        <w:tc>
          <w:tcPr>
            <w:tcW w:w="3213" w:type="dxa"/>
            <w:tcMar>
              <w:top w:w="0" w:type="dxa"/>
              <w:left w:w="108" w:type="dxa"/>
              <w:bottom w:w="0" w:type="dxa"/>
              <w:right w:w="108" w:type="dxa"/>
            </w:tcMar>
          </w:tcPr>
          <w:p w14:paraId="5D257FFF" w14:textId="77777777" w:rsidR="00ED791A" w:rsidRPr="000129B4" w:rsidRDefault="00ED791A" w:rsidP="001D6E8A">
            <w:pPr>
              <w:rPr>
                <w:rFonts w:ascii="Tahoma" w:hAnsi="Tahoma" w:cs="Tahoma"/>
                <w:sz w:val="16"/>
                <w:szCs w:val="16"/>
              </w:rPr>
            </w:pPr>
            <w:r w:rsidRPr="000129B4">
              <w:rPr>
                <w:rFonts w:ascii="Tahoma" w:hAnsi="Tahoma" w:cs="Tahoma"/>
                <w:sz w:val="16"/>
                <w:szCs w:val="16"/>
              </w:rPr>
              <w:t>podskupina katastra</w:t>
            </w:r>
          </w:p>
        </w:tc>
        <w:tc>
          <w:tcPr>
            <w:tcW w:w="1906" w:type="dxa"/>
            <w:tcMar>
              <w:top w:w="0" w:type="dxa"/>
              <w:left w:w="108" w:type="dxa"/>
              <w:bottom w:w="0" w:type="dxa"/>
              <w:right w:w="108" w:type="dxa"/>
            </w:tcMar>
          </w:tcPr>
          <w:p w14:paraId="02AC4071"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70633821" w14:textId="77777777" w:rsidTr="001D6E8A">
        <w:trPr>
          <w:trHeight w:val="300"/>
        </w:trPr>
        <w:tc>
          <w:tcPr>
            <w:tcW w:w="736" w:type="dxa"/>
            <w:tcMar>
              <w:top w:w="0" w:type="dxa"/>
              <w:left w:w="108" w:type="dxa"/>
              <w:bottom w:w="0" w:type="dxa"/>
              <w:right w:w="108" w:type="dxa"/>
            </w:tcMar>
          </w:tcPr>
          <w:p w14:paraId="60A598C0"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4</w:t>
            </w:r>
          </w:p>
        </w:tc>
        <w:tc>
          <w:tcPr>
            <w:tcW w:w="2487" w:type="dxa"/>
            <w:tcMar>
              <w:top w:w="0" w:type="dxa"/>
              <w:left w:w="108" w:type="dxa"/>
              <w:bottom w:w="0" w:type="dxa"/>
              <w:right w:w="108" w:type="dxa"/>
            </w:tcMar>
          </w:tcPr>
          <w:p w14:paraId="4BE1D710" w14:textId="77777777" w:rsidR="00ED791A" w:rsidRPr="000129B4" w:rsidRDefault="00ED791A" w:rsidP="001D6E8A">
            <w:pPr>
              <w:rPr>
                <w:rFonts w:ascii="Tahoma" w:hAnsi="Tahoma" w:cs="Tahoma"/>
                <w:sz w:val="16"/>
                <w:szCs w:val="16"/>
              </w:rPr>
            </w:pPr>
            <w:r w:rsidRPr="000129B4">
              <w:rPr>
                <w:rFonts w:ascii="Tahoma" w:hAnsi="Tahoma" w:cs="Tahoma"/>
                <w:sz w:val="16"/>
                <w:szCs w:val="16"/>
              </w:rPr>
              <w:t>Konania</w:t>
            </w:r>
          </w:p>
        </w:tc>
        <w:tc>
          <w:tcPr>
            <w:tcW w:w="3213" w:type="dxa"/>
            <w:tcMar>
              <w:top w:w="0" w:type="dxa"/>
              <w:left w:w="108" w:type="dxa"/>
              <w:bottom w:w="0" w:type="dxa"/>
              <w:right w:w="108" w:type="dxa"/>
            </w:tcMar>
          </w:tcPr>
          <w:p w14:paraId="32046E6F" w14:textId="77777777" w:rsidR="00ED791A" w:rsidRPr="000129B4" w:rsidRDefault="00ED791A" w:rsidP="001D6E8A">
            <w:pPr>
              <w:rPr>
                <w:rFonts w:ascii="Tahoma" w:hAnsi="Tahoma" w:cs="Tahoma"/>
                <w:sz w:val="16"/>
                <w:szCs w:val="16"/>
              </w:rPr>
            </w:pPr>
            <w:r w:rsidRPr="000129B4">
              <w:rPr>
                <w:rFonts w:ascii="Tahoma" w:hAnsi="Tahoma" w:cs="Tahoma"/>
                <w:sz w:val="16"/>
                <w:szCs w:val="16"/>
              </w:rPr>
              <w:t xml:space="preserve">stavebné, </w:t>
            </w:r>
          </w:p>
        </w:tc>
        <w:tc>
          <w:tcPr>
            <w:tcW w:w="1906" w:type="dxa"/>
            <w:tcMar>
              <w:top w:w="0" w:type="dxa"/>
              <w:left w:w="108" w:type="dxa"/>
              <w:bottom w:w="0" w:type="dxa"/>
              <w:right w:w="108" w:type="dxa"/>
            </w:tcMar>
          </w:tcPr>
          <w:p w14:paraId="6F0D6832"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50DCA173" w14:textId="77777777" w:rsidTr="001D6E8A">
        <w:trPr>
          <w:trHeight w:val="300"/>
        </w:trPr>
        <w:tc>
          <w:tcPr>
            <w:tcW w:w="736" w:type="dxa"/>
            <w:tcMar>
              <w:top w:w="0" w:type="dxa"/>
              <w:left w:w="108" w:type="dxa"/>
              <w:bottom w:w="0" w:type="dxa"/>
              <w:right w:w="108" w:type="dxa"/>
            </w:tcMar>
          </w:tcPr>
          <w:p w14:paraId="296D2E78"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5</w:t>
            </w:r>
          </w:p>
        </w:tc>
        <w:tc>
          <w:tcPr>
            <w:tcW w:w="2487" w:type="dxa"/>
            <w:tcMar>
              <w:top w:w="0" w:type="dxa"/>
              <w:left w:w="108" w:type="dxa"/>
              <w:bottom w:w="0" w:type="dxa"/>
              <w:right w:w="108" w:type="dxa"/>
            </w:tcMar>
          </w:tcPr>
          <w:p w14:paraId="5C9C7B66" w14:textId="77777777" w:rsidR="00ED791A" w:rsidRPr="000129B4" w:rsidRDefault="00ED791A" w:rsidP="001D6E8A">
            <w:pPr>
              <w:rPr>
                <w:rFonts w:ascii="Tahoma" w:hAnsi="Tahoma" w:cs="Tahoma"/>
                <w:sz w:val="16"/>
                <w:szCs w:val="16"/>
              </w:rPr>
            </w:pPr>
            <w:r w:rsidRPr="000129B4">
              <w:rPr>
                <w:rFonts w:ascii="Tahoma" w:hAnsi="Tahoma" w:cs="Tahoma"/>
                <w:sz w:val="16"/>
                <w:szCs w:val="16"/>
              </w:rPr>
              <w:t>Povolenia</w:t>
            </w:r>
          </w:p>
        </w:tc>
        <w:tc>
          <w:tcPr>
            <w:tcW w:w="3213" w:type="dxa"/>
            <w:tcMar>
              <w:top w:w="0" w:type="dxa"/>
              <w:left w:w="108" w:type="dxa"/>
              <w:bottom w:w="0" w:type="dxa"/>
              <w:right w:w="108" w:type="dxa"/>
            </w:tcMar>
          </w:tcPr>
          <w:p w14:paraId="7A36CEAB" w14:textId="77777777" w:rsidR="00ED791A" w:rsidRPr="000129B4" w:rsidRDefault="00ED791A" w:rsidP="001D6E8A">
            <w:pPr>
              <w:rPr>
                <w:rFonts w:ascii="Tahoma" w:hAnsi="Tahoma" w:cs="Tahoma"/>
                <w:sz w:val="16"/>
                <w:szCs w:val="16"/>
              </w:rPr>
            </w:pPr>
            <w:proofErr w:type="spellStart"/>
            <w:r w:rsidRPr="000129B4">
              <w:rPr>
                <w:rFonts w:ascii="Tahoma" w:hAnsi="Tahoma" w:cs="Tahoma"/>
                <w:sz w:val="16"/>
                <w:szCs w:val="16"/>
              </w:rPr>
              <w:t>rozkopové</w:t>
            </w:r>
            <w:proofErr w:type="spellEnd"/>
            <w:r w:rsidRPr="000129B4">
              <w:rPr>
                <w:rFonts w:ascii="Tahoma" w:hAnsi="Tahoma" w:cs="Tahoma"/>
                <w:sz w:val="16"/>
                <w:szCs w:val="16"/>
              </w:rPr>
              <w:t>, výrubové</w:t>
            </w:r>
          </w:p>
        </w:tc>
        <w:tc>
          <w:tcPr>
            <w:tcW w:w="1906" w:type="dxa"/>
            <w:tcMar>
              <w:top w:w="0" w:type="dxa"/>
              <w:left w:w="108" w:type="dxa"/>
              <w:bottom w:w="0" w:type="dxa"/>
              <w:right w:w="108" w:type="dxa"/>
            </w:tcMar>
          </w:tcPr>
          <w:p w14:paraId="23A3756D"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1779477B" w14:textId="77777777" w:rsidTr="001D6E8A">
        <w:trPr>
          <w:trHeight w:val="300"/>
        </w:trPr>
        <w:tc>
          <w:tcPr>
            <w:tcW w:w="736" w:type="dxa"/>
            <w:tcMar>
              <w:top w:w="0" w:type="dxa"/>
              <w:left w:w="108" w:type="dxa"/>
              <w:bottom w:w="0" w:type="dxa"/>
              <w:right w:w="108" w:type="dxa"/>
            </w:tcMar>
          </w:tcPr>
          <w:p w14:paraId="3B2AA43A"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6</w:t>
            </w:r>
          </w:p>
        </w:tc>
        <w:tc>
          <w:tcPr>
            <w:tcW w:w="2487" w:type="dxa"/>
            <w:tcMar>
              <w:top w:w="0" w:type="dxa"/>
              <w:left w:w="108" w:type="dxa"/>
              <w:bottom w:w="0" w:type="dxa"/>
              <w:right w:w="108" w:type="dxa"/>
            </w:tcMar>
          </w:tcPr>
          <w:p w14:paraId="6DEB0AAD" w14:textId="77777777" w:rsidR="00ED791A" w:rsidRPr="000129B4" w:rsidRDefault="00ED791A" w:rsidP="001D6E8A">
            <w:pPr>
              <w:rPr>
                <w:rFonts w:ascii="Tahoma" w:hAnsi="Tahoma" w:cs="Tahoma"/>
                <w:sz w:val="16"/>
                <w:szCs w:val="16"/>
              </w:rPr>
            </w:pPr>
            <w:r w:rsidRPr="000129B4">
              <w:rPr>
                <w:rFonts w:ascii="Tahoma" w:hAnsi="Tahoma" w:cs="Tahoma"/>
                <w:sz w:val="16"/>
                <w:szCs w:val="16"/>
              </w:rPr>
              <w:t>Nájmy</w:t>
            </w:r>
          </w:p>
        </w:tc>
        <w:tc>
          <w:tcPr>
            <w:tcW w:w="3213" w:type="dxa"/>
            <w:tcMar>
              <w:top w:w="0" w:type="dxa"/>
              <w:left w:w="108" w:type="dxa"/>
              <w:bottom w:w="0" w:type="dxa"/>
              <w:right w:w="108" w:type="dxa"/>
            </w:tcMar>
          </w:tcPr>
          <w:p w14:paraId="6D05853B" w14:textId="77777777" w:rsidR="00ED791A" w:rsidRPr="000129B4" w:rsidRDefault="00ED791A" w:rsidP="001D6E8A">
            <w:pPr>
              <w:rPr>
                <w:rFonts w:ascii="Tahoma" w:hAnsi="Tahoma" w:cs="Tahoma"/>
                <w:sz w:val="16"/>
                <w:szCs w:val="16"/>
              </w:rPr>
            </w:pPr>
            <w:r w:rsidRPr="000129B4">
              <w:rPr>
                <w:rFonts w:ascii="Tahoma" w:hAnsi="Tahoma" w:cs="Tahoma"/>
                <w:sz w:val="16"/>
                <w:szCs w:val="16"/>
              </w:rPr>
              <w:t>komerčné, sociálne, bytové</w:t>
            </w:r>
          </w:p>
        </w:tc>
        <w:tc>
          <w:tcPr>
            <w:tcW w:w="1906" w:type="dxa"/>
            <w:tcMar>
              <w:top w:w="0" w:type="dxa"/>
              <w:left w:w="108" w:type="dxa"/>
              <w:bottom w:w="0" w:type="dxa"/>
              <w:right w:w="108" w:type="dxa"/>
            </w:tcMar>
          </w:tcPr>
          <w:p w14:paraId="07D52857"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7D6AB273" w14:textId="77777777" w:rsidTr="001D6E8A">
        <w:trPr>
          <w:trHeight w:val="300"/>
        </w:trPr>
        <w:tc>
          <w:tcPr>
            <w:tcW w:w="736" w:type="dxa"/>
            <w:tcMar>
              <w:top w:w="0" w:type="dxa"/>
              <w:left w:w="108" w:type="dxa"/>
              <w:bottom w:w="0" w:type="dxa"/>
              <w:right w:w="108" w:type="dxa"/>
            </w:tcMar>
          </w:tcPr>
          <w:p w14:paraId="22B8042A" w14:textId="77777777" w:rsidR="00ED791A" w:rsidRPr="000129B4" w:rsidRDefault="00ED791A" w:rsidP="001D6E8A">
            <w:pPr>
              <w:rPr>
                <w:rFonts w:ascii="Tahoma" w:hAnsi="Tahoma" w:cs="Tahoma"/>
                <w:sz w:val="16"/>
                <w:szCs w:val="16"/>
              </w:rPr>
            </w:pPr>
            <w:r w:rsidRPr="000129B4">
              <w:rPr>
                <w:rFonts w:ascii="Tahoma" w:hAnsi="Tahoma" w:cs="Tahoma"/>
                <w:sz w:val="16"/>
                <w:szCs w:val="16"/>
              </w:rPr>
              <w:t>1</w:t>
            </w:r>
            <w:r>
              <w:rPr>
                <w:rFonts w:ascii="Tahoma" w:hAnsi="Tahoma" w:cs="Tahoma"/>
                <w:sz w:val="16"/>
                <w:szCs w:val="16"/>
              </w:rPr>
              <w:t>7</w:t>
            </w:r>
          </w:p>
        </w:tc>
        <w:tc>
          <w:tcPr>
            <w:tcW w:w="2487" w:type="dxa"/>
            <w:tcMar>
              <w:top w:w="0" w:type="dxa"/>
              <w:left w:w="108" w:type="dxa"/>
              <w:bottom w:w="0" w:type="dxa"/>
              <w:right w:w="108" w:type="dxa"/>
            </w:tcMar>
          </w:tcPr>
          <w:p w14:paraId="088487DE" w14:textId="77777777" w:rsidR="00ED791A" w:rsidRPr="000129B4" w:rsidRDefault="00ED791A" w:rsidP="001D6E8A">
            <w:pPr>
              <w:rPr>
                <w:rFonts w:ascii="Tahoma" w:hAnsi="Tahoma" w:cs="Tahoma"/>
                <w:sz w:val="16"/>
                <w:szCs w:val="16"/>
              </w:rPr>
            </w:pPr>
            <w:r w:rsidRPr="000129B4">
              <w:rPr>
                <w:rFonts w:ascii="Tahoma" w:hAnsi="Tahoma" w:cs="Tahoma"/>
                <w:sz w:val="16"/>
                <w:szCs w:val="16"/>
              </w:rPr>
              <w:t>Hrobové miesta</w:t>
            </w:r>
          </w:p>
        </w:tc>
        <w:tc>
          <w:tcPr>
            <w:tcW w:w="3213" w:type="dxa"/>
            <w:tcMar>
              <w:top w:w="0" w:type="dxa"/>
              <w:left w:w="108" w:type="dxa"/>
              <w:bottom w:w="0" w:type="dxa"/>
              <w:right w:w="108" w:type="dxa"/>
            </w:tcMar>
          </w:tcPr>
          <w:p w14:paraId="5F5D037F" w14:textId="77777777" w:rsidR="00ED791A" w:rsidRPr="000129B4" w:rsidRDefault="00ED791A" w:rsidP="001D6E8A">
            <w:pPr>
              <w:rPr>
                <w:rFonts w:ascii="Tahoma" w:hAnsi="Tahoma" w:cs="Tahoma"/>
                <w:sz w:val="16"/>
                <w:szCs w:val="16"/>
              </w:rPr>
            </w:pPr>
            <w:r w:rsidRPr="000129B4">
              <w:rPr>
                <w:rFonts w:ascii="Tahoma" w:hAnsi="Tahoma" w:cs="Tahoma"/>
                <w:sz w:val="16"/>
                <w:szCs w:val="16"/>
              </w:rPr>
              <w:t>špecifické nájmy</w:t>
            </w:r>
          </w:p>
        </w:tc>
        <w:tc>
          <w:tcPr>
            <w:tcW w:w="1906" w:type="dxa"/>
            <w:tcMar>
              <w:top w:w="0" w:type="dxa"/>
              <w:left w:w="108" w:type="dxa"/>
              <w:bottom w:w="0" w:type="dxa"/>
              <w:right w:w="108" w:type="dxa"/>
            </w:tcMar>
          </w:tcPr>
          <w:p w14:paraId="0E5C13A7"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0CDDABF0" w14:textId="77777777" w:rsidTr="001D6E8A">
        <w:trPr>
          <w:trHeight w:val="300"/>
        </w:trPr>
        <w:tc>
          <w:tcPr>
            <w:tcW w:w="736" w:type="dxa"/>
            <w:tcMar>
              <w:top w:w="0" w:type="dxa"/>
              <w:left w:w="108" w:type="dxa"/>
              <w:bottom w:w="0" w:type="dxa"/>
              <w:right w:w="108" w:type="dxa"/>
            </w:tcMar>
          </w:tcPr>
          <w:p w14:paraId="014CDC3E" w14:textId="77777777" w:rsidR="00ED791A" w:rsidRPr="000129B4" w:rsidRDefault="00ED791A" w:rsidP="001D6E8A">
            <w:pPr>
              <w:rPr>
                <w:rFonts w:ascii="Tahoma" w:hAnsi="Tahoma" w:cs="Tahoma"/>
                <w:sz w:val="16"/>
                <w:szCs w:val="16"/>
              </w:rPr>
            </w:pPr>
            <w:r>
              <w:rPr>
                <w:rFonts w:ascii="Tahoma" w:hAnsi="Tahoma" w:cs="Tahoma"/>
                <w:sz w:val="16"/>
                <w:szCs w:val="16"/>
              </w:rPr>
              <w:t>18</w:t>
            </w:r>
          </w:p>
        </w:tc>
        <w:tc>
          <w:tcPr>
            <w:tcW w:w="2487" w:type="dxa"/>
            <w:tcMar>
              <w:top w:w="0" w:type="dxa"/>
              <w:left w:w="108" w:type="dxa"/>
              <w:bottom w:w="0" w:type="dxa"/>
              <w:right w:w="108" w:type="dxa"/>
            </w:tcMar>
          </w:tcPr>
          <w:p w14:paraId="7CA9F0BD" w14:textId="77777777" w:rsidR="00ED791A" w:rsidRPr="000129B4" w:rsidRDefault="00ED791A" w:rsidP="001D6E8A">
            <w:pPr>
              <w:rPr>
                <w:rFonts w:ascii="Tahoma" w:hAnsi="Tahoma" w:cs="Tahoma"/>
                <w:sz w:val="16"/>
                <w:szCs w:val="16"/>
              </w:rPr>
            </w:pPr>
            <w:r w:rsidRPr="000129B4">
              <w:rPr>
                <w:rFonts w:ascii="Tahoma" w:hAnsi="Tahoma" w:cs="Tahoma"/>
                <w:sz w:val="16"/>
                <w:szCs w:val="16"/>
              </w:rPr>
              <w:t>Dokumenty</w:t>
            </w:r>
          </w:p>
        </w:tc>
        <w:tc>
          <w:tcPr>
            <w:tcW w:w="3213" w:type="dxa"/>
            <w:tcMar>
              <w:top w:w="0" w:type="dxa"/>
              <w:left w:w="108" w:type="dxa"/>
              <w:bottom w:w="0" w:type="dxa"/>
              <w:right w:w="108" w:type="dxa"/>
            </w:tcMar>
          </w:tcPr>
          <w:p w14:paraId="1E858809" w14:textId="77777777" w:rsidR="00ED791A" w:rsidRPr="000129B4" w:rsidRDefault="00ED791A" w:rsidP="001D6E8A">
            <w:pPr>
              <w:rPr>
                <w:rFonts w:ascii="Tahoma" w:hAnsi="Tahoma" w:cs="Tahoma"/>
                <w:sz w:val="16"/>
                <w:szCs w:val="16"/>
              </w:rPr>
            </w:pPr>
            <w:r w:rsidRPr="000129B4">
              <w:rPr>
                <w:rFonts w:ascii="Tahoma" w:hAnsi="Tahoma" w:cs="Tahoma"/>
                <w:sz w:val="16"/>
                <w:szCs w:val="16"/>
              </w:rPr>
              <w:t>naprieč všetkými objektmi evidencie v centrálnom dátovom sklade</w:t>
            </w:r>
          </w:p>
        </w:tc>
        <w:tc>
          <w:tcPr>
            <w:tcW w:w="1906" w:type="dxa"/>
            <w:tcMar>
              <w:top w:w="0" w:type="dxa"/>
              <w:left w:w="108" w:type="dxa"/>
              <w:bottom w:w="0" w:type="dxa"/>
              <w:right w:w="108" w:type="dxa"/>
            </w:tcMar>
          </w:tcPr>
          <w:p w14:paraId="03C08C94"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277B5004" w14:textId="77777777" w:rsidTr="001D6E8A">
        <w:trPr>
          <w:trHeight w:val="300"/>
        </w:trPr>
        <w:tc>
          <w:tcPr>
            <w:tcW w:w="736" w:type="dxa"/>
            <w:tcMar>
              <w:top w:w="0" w:type="dxa"/>
              <w:left w:w="108" w:type="dxa"/>
              <w:bottom w:w="0" w:type="dxa"/>
              <w:right w:w="108" w:type="dxa"/>
            </w:tcMar>
          </w:tcPr>
          <w:p w14:paraId="2F19C312" w14:textId="77777777" w:rsidR="00ED791A" w:rsidRPr="000129B4" w:rsidRDefault="00ED791A" w:rsidP="001D6E8A">
            <w:pPr>
              <w:rPr>
                <w:rFonts w:ascii="Tahoma" w:hAnsi="Tahoma" w:cs="Tahoma"/>
                <w:sz w:val="16"/>
                <w:szCs w:val="16"/>
              </w:rPr>
            </w:pPr>
            <w:r>
              <w:rPr>
                <w:rFonts w:ascii="Tahoma" w:hAnsi="Tahoma" w:cs="Tahoma"/>
                <w:sz w:val="16"/>
                <w:szCs w:val="16"/>
              </w:rPr>
              <w:t>19</w:t>
            </w:r>
          </w:p>
        </w:tc>
        <w:tc>
          <w:tcPr>
            <w:tcW w:w="2487" w:type="dxa"/>
            <w:tcMar>
              <w:top w:w="0" w:type="dxa"/>
              <w:left w:w="108" w:type="dxa"/>
              <w:bottom w:w="0" w:type="dxa"/>
              <w:right w:w="108" w:type="dxa"/>
            </w:tcMar>
          </w:tcPr>
          <w:p w14:paraId="0A5D5BD0" w14:textId="77777777" w:rsidR="00ED791A" w:rsidRPr="000129B4" w:rsidRDefault="00ED791A" w:rsidP="001D6E8A">
            <w:pPr>
              <w:rPr>
                <w:rFonts w:ascii="Tahoma" w:hAnsi="Tahoma" w:cs="Tahoma"/>
                <w:sz w:val="16"/>
                <w:szCs w:val="16"/>
              </w:rPr>
            </w:pPr>
            <w:r w:rsidRPr="000129B4">
              <w:rPr>
                <w:rFonts w:ascii="Tahoma" w:hAnsi="Tahoma" w:cs="Tahoma"/>
                <w:sz w:val="16"/>
                <w:szCs w:val="16"/>
              </w:rPr>
              <w:t>Sociálne veci</w:t>
            </w:r>
          </w:p>
        </w:tc>
        <w:tc>
          <w:tcPr>
            <w:tcW w:w="3213" w:type="dxa"/>
            <w:tcMar>
              <w:top w:w="0" w:type="dxa"/>
              <w:left w:w="108" w:type="dxa"/>
              <w:bottom w:w="0" w:type="dxa"/>
              <w:right w:w="108" w:type="dxa"/>
            </w:tcMar>
          </w:tcPr>
          <w:p w14:paraId="3A97FEF9"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741D6A13"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74534A37" w14:textId="77777777" w:rsidTr="001D6E8A">
        <w:trPr>
          <w:trHeight w:val="300"/>
        </w:trPr>
        <w:tc>
          <w:tcPr>
            <w:tcW w:w="736" w:type="dxa"/>
            <w:tcMar>
              <w:top w:w="0" w:type="dxa"/>
              <w:left w:w="108" w:type="dxa"/>
              <w:bottom w:w="0" w:type="dxa"/>
              <w:right w:w="108" w:type="dxa"/>
            </w:tcMar>
          </w:tcPr>
          <w:p w14:paraId="40B97FB2" w14:textId="77777777" w:rsidR="00ED791A" w:rsidRPr="000129B4" w:rsidRDefault="00ED791A" w:rsidP="001D6E8A">
            <w:pPr>
              <w:rPr>
                <w:rFonts w:ascii="Tahoma" w:hAnsi="Tahoma" w:cs="Tahoma"/>
                <w:sz w:val="16"/>
                <w:szCs w:val="16"/>
              </w:rPr>
            </w:pPr>
            <w:r>
              <w:rPr>
                <w:rFonts w:ascii="Tahoma" w:hAnsi="Tahoma" w:cs="Tahoma"/>
                <w:sz w:val="16"/>
                <w:szCs w:val="16"/>
              </w:rPr>
              <w:t>20</w:t>
            </w:r>
          </w:p>
        </w:tc>
        <w:tc>
          <w:tcPr>
            <w:tcW w:w="2487" w:type="dxa"/>
            <w:tcMar>
              <w:top w:w="0" w:type="dxa"/>
              <w:left w:w="108" w:type="dxa"/>
              <w:bottom w:w="0" w:type="dxa"/>
              <w:right w:w="108" w:type="dxa"/>
            </w:tcMar>
          </w:tcPr>
          <w:p w14:paraId="2764AC21" w14:textId="77777777" w:rsidR="00ED791A" w:rsidRPr="000129B4" w:rsidRDefault="00ED791A" w:rsidP="001D6E8A">
            <w:pPr>
              <w:rPr>
                <w:rFonts w:ascii="Tahoma" w:hAnsi="Tahoma" w:cs="Tahoma"/>
                <w:sz w:val="16"/>
                <w:szCs w:val="16"/>
              </w:rPr>
            </w:pPr>
            <w:r w:rsidRPr="000129B4">
              <w:rPr>
                <w:rFonts w:ascii="Tahoma" w:hAnsi="Tahoma" w:cs="Tahoma"/>
                <w:sz w:val="16"/>
                <w:szCs w:val="16"/>
              </w:rPr>
              <w:t>Stavebné činnosti</w:t>
            </w:r>
          </w:p>
        </w:tc>
        <w:tc>
          <w:tcPr>
            <w:tcW w:w="3213" w:type="dxa"/>
            <w:tcMar>
              <w:top w:w="0" w:type="dxa"/>
              <w:left w:w="108" w:type="dxa"/>
              <w:bottom w:w="0" w:type="dxa"/>
              <w:right w:w="108" w:type="dxa"/>
            </w:tcMar>
          </w:tcPr>
          <w:p w14:paraId="5C2C2702"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24E15A56"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ED791A" w:rsidRPr="000129B4" w14:paraId="0B8341F6" w14:textId="77777777" w:rsidTr="001D6E8A">
        <w:trPr>
          <w:trHeight w:val="300"/>
        </w:trPr>
        <w:tc>
          <w:tcPr>
            <w:tcW w:w="736" w:type="dxa"/>
            <w:tcMar>
              <w:top w:w="0" w:type="dxa"/>
              <w:left w:w="108" w:type="dxa"/>
              <w:bottom w:w="0" w:type="dxa"/>
              <w:right w:w="108" w:type="dxa"/>
            </w:tcMar>
          </w:tcPr>
          <w:p w14:paraId="3A5309EE" w14:textId="77777777" w:rsidR="00ED791A" w:rsidRPr="000129B4" w:rsidRDefault="00ED791A" w:rsidP="001D6E8A">
            <w:pPr>
              <w:rPr>
                <w:rFonts w:ascii="Tahoma" w:hAnsi="Tahoma" w:cs="Tahoma"/>
                <w:sz w:val="16"/>
                <w:szCs w:val="16"/>
              </w:rPr>
            </w:pPr>
            <w:r>
              <w:rPr>
                <w:rFonts w:ascii="Tahoma" w:hAnsi="Tahoma" w:cs="Tahoma"/>
                <w:sz w:val="16"/>
                <w:szCs w:val="16"/>
              </w:rPr>
              <w:t>21</w:t>
            </w:r>
          </w:p>
        </w:tc>
        <w:tc>
          <w:tcPr>
            <w:tcW w:w="2487" w:type="dxa"/>
            <w:tcMar>
              <w:top w:w="0" w:type="dxa"/>
              <w:left w:w="108" w:type="dxa"/>
              <w:bottom w:w="0" w:type="dxa"/>
              <w:right w:w="108" w:type="dxa"/>
            </w:tcMar>
          </w:tcPr>
          <w:p w14:paraId="1EB0C34F" w14:textId="77777777" w:rsidR="00ED791A" w:rsidRPr="000129B4" w:rsidRDefault="00ED791A" w:rsidP="001D6E8A">
            <w:pPr>
              <w:rPr>
                <w:rFonts w:ascii="Tahoma" w:hAnsi="Tahoma" w:cs="Tahoma"/>
                <w:sz w:val="16"/>
                <w:szCs w:val="16"/>
              </w:rPr>
            </w:pPr>
            <w:r w:rsidRPr="000129B4">
              <w:rPr>
                <w:rFonts w:ascii="Tahoma" w:hAnsi="Tahoma" w:cs="Tahoma"/>
                <w:sz w:val="16"/>
                <w:szCs w:val="16"/>
              </w:rPr>
              <w:t>Registratúra a komunikácia</w:t>
            </w:r>
          </w:p>
        </w:tc>
        <w:tc>
          <w:tcPr>
            <w:tcW w:w="3213" w:type="dxa"/>
            <w:tcMar>
              <w:top w:w="0" w:type="dxa"/>
              <w:left w:w="108" w:type="dxa"/>
              <w:bottom w:w="0" w:type="dxa"/>
              <w:right w:w="108" w:type="dxa"/>
            </w:tcMar>
          </w:tcPr>
          <w:p w14:paraId="7E416AFD" w14:textId="77777777" w:rsidR="00ED791A" w:rsidRPr="000129B4" w:rsidRDefault="00ED791A" w:rsidP="001D6E8A">
            <w:pPr>
              <w:rPr>
                <w:rFonts w:ascii="Tahoma" w:hAnsi="Tahoma" w:cs="Tahoma"/>
                <w:sz w:val="16"/>
                <w:szCs w:val="16"/>
              </w:rPr>
            </w:pPr>
            <w:r w:rsidRPr="000129B4">
              <w:rPr>
                <w:rFonts w:ascii="Tahoma" w:hAnsi="Tahoma" w:cs="Tahoma"/>
                <w:sz w:val="16"/>
                <w:szCs w:val="16"/>
              </w:rPr>
              <w:t>-</w:t>
            </w:r>
          </w:p>
        </w:tc>
        <w:tc>
          <w:tcPr>
            <w:tcW w:w="1906" w:type="dxa"/>
            <w:tcMar>
              <w:top w:w="0" w:type="dxa"/>
              <w:left w:w="108" w:type="dxa"/>
              <w:bottom w:w="0" w:type="dxa"/>
              <w:right w:w="108" w:type="dxa"/>
            </w:tcMar>
          </w:tcPr>
          <w:p w14:paraId="2EB25C14" w14:textId="77777777" w:rsidR="00ED791A" w:rsidRPr="000129B4" w:rsidRDefault="00ED791A" w:rsidP="001D6E8A">
            <w:pPr>
              <w:rPr>
                <w:rFonts w:ascii="Tahoma" w:hAnsi="Tahoma" w:cs="Tahoma"/>
                <w:sz w:val="16"/>
                <w:szCs w:val="16"/>
              </w:rPr>
            </w:pPr>
            <w:r>
              <w:rPr>
                <w:rFonts w:ascii="Tahoma" w:hAnsi="Tahoma" w:cs="Tahoma"/>
                <w:sz w:val="16"/>
                <w:szCs w:val="16"/>
              </w:rPr>
              <w:t>Nemá</w:t>
            </w:r>
          </w:p>
        </w:tc>
      </w:tr>
      <w:tr w:rsidR="00AD4C5A" w:rsidRPr="000129B4" w14:paraId="4E020E0F" w14:textId="77777777" w:rsidTr="001D6E8A">
        <w:trPr>
          <w:trHeight w:val="300"/>
        </w:trPr>
        <w:tc>
          <w:tcPr>
            <w:tcW w:w="736" w:type="dxa"/>
            <w:tcMar>
              <w:top w:w="0" w:type="dxa"/>
              <w:left w:w="108" w:type="dxa"/>
              <w:bottom w:w="0" w:type="dxa"/>
              <w:right w:w="108" w:type="dxa"/>
            </w:tcMar>
          </w:tcPr>
          <w:p w14:paraId="588CC996" w14:textId="621D887C" w:rsidR="00AD4C5A" w:rsidRDefault="00AD4C5A" w:rsidP="001D6E8A">
            <w:pPr>
              <w:rPr>
                <w:rFonts w:ascii="Tahoma" w:hAnsi="Tahoma" w:cs="Tahoma"/>
                <w:sz w:val="16"/>
                <w:szCs w:val="16"/>
              </w:rPr>
            </w:pPr>
            <w:r>
              <w:rPr>
                <w:rFonts w:ascii="Tahoma" w:hAnsi="Tahoma" w:cs="Tahoma"/>
                <w:sz w:val="16"/>
                <w:szCs w:val="16"/>
              </w:rPr>
              <w:t>22</w:t>
            </w:r>
          </w:p>
        </w:tc>
        <w:tc>
          <w:tcPr>
            <w:tcW w:w="2487" w:type="dxa"/>
            <w:tcMar>
              <w:top w:w="0" w:type="dxa"/>
              <w:left w:w="108" w:type="dxa"/>
              <w:bottom w:w="0" w:type="dxa"/>
              <w:right w:w="108" w:type="dxa"/>
            </w:tcMar>
          </w:tcPr>
          <w:p w14:paraId="2C1E6984" w14:textId="52887B66" w:rsidR="00AD4C5A" w:rsidRPr="000129B4" w:rsidRDefault="00AD4C5A" w:rsidP="001D6E8A">
            <w:pPr>
              <w:rPr>
                <w:rFonts w:ascii="Tahoma" w:hAnsi="Tahoma" w:cs="Tahoma"/>
                <w:sz w:val="16"/>
                <w:szCs w:val="16"/>
              </w:rPr>
            </w:pPr>
            <w:r>
              <w:rPr>
                <w:rFonts w:ascii="Tahoma" w:hAnsi="Tahoma" w:cs="Tahoma"/>
                <w:sz w:val="16"/>
                <w:szCs w:val="16"/>
              </w:rPr>
              <w:t>Senzorické údaje</w:t>
            </w:r>
          </w:p>
        </w:tc>
        <w:tc>
          <w:tcPr>
            <w:tcW w:w="3213" w:type="dxa"/>
            <w:tcMar>
              <w:top w:w="0" w:type="dxa"/>
              <w:left w:w="108" w:type="dxa"/>
              <w:bottom w:w="0" w:type="dxa"/>
              <w:right w:w="108" w:type="dxa"/>
            </w:tcMar>
          </w:tcPr>
          <w:p w14:paraId="25C2C79E" w14:textId="77777777" w:rsidR="00AD4C5A" w:rsidRPr="000129B4" w:rsidRDefault="00AD4C5A" w:rsidP="001D6E8A">
            <w:pPr>
              <w:rPr>
                <w:rFonts w:ascii="Tahoma" w:hAnsi="Tahoma" w:cs="Tahoma"/>
                <w:sz w:val="16"/>
                <w:szCs w:val="16"/>
              </w:rPr>
            </w:pPr>
          </w:p>
        </w:tc>
        <w:tc>
          <w:tcPr>
            <w:tcW w:w="1906" w:type="dxa"/>
            <w:tcMar>
              <w:top w:w="0" w:type="dxa"/>
              <w:left w:w="108" w:type="dxa"/>
              <w:bottom w:w="0" w:type="dxa"/>
              <w:right w:w="108" w:type="dxa"/>
            </w:tcMar>
          </w:tcPr>
          <w:p w14:paraId="3C70C9FF" w14:textId="20F446E2" w:rsidR="00AD4C5A" w:rsidRDefault="00AD4C5A" w:rsidP="001D6E8A">
            <w:pPr>
              <w:rPr>
                <w:rFonts w:ascii="Tahoma" w:hAnsi="Tahoma" w:cs="Tahoma"/>
                <w:sz w:val="16"/>
                <w:szCs w:val="16"/>
              </w:rPr>
            </w:pPr>
            <w:r>
              <w:rPr>
                <w:rFonts w:ascii="Tahoma" w:hAnsi="Tahoma" w:cs="Tahoma"/>
                <w:sz w:val="16"/>
                <w:szCs w:val="16"/>
              </w:rPr>
              <w:t>Nemá</w:t>
            </w:r>
          </w:p>
        </w:tc>
      </w:tr>
    </w:tbl>
    <w:p w14:paraId="458633E9" w14:textId="366F3798" w:rsidR="00ED791A" w:rsidRPr="00CD71B5" w:rsidRDefault="00ED791A" w:rsidP="00ED791A">
      <w:pPr>
        <w:pStyle w:val="Caption"/>
      </w:pPr>
      <w:r w:rsidRPr="00CD71B5">
        <w:t xml:space="preserve">Tabuľka </w:t>
      </w:r>
      <w:fldSimple w:instr=" SEQ Tabuľka \* ARABIC ">
        <w:r w:rsidR="00EC4EA7">
          <w:rPr>
            <w:noProof/>
          </w:rPr>
          <w:t>16</w:t>
        </w:r>
      </w:fldSimple>
      <w:r w:rsidRPr="00CD71B5">
        <w:t xml:space="preserve"> Aplikačné služby pre Koncové služby – budúci stav (TO BE)</w:t>
      </w:r>
    </w:p>
    <w:p w14:paraId="406768E6" w14:textId="77777777" w:rsidR="00ED791A" w:rsidRDefault="00ED791A" w:rsidP="00215813">
      <w:pPr>
        <w:pStyle w:val="InstrukciaZoznam"/>
        <w:numPr>
          <w:ilvl w:val="0"/>
          <w:numId w:val="0"/>
        </w:numPr>
      </w:pPr>
    </w:p>
    <w:p w14:paraId="75253152" w14:textId="77777777" w:rsidR="00D14345" w:rsidRPr="00CD71B5" w:rsidRDefault="00D14345" w:rsidP="006F35A6">
      <w:pPr>
        <w:pStyle w:val="Heading3"/>
      </w:pPr>
      <w:bookmarkStart w:id="212" w:name="_Toc153139699"/>
      <w:bookmarkStart w:id="213" w:name="_Toc2089422843"/>
      <w:bookmarkStart w:id="214" w:name="_Toc58337728"/>
      <w:bookmarkStart w:id="215" w:name="_Toc62489744"/>
      <w:r w:rsidRPr="00CD71B5">
        <w:t>Referenčné údaje</w:t>
      </w:r>
      <w:bookmarkEnd w:id="212"/>
      <w:bookmarkEnd w:id="213"/>
    </w:p>
    <w:p w14:paraId="2D6A3166" w14:textId="77777777" w:rsidR="00ED791A" w:rsidRDefault="00ED791A" w:rsidP="00D14345">
      <w:pPr>
        <w:pStyle w:val="Instrukcia"/>
      </w:pPr>
    </w:p>
    <w:p w14:paraId="2B988EE5" w14:textId="77777777" w:rsidR="00ED791A" w:rsidRDefault="00ED791A" w:rsidP="00ED791A">
      <w:pPr>
        <w:pStyle w:val="Instrukcia"/>
        <w:rPr>
          <w:i w:val="0"/>
          <w:iCs/>
          <w:color w:val="auto"/>
        </w:rPr>
      </w:pPr>
      <w:r w:rsidRPr="00D870E8">
        <w:rPr>
          <w:i w:val="0"/>
          <w:iCs/>
          <w:color w:val="auto"/>
        </w:rPr>
        <w:t xml:space="preserve">Predmetom projektu nie je vyhlásenie referenčných údajov. </w:t>
      </w:r>
    </w:p>
    <w:p w14:paraId="314C96E6" w14:textId="2522C663" w:rsidR="00ED791A" w:rsidRDefault="00ED791A" w:rsidP="00ED791A">
      <w:r>
        <w:t xml:space="preserve">Využitie referenčných údajov bude zabezpečené integráciou na interný systém </w:t>
      </w:r>
      <w:r w:rsidRPr="00ED791A">
        <w:t>isvs_11416</w:t>
      </w:r>
      <w:r>
        <w:t xml:space="preserve">, ktorý má príslušné integrácie realizované. </w:t>
      </w:r>
    </w:p>
    <w:p w14:paraId="5D3DFDC2" w14:textId="77777777" w:rsidR="00AF0647" w:rsidRPr="00CD71B5" w:rsidRDefault="00AF0647" w:rsidP="00AF0647">
      <w:bookmarkStart w:id="216" w:name="_Toc63764358"/>
      <w:bookmarkStart w:id="217" w:name="_Toc153139701"/>
      <w:bookmarkStart w:id="218" w:name="_Toc1915838240"/>
      <w:bookmarkEnd w:id="214"/>
      <w:bookmarkEnd w:id="215"/>
    </w:p>
    <w:p w14:paraId="3A9619C2" w14:textId="75554897" w:rsidR="00E301E1" w:rsidRPr="00CD71B5" w:rsidRDefault="00E301E1" w:rsidP="00E301E1">
      <w:pPr>
        <w:pStyle w:val="Heading3"/>
      </w:pPr>
      <w:bookmarkStart w:id="219" w:name="_Toc63764348"/>
      <w:bookmarkStart w:id="220" w:name="_Toc153139693"/>
      <w:bookmarkStart w:id="221" w:name="_Toc814509359"/>
      <w:r w:rsidRPr="00CD71B5">
        <w:t xml:space="preserve">Poskytovanie údajov z ISVS </w:t>
      </w:r>
      <w:bookmarkEnd w:id="219"/>
      <w:r w:rsidRPr="00CD71B5">
        <w:t>do IS C</w:t>
      </w:r>
      <w:bookmarkEnd w:id="220"/>
      <w:bookmarkEnd w:id="221"/>
      <w:r w:rsidRPr="00CD71B5">
        <w:t>PDI – budúci stav (TO BE)</w:t>
      </w:r>
    </w:p>
    <w:p w14:paraId="447A6024" w14:textId="77777777" w:rsidR="008E0B1B" w:rsidRPr="00D870E8" w:rsidRDefault="008E0B1B" w:rsidP="008E0B1B">
      <w:pPr>
        <w:pStyle w:val="Instrukcia"/>
        <w:rPr>
          <w:i w:val="0"/>
          <w:iCs/>
          <w:color w:val="auto"/>
        </w:rPr>
      </w:pPr>
      <w:r w:rsidRPr="00D870E8">
        <w:rPr>
          <w:i w:val="0"/>
          <w:iCs/>
          <w:color w:val="auto"/>
        </w:rPr>
        <w:t xml:space="preserve">Projekt nebude poskytovať údaje do </w:t>
      </w:r>
      <w:proofErr w:type="spellStart"/>
      <w:r w:rsidRPr="00D870E8">
        <w:rPr>
          <w:i w:val="0"/>
          <w:iCs/>
          <w:color w:val="auto"/>
        </w:rPr>
        <w:t>do</w:t>
      </w:r>
      <w:proofErr w:type="spellEnd"/>
      <w:r w:rsidRPr="00D870E8">
        <w:rPr>
          <w:i w:val="0"/>
          <w:iCs/>
          <w:color w:val="auto"/>
        </w:rPr>
        <w:t xml:space="preserve"> IS Centrálna platforma dátovej integrácie (IS CPDI, kód </w:t>
      </w:r>
      <w:proofErr w:type="spellStart"/>
      <w:r w:rsidRPr="00D870E8">
        <w:rPr>
          <w:i w:val="0"/>
          <w:iCs/>
          <w:color w:val="auto"/>
        </w:rPr>
        <w:t>MetaIS</w:t>
      </w:r>
      <w:proofErr w:type="spellEnd"/>
      <w:r w:rsidRPr="00D870E8">
        <w:rPr>
          <w:i w:val="0"/>
          <w:iCs/>
          <w:color w:val="auto"/>
        </w:rPr>
        <w:t xml:space="preserve">=isvs_5836, pôvodné IS CSRÚ). </w:t>
      </w:r>
    </w:p>
    <w:p w14:paraId="161C0665" w14:textId="77777777" w:rsidR="00E301E1" w:rsidRPr="00CD71B5" w:rsidRDefault="00E301E1" w:rsidP="00E301E1"/>
    <w:p w14:paraId="4C2E1C38" w14:textId="185F2F81" w:rsidR="00E301E1" w:rsidRDefault="00E301E1" w:rsidP="00E301E1">
      <w:pPr>
        <w:pStyle w:val="Heading3"/>
      </w:pPr>
      <w:bookmarkStart w:id="222" w:name="_Toc153139694"/>
      <w:bookmarkStart w:id="223" w:name="_Toc1792132569"/>
      <w:bookmarkStart w:id="224" w:name="_Toc63764349"/>
      <w:r w:rsidRPr="00CD71B5">
        <w:t xml:space="preserve">Konzumovanie údajov z IS CPDI </w:t>
      </w:r>
      <w:bookmarkEnd w:id="222"/>
      <w:bookmarkEnd w:id="223"/>
      <w:r w:rsidRPr="00CD71B5">
        <w:t xml:space="preserve">– </w:t>
      </w:r>
      <w:r w:rsidR="00BD6DC2" w:rsidRPr="00CD71B5">
        <w:t>budúci stav (</w:t>
      </w:r>
      <w:r w:rsidRPr="00CD71B5">
        <w:t>TO BE</w:t>
      </w:r>
      <w:bookmarkEnd w:id="224"/>
      <w:r w:rsidR="00BD6DC2" w:rsidRPr="00CD71B5">
        <w:t>)</w:t>
      </w:r>
    </w:p>
    <w:p w14:paraId="233AF6C2" w14:textId="6322FECB" w:rsidR="008E0B1B" w:rsidRDefault="008E0B1B" w:rsidP="008E0B1B">
      <w:r>
        <w:t xml:space="preserve">Konzumovanie údajov z IS CPDI bude realizované interným prepojením na Integrovaný informačný systém, ktorý už je prepojený na IS CPDI. Objekty evidencie konzumujúce údaje z IS CPDI sú: </w:t>
      </w:r>
    </w:p>
    <w:p w14:paraId="570E5499" w14:textId="252FC9F2" w:rsidR="00BD6DC2" w:rsidRPr="00CD71B5" w:rsidRDefault="00BD6DC2" w:rsidP="00BD6DC2">
      <w:pPr>
        <w:pStyle w:val="Instrukcia"/>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28" w:type="dxa"/>
          <w:left w:w="28" w:type="dxa"/>
          <w:bottom w:w="28" w:type="dxa"/>
          <w:right w:w="28" w:type="dxa"/>
        </w:tblCellMar>
        <w:tblLook w:val="0400" w:firstRow="0" w:lastRow="0" w:firstColumn="0" w:lastColumn="0" w:noHBand="0" w:noVBand="1"/>
      </w:tblPr>
      <w:tblGrid>
        <w:gridCol w:w="846"/>
        <w:gridCol w:w="4961"/>
        <w:gridCol w:w="1985"/>
        <w:gridCol w:w="2126"/>
      </w:tblGrid>
      <w:tr w:rsidR="00E301E1" w:rsidRPr="00CD71B5" w14:paraId="5EEED092" w14:textId="77777777" w:rsidTr="00A17010">
        <w:trPr>
          <w:trHeight w:val="318"/>
        </w:trPr>
        <w:tc>
          <w:tcPr>
            <w:tcW w:w="846" w:type="dxa"/>
            <w:shd w:val="clear" w:color="auto" w:fill="D9D9D9" w:themeFill="background1" w:themeFillShade="D9"/>
            <w:vAlign w:val="center"/>
          </w:tcPr>
          <w:p w14:paraId="5C767987" w14:textId="77777777" w:rsidR="00E301E1" w:rsidRPr="00CD71B5" w:rsidRDefault="00E301E1" w:rsidP="00E301E1">
            <w:pPr>
              <w:pStyle w:val="Tabuka-Hlavika"/>
              <w:rPr>
                <w:rFonts w:eastAsia="Tahoma"/>
              </w:rPr>
            </w:pPr>
            <w:r w:rsidRPr="00CD71B5">
              <w:rPr>
                <w:rFonts w:eastAsia="Tahoma"/>
              </w:rPr>
              <w:lastRenderedPageBreak/>
              <w:t>ID  OE</w:t>
            </w:r>
          </w:p>
        </w:tc>
        <w:tc>
          <w:tcPr>
            <w:tcW w:w="4961" w:type="dxa"/>
            <w:shd w:val="clear" w:color="auto" w:fill="D9D9D9" w:themeFill="background1" w:themeFillShade="D9"/>
            <w:vAlign w:val="center"/>
          </w:tcPr>
          <w:p w14:paraId="377949C8" w14:textId="77777777" w:rsidR="00E301E1" w:rsidRPr="00CD71B5" w:rsidRDefault="00E301E1" w:rsidP="00E301E1">
            <w:pPr>
              <w:pStyle w:val="Tabuka-Hlavika"/>
              <w:rPr>
                <w:rFonts w:eastAsia="Tahoma"/>
                <w:i/>
                <w:iCs/>
              </w:rPr>
            </w:pPr>
            <w:r w:rsidRPr="00CD71B5">
              <w:rPr>
                <w:rFonts w:eastAsia="Tahoma"/>
              </w:rPr>
              <w:t>Názov (konzumovaného) objektu evidencie</w:t>
            </w:r>
          </w:p>
        </w:tc>
        <w:tc>
          <w:tcPr>
            <w:tcW w:w="1985" w:type="dxa"/>
            <w:shd w:val="clear" w:color="auto" w:fill="D9D9D9" w:themeFill="background1" w:themeFillShade="D9"/>
            <w:vAlign w:val="center"/>
          </w:tcPr>
          <w:p w14:paraId="43105207" w14:textId="2E4DE697" w:rsidR="00E301E1" w:rsidRPr="00CD71B5" w:rsidRDefault="00E301E1" w:rsidP="00BD6DC2">
            <w:pPr>
              <w:pStyle w:val="Tabuka-Hlavika"/>
              <w:jc w:val="center"/>
              <w:rPr>
                <w:rFonts w:eastAsia="Tahoma"/>
              </w:rPr>
            </w:pPr>
            <w:r w:rsidRPr="00CD71B5">
              <w:rPr>
                <w:rFonts w:eastAsia="Tahoma"/>
              </w:rPr>
              <w:t xml:space="preserve">Kód </w:t>
            </w:r>
            <w:r w:rsidR="00BD6DC2" w:rsidRPr="00CD71B5">
              <w:rPr>
                <w:rFonts w:eastAsia="Tahoma"/>
              </w:rPr>
              <w:t>ISVS konzumujúceho OE</w:t>
            </w:r>
          </w:p>
        </w:tc>
        <w:tc>
          <w:tcPr>
            <w:tcW w:w="2126" w:type="dxa"/>
            <w:shd w:val="clear" w:color="auto" w:fill="D9D9D9" w:themeFill="background1" w:themeFillShade="D9"/>
            <w:vAlign w:val="center"/>
          </w:tcPr>
          <w:p w14:paraId="64279E3F" w14:textId="77777777" w:rsidR="00E301E1" w:rsidRPr="00CD71B5" w:rsidRDefault="00E301E1" w:rsidP="00BD6DC2">
            <w:pPr>
              <w:pStyle w:val="Tabuka-Hlavika"/>
              <w:jc w:val="center"/>
              <w:rPr>
                <w:rFonts w:eastAsia="Tahoma"/>
              </w:rPr>
            </w:pPr>
            <w:r w:rsidRPr="00CD71B5">
              <w:rPr>
                <w:rFonts w:eastAsia="Tahoma"/>
              </w:rPr>
              <w:t>Kód zdrojového ISVS v MetaIS</w:t>
            </w:r>
          </w:p>
        </w:tc>
      </w:tr>
      <w:tr w:rsidR="008E0B1B" w:rsidRPr="00CD71B5" w14:paraId="144F3C71" w14:textId="77777777" w:rsidTr="001D6E8A">
        <w:tc>
          <w:tcPr>
            <w:tcW w:w="846" w:type="dxa"/>
          </w:tcPr>
          <w:p w14:paraId="0AC44A48" w14:textId="2A038CFE" w:rsidR="008E0B1B" w:rsidRPr="00CD71B5" w:rsidRDefault="008E0B1B" w:rsidP="008E0B1B">
            <w:pPr>
              <w:pStyle w:val="Tabuka-Text"/>
            </w:pPr>
            <w:r w:rsidRPr="000129B4">
              <w:rPr>
                <w:rFonts w:ascii="Tahoma" w:hAnsi="Tahoma" w:cs="Tahoma"/>
                <w:szCs w:val="16"/>
              </w:rPr>
              <w:t>1</w:t>
            </w:r>
          </w:p>
        </w:tc>
        <w:tc>
          <w:tcPr>
            <w:tcW w:w="4961" w:type="dxa"/>
          </w:tcPr>
          <w:p w14:paraId="27626C72" w14:textId="6544ACDC" w:rsidR="008E0B1B" w:rsidRPr="00CD71B5" w:rsidRDefault="008E0B1B" w:rsidP="008E0B1B">
            <w:pPr>
              <w:pStyle w:val="Tabuka-Text"/>
            </w:pPr>
            <w:r w:rsidRPr="000129B4">
              <w:rPr>
                <w:rFonts w:ascii="Tahoma" w:hAnsi="Tahoma" w:cs="Tahoma"/>
                <w:szCs w:val="16"/>
              </w:rPr>
              <w:t>Osoby</w:t>
            </w:r>
          </w:p>
        </w:tc>
        <w:tc>
          <w:tcPr>
            <w:tcW w:w="1985" w:type="dxa"/>
          </w:tcPr>
          <w:p w14:paraId="05E7256A" w14:textId="10F3F590" w:rsidR="008E0B1B" w:rsidRPr="00CD71B5" w:rsidRDefault="008E0B1B" w:rsidP="008E0B1B">
            <w:pPr>
              <w:pStyle w:val="Tabuka-Text"/>
              <w:jc w:val="center"/>
            </w:pPr>
            <w:r w:rsidRPr="000B3872">
              <w:t>isvs_15108</w:t>
            </w:r>
          </w:p>
        </w:tc>
        <w:tc>
          <w:tcPr>
            <w:tcW w:w="2126" w:type="dxa"/>
            <w:vAlign w:val="center"/>
          </w:tcPr>
          <w:p w14:paraId="0F92F860" w14:textId="75E03970" w:rsidR="008E0B1B" w:rsidRPr="00CD71B5" w:rsidRDefault="008E0B1B" w:rsidP="008E0B1B">
            <w:pPr>
              <w:pStyle w:val="Tabuka-Text"/>
              <w:jc w:val="center"/>
            </w:pPr>
            <w:r w:rsidRPr="008E0B1B">
              <w:t>isvs_5836</w:t>
            </w:r>
          </w:p>
        </w:tc>
      </w:tr>
      <w:tr w:rsidR="008E0B1B" w:rsidRPr="00CD71B5" w14:paraId="56F918CF" w14:textId="77777777" w:rsidTr="001D6E8A">
        <w:tc>
          <w:tcPr>
            <w:tcW w:w="846" w:type="dxa"/>
          </w:tcPr>
          <w:p w14:paraId="3ECE6C0E" w14:textId="16A863CB" w:rsidR="008E0B1B" w:rsidRPr="00CD71B5" w:rsidRDefault="008E0B1B" w:rsidP="008E0B1B">
            <w:pPr>
              <w:pStyle w:val="Tabuka-Text"/>
            </w:pPr>
            <w:r w:rsidRPr="000129B4">
              <w:rPr>
                <w:rFonts w:ascii="Tahoma" w:hAnsi="Tahoma" w:cs="Tahoma"/>
                <w:szCs w:val="16"/>
              </w:rPr>
              <w:t>2</w:t>
            </w:r>
          </w:p>
        </w:tc>
        <w:tc>
          <w:tcPr>
            <w:tcW w:w="4961" w:type="dxa"/>
          </w:tcPr>
          <w:p w14:paraId="101426FC" w14:textId="55091D7D" w:rsidR="008E0B1B" w:rsidRPr="00CD71B5" w:rsidRDefault="008E0B1B" w:rsidP="008E0B1B">
            <w:pPr>
              <w:pStyle w:val="Tabuka-Text"/>
            </w:pPr>
            <w:r w:rsidRPr="000129B4">
              <w:rPr>
                <w:rFonts w:ascii="Tahoma" w:hAnsi="Tahoma" w:cs="Tahoma"/>
                <w:szCs w:val="16"/>
              </w:rPr>
              <w:t>Podnikatelia</w:t>
            </w:r>
          </w:p>
        </w:tc>
        <w:tc>
          <w:tcPr>
            <w:tcW w:w="1985" w:type="dxa"/>
          </w:tcPr>
          <w:p w14:paraId="7028597A" w14:textId="7A204E68" w:rsidR="008E0B1B" w:rsidRPr="00CD71B5" w:rsidRDefault="008E0B1B" w:rsidP="008E0B1B">
            <w:pPr>
              <w:pStyle w:val="Tabuka-Text"/>
              <w:jc w:val="center"/>
            </w:pPr>
            <w:r w:rsidRPr="000B3872">
              <w:t>isvs_15108</w:t>
            </w:r>
          </w:p>
        </w:tc>
        <w:tc>
          <w:tcPr>
            <w:tcW w:w="2126" w:type="dxa"/>
          </w:tcPr>
          <w:p w14:paraId="56FD858B" w14:textId="05685442" w:rsidR="008E0B1B" w:rsidRPr="00CD71B5" w:rsidRDefault="008E0B1B" w:rsidP="008E0B1B">
            <w:pPr>
              <w:pStyle w:val="Tabuka-Text"/>
              <w:jc w:val="center"/>
            </w:pPr>
            <w:r w:rsidRPr="009874AE">
              <w:t>isvs_5836</w:t>
            </w:r>
          </w:p>
        </w:tc>
      </w:tr>
      <w:tr w:rsidR="008E0B1B" w:rsidRPr="00CD71B5" w14:paraId="47A85BE3" w14:textId="77777777" w:rsidTr="001D6E8A">
        <w:tc>
          <w:tcPr>
            <w:tcW w:w="846" w:type="dxa"/>
          </w:tcPr>
          <w:p w14:paraId="2D39ABF2" w14:textId="59BD2DD5" w:rsidR="008E0B1B" w:rsidRPr="00CD71B5" w:rsidRDefault="008E0B1B" w:rsidP="008E0B1B">
            <w:pPr>
              <w:pStyle w:val="Tabuka-Text"/>
            </w:pPr>
            <w:r w:rsidRPr="000129B4">
              <w:rPr>
                <w:rFonts w:ascii="Tahoma" w:hAnsi="Tahoma" w:cs="Tahoma"/>
                <w:szCs w:val="16"/>
              </w:rPr>
              <w:t>3</w:t>
            </w:r>
          </w:p>
        </w:tc>
        <w:tc>
          <w:tcPr>
            <w:tcW w:w="4961" w:type="dxa"/>
          </w:tcPr>
          <w:p w14:paraId="1886283A" w14:textId="49943406" w:rsidR="008E0B1B" w:rsidRPr="00CD71B5" w:rsidRDefault="008E0B1B" w:rsidP="008E0B1B">
            <w:pPr>
              <w:pStyle w:val="Tabuka-Text"/>
            </w:pPr>
            <w:r w:rsidRPr="000129B4">
              <w:rPr>
                <w:rFonts w:ascii="Tahoma" w:hAnsi="Tahoma" w:cs="Tahoma"/>
                <w:szCs w:val="16"/>
              </w:rPr>
              <w:t>Pobyty</w:t>
            </w:r>
          </w:p>
        </w:tc>
        <w:tc>
          <w:tcPr>
            <w:tcW w:w="1985" w:type="dxa"/>
          </w:tcPr>
          <w:p w14:paraId="6DC1ED38" w14:textId="446CD55B" w:rsidR="008E0B1B" w:rsidRPr="00CD71B5" w:rsidRDefault="008E0B1B" w:rsidP="008E0B1B">
            <w:pPr>
              <w:pStyle w:val="Tabuka-Text"/>
              <w:jc w:val="center"/>
            </w:pPr>
            <w:r w:rsidRPr="000B3872">
              <w:t>isvs_15108</w:t>
            </w:r>
          </w:p>
        </w:tc>
        <w:tc>
          <w:tcPr>
            <w:tcW w:w="2126" w:type="dxa"/>
          </w:tcPr>
          <w:p w14:paraId="43B6675E" w14:textId="0E752772" w:rsidR="008E0B1B" w:rsidRPr="00CD71B5" w:rsidRDefault="008E0B1B" w:rsidP="008E0B1B">
            <w:pPr>
              <w:pStyle w:val="Tabuka-Text"/>
              <w:jc w:val="center"/>
            </w:pPr>
            <w:r w:rsidRPr="009874AE">
              <w:t>isvs_5836</w:t>
            </w:r>
          </w:p>
        </w:tc>
      </w:tr>
      <w:tr w:rsidR="008E0B1B" w:rsidRPr="00CD71B5" w14:paraId="6DCD3A3B" w14:textId="77777777" w:rsidTr="001D6E8A">
        <w:tc>
          <w:tcPr>
            <w:tcW w:w="846" w:type="dxa"/>
          </w:tcPr>
          <w:p w14:paraId="05C2D7F0" w14:textId="559C9661" w:rsidR="008E0B1B" w:rsidRPr="00CD71B5" w:rsidRDefault="008E0B1B" w:rsidP="008E0B1B">
            <w:pPr>
              <w:pStyle w:val="Tabuka-Text"/>
            </w:pPr>
            <w:r w:rsidRPr="000129B4">
              <w:rPr>
                <w:rFonts w:ascii="Tahoma" w:hAnsi="Tahoma" w:cs="Tahoma"/>
                <w:szCs w:val="16"/>
              </w:rPr>
              <w:t>4</w:t>
            </w:r>
          </w:p>
        </w:tc>
        <w:tc>
          <w:tcPr>
            <w:tcW w:w="4961" w:type="dxa"/>
          </w:tcPr>
          <w:p w14:paraId="1EE2D54A" w14:textId="7341FD06" w:rsidR="008E0B1B" w:rsidRPr="00CD71B5" w:rsidRDefault="008E0B1B" w:rsidP="008E0B1B">
            <w:pPr>
              <w:pStyle w:val="Tabuka-Text"/>
            </w:pPr>
            <w:r w:rsidRPr="000129B4">
              <w:rPr>
                <w:rFonts w:ascii="Tahoma" w:hAnsi="Tahoma" w:cs="Tahoma"/>
                <w:szCs w:val="16"/>
              </w:rPr>
              <w:t>Prevádzky</w:t>
            </w:r>
          </w:p>
        </w:tc>
        <w:tc>
          <w:tcPr>
            <w:tcW w:w="1985" w:type="dxa"/>
          </w:tcPr>
          <w:p w14:paraId="7F1D3176" w14:textId="1E41DB5A" w:rsidR="008E0B1B" w:rsidRPr="00CD71B5" w:rsidRDefault="008E0B1B" w:rsidP="008E0B1B">
            <w:pPr>
              <w:pStyle w:val="Tabuka-Text"/>
              <w:jc w:val="center"/>
            </w:pPr>
            <w:r w:rsidRPr="000B3872">
              <w:t>isvs_15108</w:t>
            </w:r>
          </w:p>
        </w:tc>
        <w:tc>
          <w:tcPr>
            <w:tcW w:w="2126" w:type="dxa"/>
          </w:tcPr>
          <w:p w14:paraId="1DFF7F8E" w14:textId="3F76EE1F" w:rsidR="008E0B1B" w:rsidRPr="00CD71B5" w:rsidRDefault="008E0B1B" w:rsidP="008E0B1B">
            <w:pPr>
              <w:pStyle w:val="Tabuka-Text"/>
              <w:jc w:val="center"/>
            </w:pPr>
            <w:r w:rsidRPr="009874AE">
              <w:t>isvs_5836</w:t>
            </w:r>
          </w:p>
        </w:tc>
      </w:tr>
      <w:tr w:rsidR="008E0B1B" w:rsidRPr="00CD71B5" w14:paraId="6A773422" w14:textId="77777777" w:rsidTr="001D6E8A">
        <w:tc>
          <w:tcPr>
            <w:tcW w:w="846" w:type="dxa"/>
          </w:tcPr>
          <w:p w14:paraId="77438303" w14:textId="4594BDB3" w:rsidR="008E0B1B" w:rsidRPr="00CD71B5" w:rsidRDefault="008E0B1B" w:rsidP="008E0B1B">
            <w:pPr>
              <w:pStyle w:val="Tabuka-Text"/>
            </w:pPr>
            <w:r w:rsidRPr="000129B4">
              <w:rPr>
                <w:rFonts w:ascii="Tahoma" w:hAnsi="Tahoma" w:cs="Tahoma"/>
                <w:szCs w:val="16"/>
              </w:rPr>
              <w:t>5</w:t>
            </w:r>
          </w:p>
        </w:tc>
        <w:tc>
          <w:tcPr>
            <w:tcW w:w="4961" w:type="dxa"/>
          </w:tcPr>
          <w:p w14:paraId="740606EB" w14:textId="763E52DE" w:rsidR="008E0B1B" w:rsidRPr="00CD71B5" w:rsidRDefault="008E0B1B" w:rsidP="008E0B1B">
            <w:pPr>
              <w:pStyle w:val="Tabuka-Text"/>
            </w:pPr>
            <w:r w:rsidRPr="000129B4">
              <w:rPr>
                <w:rFonts w:ascii="Tahoma" w:hAnsi="Tahoma" w:cs="Tahoma"/>
                <w:szCs w:val="16"/>
              </w:rPr>
              <w:t>Dane</w:t>
            </w:r>
          </w:p>
        </w:tc>
        <w:tc>
          <w:tcPr>
            <w:tcW w:w="1985" w:type="dxa"/>
          </w:tcPr>
          <w:p w14:paraId="26446DD1" w14:textId="5F88D69F" w:rsidR="008E0B1B" w:rsidRPr="00CD71B5" w:rsidRDefault="008E0B1B" w:rsidP="008E0B1B">
            <w:pPr>
              <w:pStyle w:val="Tabuka-Text"/>
              <w:jc w:val="center"/>
            </w:pPr>
            <w:r w:rsidRPr="000B3872">
              <w:t>isvs_15108</w:t>
            </w:r>
          </w:p>
        </w:tc>
        <w:tc>
          <w:tcPr>
            <w:tcW w:w="2126" w:type="dxa"/>
          </w:tcPr>
          <w:p w14:paraId="2A35BBED" w14:textId="5099ED75" w:rsidR="008E0B1B" w:rsidRPr="00CD71B5" w:rsidRDefault="008E0B1B" w:rsidP="008E0B1B">
            <w:pPr>
              <w:pStyle w:val="Tabuka-Text"/>
              <w:jc w:val="center"/>
            </w:pPr>
            <w:r w:rsidRPr="009874AE">
              <w:t>isvs_5836</w:t>
            </w:r>
          </w:p>
        </w:tc>
      </w:tr>
      <w:tr w:rsidR="008E0B1B" w:rsidRPr="00CD71B5" w14:paraId="4F9B7348" w14:textId="77777777" w:rsidTr="001D6E8A">
        <w:tc>
          <w:tcPr>
            <w:tcW w:w="846" w:type="dxa"/>
          </w:tcPr>
          <w:p w14:paraId="24536A9A" w14:textId="4890C53A" w:rsidR="008E0B1B" w:rsidRPr="00CD71B5" w:rsidRDefault="008E0B1B" w:rsidP="008E0B1B">
            <w:pPr>
              <w:pStyle w:val="Tabuka-Text"/>
            </w:pPr>
            <w:r>
              <w:rPr>
                <w:rFonts w:ascii="Tahoma" w:hAnsi="Tahoma" w:cs="Tahoma"/>
                <w:szCs w:val="16"/>
              </w:rPr>
              <w:t>9</w:t>
            </w:r>
          </w:p>
        </w:tc>
        <w:tc>
          <w:tcPr>
            <w:tcW w:w="4961" w:type="dxa"/>
          </w:tcPr>
          <w:p w14:paraId="2F2D5E54" w14:textId="74EB1CF5" w:rsidR="008E0B1B" w:rsidRPr="00CD71B5" w:rsidRDefault="008E0B1B" w:rsidP="008E0B1B">
            <w:pPr>
              <w:pStyle w:val="Tabuka-Text"/>
            </w:pPr>
            <w:r w:rsidRPr="000129B4">
              <w:rPr>
                <w:rFonts w:ascii="Tahoma" w:hAnsi="Tahoma" w:cs="Tahoma"/>
                <w:szCs w:val="16"/>
              </w:rPr>
              <w:t>Adresy</w:t>
            </w:r>
          </w:p>
        </w:tc>
        <w:tc>
          <w:tcPr>
            <w:tcW w:w="1985" w:type="dxa"/>
          </w:tcPr>
          <w:p w14:paraId="7A8881D2" w14:textId="1F9E842E" w:rsidR="008E0B1B" w:rsidRPr="00CD71B5" w:rsidRDefault="008E0B1B" w:rsidP="008E0B1B">
            <w:pPr>
              <w:pStyle w:val="Tabuka-Text"/>
              <w:jc w:val="center"/>
            </w:pPr>
            <w:r w:rsidRPr="000B3872">
              <w:t>isvs_15108</w:t>
            </w:r>
          </w:p>
        </w:tc>
        <w:tc>
          <w:tcPr>
            <w:tcW w:w="2126" w:type="dxa"/>
          </w:tcPr>
          <w:p w14:paraId="61E9562A" w14:textId="3C37854F" w:rsidR="008E0B1B" w:rsidRPr="00CD71B5" w:rsidRDefault="008E0B1B" w:rsidP="008E0B1B">
            <w:pPr>
              <w:pStyle w:val="Tabuka-Text"/>
              <w:jc w:val="center"/>
            </w:pPr>
            <w:r w:rsidRPr="009874AE">
              <w:t>isvs_5836</w:t>
            </w:r>
          </w:p>
        </w:tc>
      </w:tr>
      <w:tr w:rsidR="008E0B1B" w:rsidRPr="00CD71B5" w14:paraId="22ACE7CB" w14:textId="77777777" w:rsidTr="001D6E8A">
        <w:tc>
          <w:tcPr>
            <w:tcW w:w="846" w:type="dxa"/>
          </w:tcPr>
          <w:p w14:paraId="0A809ADF" w14:textId="7AC2C981" w:rsidR="008E0B1B" w:rsidRPr="00CD71B5" w:rsidRDefault="008E0B1B" w:rsidP="008E0B1B">
            <w:pPr>
              <w:pStyle w:val="Tabuka-Text"/>
            </w:pPr>
            <w:r w:rsidRPr="000129B4">
              <w:rPr>
                <w:rFonts w:ascii="Tahoma" w:hAnsi="Tahoma" w:cs="Tahoma"/>
                <w:szCs w:val="16"/>
              </w:rPr>
              <w:t>1</w:t>
            </w:r>
            <w:r>
              <w:rPr>
                <w:rFonts w:ascii="Tahoma" w:hAnsi="Tahoma" w:cs="Tahoma"/>
                <w:szCs w:val="16"/>
              </w:rPr>
              <w:t>0</w:t>
            </w:r>
          </w:p>
        </w:tc>
        <w:tc>
          <w:tcPr>
            <w:tcW w:w="4961" w:type="dxa"/>
          </w:tcPr>
          <w:p w14:paraId="02C21476" w14:textId="1DB94649" w:rsidR="008E0B1B" w:rsidRPr="00CD71B5" w:rsidRDefault="008E0B1B" w:rsidP="008E0B1B">
            <w:pPr>
              <w:pStyle w:val="Tabuka-Text"/>
            </w:pPr>
            <w:r w:rsidRPr="000129B4">
              <w:rPr>
                <w:rFonts w:ascii="Tahoma" w:hAnsi="Tahoma" w:cs="Tahoma"/>
                <w:szCs w:val="16"/>
              </w:rPr>
              <w:t>Súpisné a orientačné čísla</w:t>
            </w:r>
          </w:p>
        </w:tc>
        <w:tc>
          <w:tcPr>
            <w:tcW w:w="1985" w:type="dxa"/>
          </w:tcPr>
          <w:p w14:paraId="6A97B63A" w14:textId="1F419A33" w:rsidR="008E0B1B" w:rsidRPr="00CD71B5" w:rsidRDefault="008E0B1B" w:rsidP="008E0B1B">
            <w:pPr>
              <w:pStyle w:val="Tabuka-Text"/>
              <w:jc w:val="center"/>
            </w:pPr>
            <w:r w:rsidRPr="000B3872">
              <w:t>isvs_15108</w:t>
            </w:r>
          </w:p>
        </w:tc>
        <w:tc>
          <w:tcPr>
            <w:tcW w:w="2126" w:type="dxa"/>
          </w:tcPr>
          <w:p w14:paraId="5936B43A" w14:textId="3901FF71" w:rsidR="008E0B1B" w:rsidRPr="00CD71B5" w:rsidRDefault="008E0B1B" w:rsidP="008E0B1B">
            <w:pPr>
              <w:pStyle w:val="Tabuka-Text"/>
              <w:jc w:val="center"/>
            </w:pPr>
            <w:r w:rsidRPr="009874AE">
              <w:t>isvs_5836</w:t>
            </w:r>
          </w:p>
        </w:tc>
      </w:tr>
      <w:tr w:rsidR="008E0B1B" w:rsidRPr="00CD71B5" w14:paraId="19417533" w14:textId="77777777" w:rsidTr="001D6E8A">
        <w:tc>
          <w:tcPr>
            <w:tcW w:w="846" w:type="dxa"/>
          </w:tcPr>
          <w:p w14:paraId="0766AA96" w14:textId="39E6E594" w:rsidR="008E0B1B" w:rsidRPr="00CD71B5" w:rsidRDefault="008E0B1B" w:rsidP="008E0B1B">
            <w:pPr>
              <w:pStyle w:val="Tabuka-Text"/>
            </w:pPr>
            <w:r w:rsidRPr="000129B4">
              <w:rPr>
                <w:rFonts w:ascii="Tahoma" w:hAnsi="Tahoma" w:cs="Tahoma"/>
                <w:szCs w:val="16"/>
              </w:rPr>
              <w:t>1</w:t>
            </w:r>
            <w:r>
              <w:rPr>
                <w:rFonts w:ascii="Tahoma" w:hAnsi="Tahoma" w:cs="Tahoma"/>
                <w:szCs w:val="16"/>
              </w:rPr>
              <w:t>2</w:t>
            </w:r>
          </w:p>
        </w:tc>
        <w:tc>
          <w:tcPr>
            <w:tcW w:w="4961" w:type="dxa"/>
          </w:tcPr>
          <w:p w14:paraId="08AAF97D" w14:textId="6A023FB8" w:rsidR="008E0B1B" w:rsidRPr="00CD71B5" w:rsidRDefault="008E0B1B" w:rsidP="008E0B1B">
            <w:pPr>
              <w:pStyle w:val="Tabuka-Text"/>
            </w:pPr>
            <w:r w:rsidRPr="000129B4">
              <w:rPr>
                <w:rFonts w:ascii="Tahoma" w:hAnsi="Tahoma" w:cs="Tahoma"/>
                <w:szCs w:val="16"/>
              </w:rPr>
              <w:t>Nehnuteľnosti</w:t>
            </w:r>
          </w:p>
        </w:tc>
        <w:tc>
          <w:tcPr>
            <w:tcW w:w="1985" w:type="dxa"/>
          </w:tcPr>
          <w:p w14:paraId="2231DE58" w14:textId="32C566ED" w:rsidR="008E0B1B" w:rsidRPr="00CD71B5" w:rsidRDefault="008E0B1B" w:rsidP="008E0B1B">
            <w:pPr>
              <w:pStyle w:val="Tabuka-Text"/>
              <w:jc w:val="center"/>
            </w:pPr>
            <w:r w:rsidRPr="000B3872">
              <w:t>isvs_15108</w:t>
            </w:r>
          </w:p>
        </w:tc>
        <w:tc>
          <w:tcPr>
            <w:tcW w:w="2126" w:type="dxa"/>
          </w:tcPr>
          <w:p w14:paraId="6E2B96B4" w14:textId="1CB1606E" w:rsidR="008E0B1B" w:rsidRPr="00CD71B5" w:rsidRDefault="008E0B1B" w:rsidP="008E0B1B">
            <w:pPr>
              <w:pStyle w:val="Tabuka-Text"/>
              <w:jc w:val="center"/>
            </w:pPr>
            <w:r w:rsidRPr="009874AE">
              <w:t>isvs_5836</w:t>
            </w:r>
          </w:p>
        </w:tc>
      </w:tr>
      <w:tr w:rsidR="008E0B1B" w:rsidRPr="00CD71B5" w14:paraId="4686E4A1" w14:textId="77777777" w:rsidTr="001D6E8A">
        <w:tc>
          <w:tcPr>
            <w:tcW w:w="846" w:type="dxa"/>
          </w:tcPr>
          <w:p w14:paraId="0D22E141" w14:textId="735377B1" w:rsidR="008E0B1B" w:rsidRPr="00CD71B5" w:rsidRDefault="008E0B1B" w:rsidP="008E0B1B">
            <w:pPr>
              <w:pStyle w:val="Tabuka-Text"/>
            </w:pPr>
            <w:r w:rsidRPr="000129B4">
              <w:rPr>
                <w:rFonts w:ascii="Tahoma" w:hAnsi="Tahoma" w:cs="Tahoma"/>
                <w:szCs w:val="16"/>
              </w:rPr>
              <w:t>1</w:t>
            </w:r>
            <w:r>
              <w:rPr>
                <w:rFonts w:ascii="Tahoma" w:hAnsi="Tahoma" w:cs="Tahoma"/>
                <w:szCs w:val="16"/>
              </w:rPr>
              <w:t>3</w:t>
            </w:r>
          </w:p>
        </w:tc>
        <w:tc>
          <w:tcPr>
            <w:tcW w:w="4961" w:type="dxa"/>
          </w:tcPr>
          <w:p w14:paraId="0E283DD4" w14:textId="6423B92F" w:rsidR="008E0B1B" w:rsidRPr="00CD71B5" w:rsidRDefault="008E0B1B" w:rsidP="008E0B1B">
            <w:pPr>
              <w:pStyle w:val="Tabuka-Text"/>
            </w:pPr>
            <w:r w:rsidRPr="000129B4">
              <w:rPr>
                <w:rFonts w:ascii="Tahoma" w:hAnsi="Tahoma" w:cs="Tahoma"/>
                <w:szCs w:val="16"/>
              </w:rPr>
              <w:t>Parcely</w:t>
            </w:r>
          </w:p>
        </w:tc>
        <w:tc>
          <w:tcPr>
            <w:tcW w:w="1985" w:type="dxa"/>
          </w:tcPr>
          <w:p w14:paraId="38D89EDF" w14:textId="5A0A681D" w:rsidR="008E0B1B" w:rsidRPr="00CD71B5" w:rsidRDefault="008E0B1B" w:rsidP="008E0B1B">
            <w:pPr>
              <w:pStyle w:val="Tabuka-Text"/>
              <w:jc w:val="center"/>
            </w:pPr>
            <w:r w:rsidRPr="000B3872">
              <w:t>isvs_15108</w:t>
            </w:r>
          </w:p>
        </w:tc>
        <w:tc>
          <w:tcPr>
            <w:tcW w:w="2126" w:type="dxa"/>
          </w:tcPr>
          <w:p w14:paraId="695394F8" w14:textId="5BCD0F49" w:rsidR="008E0B1B" w:rsidRPr="00CD71B5" w:rsidRDefault="008E0B1B" w:rsidP="008E0B1B">
            <w:pPr>
              <w:pStyle w:val="Tabuka-Text"/>
              <w:jc w:val="center"/>
            </w:pPr>
            <w:r w:rsidRPr="009874AE">
              <w:t>isvs_5836</w:t>
            </w:r>
          </w:p>
        </w:tc>
      </w:tr>
      <w:tr w:rsidR="008E0B1B" w:rsidRPr="00CD71B5" w14:paraId="3877968F" w14:textId="77777777" w:rsidTr="001D6E8A">
        <w:tc>
          <w:tcPr>
            <w:tcW w:w="846" w:type="dxa"/>
          </w:tcPr>
          <w:p w14:paraId="462B56C3" w14:textId="526C8AD6" w:rsidR="008E0B1B" w:rsidRPr="00CD71B5" w:rsidRDefault="008E0B1B" w:rsidP="008E0B1B">
            <w:pPr>
              <w:pStyle w:val="Tabuka-Text"/>
            </w:pPr>
            <w:r>
              <w:rPr>
                <w:rFonts w:ascii="Tahoma" w:hAnsi="Tahoma" w:cs="Tahoma"/>
                <w:szCs w:val="16"/>
              </w:rPr>
              <w:t>19</w:t>
            </w:r>
          </w:p>
        </w:tc>
        <w:tc>
          <w:tcPr>
            <w:tcW w:w="4961" w:type="dxa"/>
          </w:tcPr>
          <w:p w14:paraId="07AC4D89" w14:textId="29170A70" w:rsidR="008E0B1B" w:rsidRPr="00CD71B5" w:rsidRDefault="008E0B1B" w:rsidP="008E0B1B">
            <w:pPr>
              <w:pStyle w:val="Tabuka-Text"/>
            </w:pPr>
            <w:r w:rsidRPr="000129B4">
              <w:rPr>
                <w:rFonts w:ascii="Tahoma" w:hAnsi="Tahoma" w:cs="Tahoma"/>
                <w:szCs w:val="16"/>
              </w:rPr>
              <w:t>Sociálne veci</w:t>
            </w:r>
          </w:p>
        </w:tc>
        <w:tc>
          <w:tcPr>
            <w:tcW w:w="1985" w:type="dxa"/>
          </w:tcPr>
          <w:p w14:paraId="78273A50" w14:textId="5C490E74" w:rsidR="008E0B1B" w:rsidRPr="00CD71B5" w:rsidRDefault="008E0B1B" w:rsidP="008E0B1B">
            <w:pPr>
              <w:pStyle w:val="Tabuka-Text"/>
              <w:jc w:val="center"/>
            </w:pPr>
            <w:r w:rsidRPr="000B3872">
              <w:t>isvs_15108</w:t>
            </w:r>
          </w:p>
        </w:tc>
        <w:tc>
          <w:tcPr>
            <w:tcW w:w="2126" w:type="dxa"/>
          </w:tcPr>
          <w:p w14:paraId="13F4FC16" w14:textId="64D04D9E" w:rsidR="008E0B1B" w:rsidRPr="00CD71B5" w:rsidRDefault="008E0B1B" w:rsidP="008E0B1B">
            <w:pPr>
              <w:pStyle w:val="Tabuka-Text"/>
              <w:jc w:val="center"/>
            </w:pPr>
            <w:r w:rsidRPr="009874AE">
              <w:t>isvs_5836</w:t>
            </w:r>
          </w:p>
        </w:tc>
      </w:tr>
    </w:tbl>
    <w:p w14:paraId="152CA4BB" w14:textId="73F184AF" w:rsidR="00E301E1" w:rsidRPr="00CD71B5" w:rsidRDefault="00BD6DC2" w:rsidP="00BD6DC2">
      <w:pPr>
        <w:pStyle w:val="Caption"/>
      </w:pPr>
      <w:r w:rsidRPr="00CD71B5">
        <w:t xml:space="preserve">Tabuľka </w:t>
      </w:r>
      <w:fldSimple w:instr=" SEQ Tabuľka \* ARABIC ">
        <w:r w:rsidR="00EC4EA7">
          <w:rPr>
            <w:noProof/>
          </w:rPr>
          <w:t>17</w:t>
        </w:r>
      </w:fldSimple>
      <w:r w:rsidRPr="00CD71B5">
        <w:t xml:space="preserve"> Konzumovanie údajov z IS CPDI – budúci stav (TO BE)</w:t>
      </w:r>
    </w:p>
    <w:p w14:paraId="5202891B" w14:textId="77777777" w:rsidR="00E301E1" w:rsidRPr="00CD71B5" w:rsidRDefault="00E301E1" w:rsidP="00D14345"/>
    <w:p w14:paraId="5247A829" w14:textId="4FD5A203" w:rsidR="00D14345" w:rsidRPr="00CD71B5" w:rsidRDefault="00D14345" w:rsidP="006F35A6">
      <w:pPr>
        <w:pStyle w:val="Heading3"/>
      </w:pPr>
      <w:r w:rsidRPr="00CD71B5">
        <w:t xml:space="preserve">Identifikácia údajov </w:t>
      </w:r>
      <w:r w:rsidR="00E301E1" w:rsidRPr="00CD71B5">
        <w:t xml:space="preserve">a subjektov </w:t>
      </w:r>
      <w:r w:rsidRPr="00CD71B5">
        <w:t xml:space="preserve">pre konzumovanie alebo poskytovanie údajov do/z </w:t>
      </w:r>
      <w:r w:rsidR="0061071A" w:rsidRPr="00CD71B5">
        <w:t>CPDI (</w:t>
      </w:r>
      <w:r w:rsidRPr="00CD71B5">
        <w:t>CSR</w:t>
      </w:r>
      <w:bookmarkEnd w:id="216"/>
      <w:bookmarkEnd w:id="217"/>
      <w:bookmarkEnd w:id="218"/>
      <w:r w:rsidR="0061071A" w:rsidRPr="00CD71B5">
        <w:t>Ú)</w:t>
      </w:r>
    </w:p>
    <w:p w14:paraId="2F604085" w14:textId="418BAB3C" w:rsidR="00D14345" w:rsidRPr="00CD71B5" w:rsidRDefault="00D14345" w:rsidP="00D14345">
      <w:pPr>
        <w:pStyle w:val="Instrukcia"/>
      </w:pPr>
    </w:p>
    <w:tbl>
      <w:tblPr>
        <w:tblW w:w="493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28" w:type="dxa"/>
          <w:bottom w:w="28" w:type="dxa"/>
          <w:right w:w="28" w:type="dxa"/>
        </w:tblCellMar>
        <w:tblLook w:val="04A0" w:firstRow="1" w:lastRow="0" w:firstColumn="1" w:lastColumn="0" w:noHBand="0" w:noVBand="1"/>
      </w:tblPr>
      <w:tblGrid>
        <w:gridCol w:w="722"/>
        <w:gridCol w:w="3384"/>
        <w:gridCol w:w="1559"/>
        <w:gridCol w:w="1134"/>
        <w:gridCol w:w="2694"/>
      </w:tblGrid>
      <w:tr w:rsidR="00660FCD" w:rsidRPr="00CD71B5" w14:paraId="4A510614" w14:textId="77777777" w:rsidTr="00E301E1">
        <w:trPr>
          <w:cantSplit/>
          <w:trHeight w:val="562"/>
          <w:tblHeader/>
          <w:jc w:val="center"/>
        </w:trPr>
        <w:tc>
          <w:tcPr>
            <w:tcW w:w="722" w:type="dxa"/>
            <w:shd w:val="clear" w:color="auto" w:fill="D9D9D9" w:themeFill="background1" w:themeFillShade="D9"/>
            <w:vAlign w:val="center"/>
          </w:tcPr>
          <w:p w14:paraId="1A97E817" w14:textId="77777777" w:rsidR="00660FCD" w:rsidRPr="00CD71B5" w:rsidRDefault="00660FCD" w:rsidP="00FC12C4">
            <w:pPr>
              <w:pStyle w:val="Tabuka-Hlavika"/>
              <w:rPr>
                <w:rFonts w:eastAsia="Tahoma"/>
              </w:rPr>
            </w:pPr>
            <w:r w:rsidRPr="00CD71B5">
              <w:rPr>
                <w:rFonts w:eastAsia="Tahoma"/>
              </w:rPr>
              <w:t>ID OE</w:t>
            </w:r>
          </w:p>
        </w:tc>
        <w:tc>
          <w:tcPr>
            <w:tcW w:w="3384" w:type="dxa"/>
            <w:shd w:val="clear" w:color="auto" w:fill="D9D9D9" w:themeFill="background1" w:themeFillShade="D9"/>
            <w:tcMar>
              <w:left w:w="58" w:type="dxa"/>
            </w:tcMar>
            <w:vAlign w:val="center"/>
          </w:tcPr>
          <w:p w14:paraId="50AF6F8E" w14:textId="77777777" w:rsidR="00660FCD" w:rsidRPr="00CD71B5" w:rsidRDefault="00660FCD" w:rsidP="00FC12C4">
            <w:pPr>
              <w:pStyle w:val="Tabuka-Hlavika"/>
              <w:rPr>
                <w:rFonts w:eastAsia="Tahoma"/>
              </w:rPr>
            </w:pPr>
            <w:r w:rsidRPr="00CD71B5">
              <w:rPr>
                <w:rFonts w:eastAsia="Tahoma"/>
              </w:rPr>
              <w:t xml:space="preserve">Názov referenčného údaja </w:t>
            </w:r>
            <w:r w:rsidRPr="00CD71B5">
              <w:rPr>
                <w:rFonts w:eastAsia="Tahoma"/>
                <w:bCs/>
              </w:rPr>
              <w:t>/objektu evidencie</w:t>
            </w:r>
          </w:p>
          <w:p w14:paraId="75577313" w14:textId="1B1C205A" w:rsidR="00660FCD" w:rsidRPr="00CD71B5" w:rsidRDefault="00660FCD" w:rsidP="00FC12C4">
            <w:pPr>
              <w:pStyle w:val="Tabuka-Hlavika"/>
              <w:rPr>
                <w:rFonts w:eastAsia="Tahoma"/>
                <w:b w:val="0"/>
                <w:caps w:val="0"/>
              </w:rPr>
            </w:pPr>
            <w:r w:rsidRPr="00CD71B5">
              <w:rPr>
                <w:rFonts w:eastAsia="Tahoma"/>
                <w:b w:val="0"/>
                <w:iCs/>
                <w:caps w:val="0"/>
              </w:rPr>
              <w:t xml:space="preserve">(uvádzať OE z tabuľky v kap. </w:t>
            </w:r>
            <w:r w:rsidRPr="00CD71B5">
              <w:rPr>
                <w:rFonts w:eastAsia="Tahoma"/>
                <w:b w:val="0"/>
                <w:iCs/>
                <w:caps w:val="0"/>
              </w:rPr>
              <w:fldChar w:fldCharType="begin"/>
            </w:r>
            <w:r w:rsidRPr="00CD71B5">
              <w:rPr>
                <w:rFonts w:eastAsia="Tahoma"/>
                <w:b w:val="0"/>
                <w:iCs/>
                <w:caps w:val="0"/>
              </w:rPr>
              <w:instrText xml:space="preserve"> REF _Ref154138234 \r \h  \* MERGEFORMAT </w:instrText>
            </w:r>
            <w:r w:rsidRPr="00CD71B5">
              <w:rPr>
                <w:rFonts w:eastAsia="Tahoma"/>
                <w:b w:val="0"/>
                <w:iCs/>
                <w:caps w:val="0"/>
              </w:rPr>
            </w:r>
            <w:r w:rsidRPr="00CD71B5">
              <w:rPr>
                <w:rFonts w:eastAsia="Tahoma"/>
                <w:b w:val="0"/>
                <w:iCs/>
                <w:caps w:val="0"/>
              </w:rPr>
              <w:fldChar w:fldCharType="separate"/>
            </w:r>
            <w:r w:rsidR="004D5323">
              <w:rPr>
                <w:rFonts w:eastAsia="Tahoma"/>
                <w:b w:val="0"/>
                <w:iCs/>
                <w:caps w:val="0"/>
              </w:rPr>
              <w:t>5.5.1</w:t>
            </w:r>
            <w:r w:rsidRPr="00CD71B5">
              <w:rPr>
                <w:rFonts w:eastAsia="Tahoma"/>
                <w:b w:val="0"/>
                <w:caps w:val="0"/>
              </w:rPr>
              <w:fldChar w:fldCharType="end"/>
            </w:r>
            <w:r w:rsidRPr="00CD71B5">
              <w:rPr>
                <w:rFonts w:eastAsia="Tahoma"/>
                <w:b w:val="0"/>
                <w:iCs/>
                <w:caps w:val="0"/>
              </w:rPr>
              <w:t>)</w:t>
            </w:r>
          </w:p>
        </w:tc>
        <w:tc>
          <w:tcPr>
            <w:tcW w:w="1559" w:type="dxa"/>
            <w:shd w:val="clear" w:color="auto" w:fill="D9D9D9" w:themeFill="background1" w:themeFillShade="D9"/>
            <w:vAlign w:val="center"/>
          </w:tcPr>
          <w:p w14:paraId="36E68D99" w14:textId="1925E12E" w:rsidR="00660FCD" w:rsidRPr="00CD71B5" w:rsidRDefault="00660FCD" w:rsidP="00660FCD">
            <w:pPr>
              <w:pStyle w:val="Tabuka-Hlavika"/>
              <w:jc w:val="center"/>
              <w:rPr>
                <w:rFonts w:eastAsia="Tahoma"/>
                <w:b w:val="0"/>
                <w:caps w:val="0"/>
              </w:rPr>
            </w:pPr>
            <w:r w:rsidRPr="00CD71B5">
              <w:rPr>
                <w:rFonts w:eastAsia="Tahoma"/>
              </w:rPr>
              <w:t xml:space="preserve">Konzumovanie </w:t>
            </w:r>
            <w:r w:rsidRPr="00CD71B5">
              <w:rPr>
                <w:rFonts w:eastAsia="Tahoma"/>
                <w:b w:val="0"/>
                <w:caps w:val="0"/>
              </w:rPr>
              <w:t xml:space="preserve">alebo </w:t>
            </w:r>
            <w:r w:rsidRPr="00CD71B5">
              <w:rPr>
                <w:rFonts w:eastAsia="Tahoma"/>
              </w:rPr>
              <w:t>poskytovanie</w:t>
            </w:r>
          </w:p>
        </w:tc>
        <w:tc>
          <w:tcPr>
            <w:tcW w:w="1134" w:type="dxa"/>
            <w:shd w:val="clear" w:color="auto" w:fill="D9D9D9" w:themeFill="background1" w:themeFillShade="D9"/>
          </w:tcPr>
          <w:p w14:paraId="47D01970" w14:textId="3743B7DB" w:rsidR="00660FCD" w:rsidRPr="00CD71B5" w:rsidRDefault="00E301E1" w:rsidP="00E301E1">
            <w:pPr>
              <w:pStyle w:val="Tabuka-Hlavika"/>
              <w:spacing w:after="0"/>
              <w:jc w:val="center"/>
              <w:rPr>
                <w:rFonts w:eastAsia="Tahoma"/>
              </w:rPr>
            </w:pPr>
            <w:r w:rsidRPr="00CD71B5">
              <w:rPr>
                <w:rFonts w:eastAsia="Tahoma"/>
              </w:rPr>
              <w:t>Subjekt</w:t>
            </w:r>
          </w:p>
          <w:p w14:paraId="5F954FCD" w14:textId="24481038" w:rsidR="00660FCD" w:rsidRPr="00CD71B5" w:rsidRDefault="00660FCD" w:rsidP="00E301E1">
            <w:pPr>
              <w:pStyle w:val="Tabuka-Hlavika"/>
              <w:rPr>
                <w:rFonts w:eastAsia="Tahoma"/>
              </w:rPr>
            </w:pPr>
            <w:r w:rsidRPr="00CD71B5">
              <w:rPr>
                <w:rFonts w:eastAsia="Tahoma"/>
                <w:b w:val="0"/>
                <w:caps w:val="0"/>
              </w:rPr>
              <w:t>(</w:t>
            </w:r>
            <w:r w:rsidR="00E301E1" w:rsidRPr="00CD71B5">
              <w:rPr>
                <w:rFonts w:eastAsia="Tahoma"/>
                <w:b w:val="0"/>
                <w:caps w:val="0"/>
              </w:rPr>
              <w:t>organizácia</w:t>
            </w:r>
            <w:r w:rsidRPr="00CD71B5">
              <w:rPr>
                <w:rFonts w:eastAsia="Tahoma"/>
                <w:b w:val="0"/>
                <w:caps w:val="0"/>
              </w:rPr>
              <w:t xml:space="preserve"> poskytovateľa</w:t>
            </w:r>
            <w:r w:rsidR="00E301E1" w:rsidRPr="00CD71B5">
              <w:rPr>
                <w:rFonts w:eastAsia="Tahoma"/>
                <w:b w:val="0"/>
                <w:caps w:val="0"/>
              </w:rPr>
              <w:t>-</w:t>
            </w:r>
            <w:r w:rsidRPr="00CD71B5">
              <w:rPr>
                <w:rFonts w:eastAsia="Tahoma"/>
                <w:b w:val="0"/>
                <w:caps w:val="0"/>
              </w:rPr>
              <w:t>konzumenta)</w:t>
            </w:r>
          </w:p>
        </w:tc>
        <w:tc>
          <w:tcPr>
            <w:tcW w:w="2694" w:type="dxa"/>
            <w:shd w:val="clear" w:color="auto" w:fill="D9D9D9" w:themeFill="background1" w:themeFillShade="D9"/>
            <w:vAlign w:val="center"/>
          </w:tcPr>
          <w:p w14:paraId="45D2FD6D" w14:textId="35CEF4E2" w:rsidR="00660FCD" w:rsidRPr="00CD71B5" w:rsidRDefault="00660FCD" w:rsidP="00FC12C4">
            <w:pPr>
              <w:pStyle w:val="Tabuka-Hlavika"/>
              <w:rPr>
                <w:rFonts w:eastAsia="Tahoma"/>
              </w:rPr>
            </w:pPr>
            <w:r w:rsidRPr="00CD71B5">
              <w:rPr>
                <w:rFonts w:eastAsia="Tahoma"/>
              </w:rPr>
              <w:t>Osobitný právny predpis pre poskytovanie / konzumovanie údajov</w:t>
            </w:r>
          </w:p>
        </w:tc>
      </w:tr>
      <w:tr w:rsidR="00AD4C5A" w:rsidRPr="00CD71B5" w14:paraId="7AA6AC7B" w14:textId="77777777" w:rsidTr="001D6E8A">
        <w:trPr>
          <w:cantSplit/>
          <w:trHeight w:val="339"/>
          <w:jc w:val="center"/>
        </w:trPr>
        <w:tc>
          <w:tcPr>
            <w:tcW w:w="722" w:type="dxa"/>
          </w:tcPr>
          <w:p w14:paraId="2163120C" w14:textId="329A83D7" w:rsidR="00AD4C5A" w:rsidRPr="00CD71B5" w:rsidRDefault="00AD4C5A" w:rsidP="00AD4C5A">
            <w:pPr>
              <w:pStyle w:val="Tabuka-Text"/>
              <w:rPr>
                <w:rFonts w:eastAsia="Tahoma"/>
              </w:rPr>
            </w:pPr>
            <w:r w:rsidRPr="000129B4">
              <w:rPr>
                <w:rFonts w:ascii="Tahoma" w:hAnsi="Tahoma" w:cs="Tahoma"/>
                <w:szCs w:val="16"/>
              </w:rPr>
              <w:t>1</w:t>
            </w:r>
          </w:p>
        </w:tc>
        <w:tc>
          <w:tcPr>
            <w:tcW w:w="3384" w:type="dxa"/>
            <w:tcMar>
              <w:left w:w="58" w:type="dxa"/>
            </w:tcMar>
          </w:tcPr>
          <w:p w14:paraId="70B81599" w14:textId="6CC0960F" w:rsidR="00AD4C5A" w:rsidRPr="00CD71B5" w:rsidRDefault="00AD4C5A" w:rsidP="00AD4C5A">
            <w:pPr>
              <w:pStyle w:val="Tabuka-Text"/>
              <w:rPr>
                <w:rFonts w:ascii="Arial Narrow" w:hAnsi="Arial Narrow"/>
              </w:rPr>
            </w:pPr>
            <w:r w:rsidRPr="000129B4">
              <w:rPr>
                <w:rFonts w:ascii="Tahoma" w:hAnsi="Tahoma" w:cs="Tahoma"/>
                <w:szCs w:val="16"/>
              </w:rPr>
              <w:t>Osoby</w:t>
            </w:r>
          </w:p>
        </w:tc>
        <w:tc>
          <w:tcPr>
            <w:tcW w:w="1559" w:type="dxa"/>
            <w:vAlign w:val="center"/>
          </w:tcPr>
          <w:p w14:paraId="6121741C" w14:textId="7FF5CBB3" w:rsidR="00AD4C5A" w:rsidRPr="00CD71B5" w:rsidRDefault="00000000" w:rsidP="00AD4C5A">
            <w:pPr>
              <w:pStyle w:val="Tabuka-Text"/>
              <w:jc w:val="center"/>
            </w:pPr>
            <w:sdt>
              <w:sdtPr>
                <w:id w:val="219718254"/>
                <w:placeholder>
                  <w:docPart w:val="2FAC728FDD814450BD405EDDDB863EF3"/>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2C3AA7D0" w14:textId="1A6C7F8C"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5B7034CE" w14:textId="1F4ED2A0" w:rsidR="00AD4C5A" w:rsidRPr="00BE5225" w:rsidRDefault="00AD4C5A" w:rsidP="00AD4C5A">
            <w:pPr>
              <w:pStyle w:val="Tabuka-Text"/>
              <w:rPr>
                <w:rFonts w:ascii="Tahoma" w:hAnsi="Tahoma" w:cs="Tahoma"/>
              </w:rPr>
            </w:pPr>
            <w:r w:rsidRPr="00BE5225">
              <w:rPr>
                <w:rFonts w:ascii="Tahoma" w:hAnsi="Tahoma" w:cs="Tahoma"/>
              </w:rPr>
              <w:t xml:space="preserve">95/2019 Z. z. </w:t>
            </w:r>
          </w:p>
        </w:tc>
      </w:tr>
      <w:tr w:rsidR="00AD4C5A" w:rsidRPr="00CD71B5" w14:paraId="5ED582A0" w14:textId="77777777" w:rsidTr="001D6E8A">
        <w:trPr>
          <w:cantSplit/>
          <w:trHeight w:val="45"/>
          <w:jc w:val="center"/>
        </w:trPr>
        <w:tc>
          <w:tcPr>
            <w:tcW w:w="722" w:type="dxa"/>
          </w:tcPr>
          <w:p w14:paraId="6733EF3B" w14:textId="3349BE2D" w:rsidR="00AD4C5A" w:rsidRPr="00CD71B5" w:rsidRDefault="00AD4C5A" w:rsidP="00AD4C5A">
            <w:pPr>
              <w:pStyle w:val="Tabuka-Text"/>
              <w:rPr>
                <w:rFonts w:eastAsia="Tahoma"/>
              </w:rPr>
            </w:pPr>
            <w:r w:rsidRPr="000129B4">
              <w:rPr>
                <w:rFonts w:ascii="Tahoma" w:hAnsi="Tahoma" w:cs="Tahoma"/>
                <w:szCs w:val="16"/>
              </w:rPr>
              <w:t>2</w:t>
            </w:r>
          </w:p>
        </w:tc>
        <w:tc>
          <w:tcPr>
            <w:tcW w:w="3384" w:type="dxa"/>
            <w:tcMar>
              <w:left w:w="58" w:type="dxa"/>
            </w:tcMar>
          </w:tcPr>
          <w:p w14:paraId="4E6D90B6" w14:textId="2F11A096" w:rsidR="00AD4C5A" w:rsidRPr="00CD71B5" w:rsidRDefault="00AD4C5A" w:rsidP="00AD4C5A">
            <w:pPr>
              <w:pStyle w:val="Tabuka-Text"/>
              <w:rPr>
                <w:rFonts w:ascii="Arial Narrow" w:hAnsi="Arial Narrow"/>
              </w:rPr>
            </w:pPr>
            <w:r w:rsidRPr="000129B4">
              <w:rPr>
                <w:rFonts w:ascii="Tahoma" w:hAnsi="Tahoma" w:cs="Tahoma"/>
                <w:szCs w:val="16"/>
              </w:rPr>
              <w:t>Podnikatelia</w:t>
            </w:r>
          </w:p>
        </w:tc>
        <w:tc>
          <w:tcPr>
            <w:tcW w:w="1559" w:type="dxa"/>
            <w:vAlign w:val="center"/>
          </w:tcPr>
          <w:p w14:paraId="5C556DA2" w14:textId="478F3E2D" w:rsidR="00AD4C5A" w:rsidRPr="00CD71B5" w:rsidRDefault="00000000" w:rsidP="00AD4C5A">
            <w:pPr>
              <w:pStyle w:val="Tabuka-Text"/>
              <w:jc w:val="center"/>
            </w:pPr>
            <w:sdt>
              <w:sdtPr>
                <w:id w:val="1892385896"/>
                <w:placeholder>
                  <w:docPart w:val="1C49C3D3C7954F848C879C84FD43B648"/>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1E1CEB8C" w14:textId="37C29ABB"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545BBFAF" w14:textId="763FE23B" w:rsidR="00AD4C5A" w:rsidRPr="00BE5225" w:rsidRDefault="00AD4C5A" w:rsidP="00AD4C5A">
            <w:pPr>
              <w:pStyle w:val="Tabuka-Text"/>
              <w:rPr>
                <w:rFonts w:ascii="Tahoma" w:hAnsi="Tahoma" w:cs="Tahoma"/>
              </w:rPr>
            </w:pPr>
            <w:r w:rsidRPr="00BE5225">
              <w:rPr>
                <w:rFonts w:ascii="Tahoma" w:hAnsi="Tahoma" w:cs="Tahoma"/>
              </w:rPr>
              <w:t xml:space="preserve">95/2019 Z. z. </w:t>
            </w:r>
          </w:p>
        </w:tc>
      </w:tr>
      <w:tr w:rsidR="00AD4C5A" w:rsidRPr="00CD71B5" w14:paraId="6B1906E3" w14:textId="77777777" w:rsidTr="001D6E8A">
        <w:trPr>
          <w:cantSplit/>
          <w:trHeight w:val="45"/>
          <w:jc w:val="center"/>
        </w:trPr>
        <w:tc>
          <w:tcPr>
            <w:tcW w:w="722" w:type="dxa"/>
          </w:tcPr>
          <w:p w14:paraId="40011D1A" w14:textId="524A64F8" w:rsidR="00AD4C5A" w:rsidRPr="00CD71B5" w:rsidRDefault="00AD4C5A" w:rsidP="00AD4C5A">
            <w:pPr>
              <w:pStyle w:val="Tabuka-Text"/>
              <w:rPr>
                <w:rFonts w:eastAsia="Tahoma"/>
              </w:rPr>
            </w:pPr>
            <w:r w:rsidRPr="000129B4">
              <w:rPr>
                <w:rFonts w:ascii="Tahoma" w:hAnsi="Tahoma" w:cs="Tahoma"/>
                <w:szCs w:val="16"/>
              </w:rPr>
              <w:t>3</w:t>
            </w:r>
          </w:p>
        </w:tc>
        <w:tc>
          <w:tcPr>
            <w:tcW w:w="3384" w:type="dxa"/>
            <w:tcMar>
              <w:left w:w="58" w:type="dxa"/>
            </w:tcMar>
          </w:tcPr>
          <w:p w14:paraId="05C63448" w14:textId="0B106D11" w:rsidR="00AD4C5A" w:rsidRPr="00CD71B5" w:rsidRDefault="00AD4C5A" w:rsidP="00AD4C5A">
            <w:pPr>
              <w:pStyle w:val="Tabuka-Text"/>
              <w:rPr>
                <w:rFonts w:ascii="Arial Narrow" w:hAnsi="Arial Narrow"/>
              </w:rPr>
            </w:pPr>
            <w:r w:rsidRPr="000129B4">
              <w:rPr>
                <w:rFonts w:ascii="Tahoma" w:hAnsi="Tahoma" w:cs="Tahoma"/>
                <w:szCs w:val="16"/>
              </w:rPr>
              <w:t>Pobyty</w:t>
            </w:r>
          </w:p>
        </w:tc>
        <w:tc>
          <w:tcPr>
            <w:tcW w:w="1559" w:type="dxa"/>
            <w:vAlign w:val="center"/>
          </w:tcPr>
          <w:p w14:paraId="1FD06CB9" w14:textId="0B171397" w:rsidR="00AD4C5A" w:rsidRPr="00CD71B5" w:rsidRDefault="00000000" w:rsidP="00AD4C5A">
            <w:pPr>
              <w:pStyle w:val="Tabuka-Text"/>
              <w:jc w:val="center"/>
            </w:pPr>
            <w:sdt>
              <w:sdtPr>
                <w:id w:val="-192620081"/>
                <w:placeholder>
                  <w:docPart w:val="A5851260189B422BB1F048CBF5970756"/>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4C7C89F6" w14:textId="3FB6D9CB"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19E7C263" w14:textId="0BD6F7DC"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371250E5" w14:textId="77777777" w:rsidTr="001D6E8A">
        <w:trPr>
          <w:cantSplit/>
          <w:trHeight w:val="45"/>
          <w:jc w:val="center"/>
        </w:trPr>
        <w:tc>
          <w:tcPr>
            <w:tcW w:w="722" w:type="dxa"/>
          </w:tcPr>
          <w:p w14:paraId="3658B04C" w14:textId="1034D908" w:rsidR="00AD4C5A" w:rsidRPr="00CD71B5" w:rsidRDefault="00AD4C5A" w:rsidP="00AD4C5A">
            <w:pPr>
              <w:pStyle w:val="Tabuka-Text"/>
              <w:rPr>
                <w:rFonts w:eastAsia="Tahoma"/>
              </w:rPr>
            </w:pPr>
            <w:r w:rsidRPr="000129B4">
              <w:rPr>
                <w:rFonts w:ascii="Tahoma" w:hAnsi="Tahoma" w:cs="Tahoma"/>
                <w:szCs w:val="16"/>
              </w:rPr>
              <w:t>4</w:t>
            </w:r>
          </w:p>
        </w:tc>
        <w:tc>
          <w:tcPr>
            <w:tcW w:w="3384" w:type="dxa"/>
            <w:tcMar>
              <w:left w:w="58" w:type="dxa"/>
            </w:tcMar>
          </w:tcPr>
          <w:p w14:paraId="037021C3" w14:textId="5676AFB1" w:rsidR="00AD4C5A" w:rsidRPr="00CD71B5" w:rsidRDefault="00AD4C5A" w:rsidP="00AD4C5A">
            <w:pPr>
              <w:pStyle w:val="Tabuka-Text"/>
              <w:rPr>
                <w:rFonts w:ascii="Arial Narrow" w:hAnsi="Arial Narrow"/>
              </w:rPr>
            </w:pPr>
            <w:r w:rsidRPr="000129B4">
              <w:rPr>
                <w:rFonts w:ascii="Tahoma" w:hAnsi="Tahoma" w:cs="Tahoma"/>
                <w:szCs w:val="16"/>
              </w:rPr>
              <w:t>Prevádzky</w:t>
            </w:r>
          </w:p>
        </w:tc>
        <w:tc>
          <w:tcPr>
            <w:tcW w:w="1559" w:type="dxa"/>
            <w:vAlign w:val="center"/>
          </w:tcPr>
          <w:p w14:paraId="7FCBFA9F" w14:textId="1EC2F21E" w:rsidR="00AD4C5A" w:rsidRPr="00CD71B5" w:rsidRDefault="00000000" w:rsidP="00AD4C5A">
            <w:pPr>
              <w:pStyle w:val="Tabuka-Text"/>
              <w:jc w:val="center"/>
            </w:pPr>
            <w:sdt>
              <w:sdtPr>
                <w:id w:val="-950002255"/>
                <w:placeholder>
                  <w:docPart w:val="433C426C45E74FE4AC2FCC41A10F6A63"/>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4F5A9C39" w14:textId="64CE083A"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6228174A" w14:textId="50EF614D"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6BBB2E3F" w14:textId="77777777" w:rsidTr="001D6E8A">
        <w:trPr>
          <w:cantSplit/>
          <w:trHeight w:val="45"/>
          <w:jc w:val="center"/>
        </w:trPr>
        <w:tc>
          <w:tcPr>
            <w:tcW w:w="722" w:type="dxa"/>
          </w:tcPr>
          <w:p w14:paraId="5EE0E919" w14:textId="223F0473" w:rsidR="00AD4C5A" w:rsidRPr="00CD71B5" w:rsidRDefault="00AD4C5A" w:rsidP="00AD4C5A">
            <w:pPr>
              <w:pStyle w:val="Tabuka-Text"/>
              <w:rPr>
                <w:rFonts w:eastAsia="Tahoma"/>
              </w:rPr>
            </w:pPr>
            <w:r w:rsidRPr="000129B4">
              <w:rPr>
                <w:rFonts w:ascii="Tahoma" w:hAnsi="Tahoma" w:cs="Tahoma"/>
                <w:szCs w:val="16"/>
              </w:rPr>
              <w:t>5</w:t>
            </w:r>
          </w:p>
        </w:tc>
        <w:tc>
          <w:tcPr>
            <w:tcW w:w="3384" w:type="dxa"/>
            <w:tcMar>
              <w:left w:w="58" w:type="dxa"/>
            </w:tcMar>
          </w:tcPr>
          <w:p w14:paraId="755B3CB8" w14:textId="669A7FE0" w:rsidR="00AD4C5A" w:rsidRPr="00CD71B5" w:rsidRDefault="00AD4C5A" w:rsidP="00AD4C5A">
            <w:pPr>
              <w:pStyle w:val="Tabuka-Text"/>
              <w:rPr>
                <w:rFonts w:ascii="Arial Narrow" w:hAnsi="Arial Narrow"/>
              </w:rPr>
            </w:pPr>
            <w:r w:rsidRPr="000129B4">
              <w:rPr>
                <w:rFonts w:ascii="Tahoma" w:hAnsi="Tahoma" w:cs="Tahoma"/>
                <w:szCs w:val="16"/>
              </w:rPr>
              <w:t>Dane</w:t>
            </w:r>
          </w:p>
        </w:tc>
        <w:tc>
          <w:tcPr>
            <w:tcW w:w="1559" w:type="dxa"/>
            <w:vAlign w:val="center"/>
          </w:tcPr>
          <w:p w14:paraId="48355A7A" w14:textId="1FE4FC06" w:rsidR="00AD4C5A" w:rsidRPr="00CD71B5" w:rsidRDefault="00000000" w:rsidP="00AD4C5A">
            <w:pPr>
              <w:pStyle w:val="Tabuka-Text"/>
              <w:jc w:val="center"/>
            </w:pPr>
            <w:sdt>
              <w:sdtPr>
                <w:id w:val="761733306"/>
                <w:placeholder>
                  <w:docPart w:val="377F8B84111F49A28224A52AAB0EA7E7"/>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41DCC912" w14:textId="4F1E7DD9"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4E1A8DB5" w14:textId="0A74B186"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390A88AD" w14:textId="77777777" w:rsidTr="001D6E8A">
        <w:trPr>
          <w:cantSplit/>
          <w:trHeight w:val="45"/>
          <w:jc w:val="center"/>
        </w:trPr>
        <w:tc>
          <w:tcPr>
            <w:tcW w:w="722" w:type="dxa"/>
          </w:tcPr>
          <w:p w14:paraId="2649562A" w14:textId="502894E2" w:rsidR="00AD4C5A" w:rsidRPr="00CD71B5" w:rsidRDefault="00AD4C5A" w:rsidP="00AD4C5A">
            <w:pPr>
              <w:pStyle w:val="Tabuka-Text"/>
              <w:rPr>
                <w:rFonts w:eastAsia="Tahoma"/>
              </w:rPr>
            </w:pPr>
            <w:r>
              <w:rPr>
                <w:rFonts w:ascii="Tahoma" w:hAnsi="Tahoma" w:cs="Tahoma"/>
                <w:szCs w:val="16"/>
              </w:rPr>
              <w:t>9</w:t>
            </w:r>
          </w:p>
        </w:tc>
        <w:tc>
          <w:tcPr>
            <w:tcW w:w="3384" w:type="dxa"/>
            <w:tcMar>
              <w:left w:w="58" w:type="dxa"/>
            </w:tcMar>
          </w:tcPr>
          <w:p w14:paraId="667B462C" w14:textId="3FE47A25" w:rsidR="00AD4C5A" w:rsidRPr="00CD71B5" w:rsidRDefault="00AD4C5A" w:rsidP="00AD4C5A">
            <w:pPr>
              <w:pStyle w:val="Tabuka-Text"/>
              <w:rPr>
                <w:rFonts w:ascii="Arial Narrow" w:hAnsi="Arial Narrow"/>
              </w:rPr>
            </w:pPr>
            <w:r w:rsidRPr="000129B4">
              <w:rPr>
                <w:rFonts w:ascii="Tahoma" w:hAnsi="Tahoma" w:cs="Tahoma"/>
                <w:szCs w:val="16"/>
              </w:rPr>
              <w:t>Adresy</w:t>
            </w:r>
          </w:p>
        </w:tc>
        <w:tc>
          <w:tcPr>
            <w:tcW w:w="1559" w:type="dxa"/>
            <w:vAlign w:val="center"/>
          </w:tcPr>
          <w:p w14:paraId="223FF9AD" w14:textId="11F2C093" w:rsidR="00AD4C5A" w:rsidRPr="00CD71B5" w:rsidRDefault="00000000" w:rsidP="00AD4C5A">
            <w:pPr>
              <w:pStyle w:val="Tabuka-Text"/>
              <w:jc w:val="center"/>
            </w:pPr>
            <w:sdt>
              <w:sdtPr>
                <w:id w:val="471788859"/>
                <w:placeholder>
                  <w:docPart w:val="FE4E9241CE5C4671AF98500F1B8FE1BC"/>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0B5A26B6" w14:textId="5FCED36F"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1C8BC4D3" w14:textId="39CB2065"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2D50FF76" w14:textId="77777777" w:rsidTr="001D6E8A">
        <w:trPr>
          <w:cantSplit/>
          <w:trHeight w:val="45"/>
          <w:jc w:val="center"/>
        </w:trPr>
        <w:tc>
          <w:tcPr>
            <w:tcW w:w="722" w:type="dxa"/>
          </w:tcPr>
          <w:p w14:paraId="2A0DD9C3" w14:textId="3B2EA154" w:rsidR="00AD4C5A" w:rsidRPr="00CD71B5" w:rsidRDefault="00AD4C5A" w:rsidP="00AD4C5A">
            <w:pPr>
              <w:pStyle w:val="Tabuka-Text"/>
              <w:rPr>
                <w:rFonts w:eastAsia="Tahoma"/>
              </w:rPr>
            </w:pPr>
            <w:r w:rsidRPr="000129B4">
              <w:rPr>
                <w:rFonts w:ascii="Tahoma" w:hAnsi="Tahoma" w:cs="Tahoma"/>
                <w:szCs w:val="16"/>
              </w:rPr>
              <w:t>1</w:t>
            </w:r>
            <w:r>
              <w:rPr>
                <w:rFonts w:ascii="Tahoma" w:hAnsi="Tahoma" w:cs="Tahoma"/>
                <w:szCs w:val="16"/>
              </w:rPr>
              <w:t>0</w:t>
            </w:r>
          </w:p>
        </w:tc>
        <w:tc>
          <w:tcPr>
            <w:tcW w:w="3384" w:type="dxa"/>
            <w:tcMar>
              <w:left w:w="58" w:type="dxa"/>
            </w:tcMar>
          </w:tcPr>
          <w:p w14:paraId="7067D791" w14:textId="06EFDCB9" w:rsidR="00AD4C5A" w:rsidRPr="00CD71B5" w:rsidRDefault="00AD4C5A" w:rsidP="00AD4C5A">
            <w:pPr>
              <w:pStyle w:val="Tabuka-Text"/>
              <w:rPr>
                <w:rFonts w:ascii="Arial Narrow" w:hAnsi="Arial Narrow"/>
              </w:rPr>
            </w:pPr>
            <w:r w:rsidRPr="000129B4">
              <w:rPr>
                <w:rFonts w:ascii="Tahoma" w:hAnsi="Tahoma" w:cs="Tahoma"/>
                <w:szCs w:val="16"/>
              </w:rPr>
              <w:t>Súpisné a orientačné čísla</w:t>
            </w:r>
          </w:p>
        </w:tc>
        <w:tc>
          <w:tcPr>
            <w:tcW w:w="1559" w:type="dxa"/>
            <w:vAlign w:val="center"/>
          </w:tcPr>
          <w:p w14:paraId="5AC5CBB0" w14:textId="302ADF9B" w:rsidR="00AD4C5A" w:rsidRPr="00CD71B5" w:rsidRDefault="00000000" w:rsidP="00AD4C5A">
            <w:pPr>
              <w:pStyle w:val="Tabuka-Text"/>
              <w:jc w:val="center"/>
            </w:pPr>
            <w:sdt>
              <w:sdtPr>
                <w:id w:val="1566455779"/>
                <w:placeholder>
                  <w:docPart w:val="1D808D00352E410999FD79A8D12A2F11"/>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7123FC12" w14:textId="1C922EDB"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0C8A3647" w14:textId="40A69DCE"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02602379" w14:textId="77777777" w:rsidTr="001D6E8A">
        <w:trPr>
          <w:cantSplit/>
          <w:trHeight w:val="45"/>
          <w:jc w:val="center"/>
        </w:trPr>
        <w:tc>
          <w:tcPr>
            <w:tcW w:w="722" w:type="dxa"/>
          </w:tcPr>
          <w:p w14:paraId="50F364F5" w14:textId="3AF36A71" w:rsidR="00AD4C5A" w:rsidRPr="00CD71B5" w:rsidRDefault="00AD4C5A" w:rsidP="00AD4C5A">
            <w:pPr>
              <w:pStyle w:val="Tabuka-Text"/>
              <w:rPr>
                <w:rFonts w:eastAsia="Tahoma"/>
              </w:rPr>
            </w:pPr>
            <w:r w:rsidRPr="000129B4">
              <w:rPr>
                <w:rFonts w:ascii="Tahoma" w:hAnsi="Tahoma" w:cs="Tahoma"/>
                <w:szCs w:val="16"/>
              </w:rPr>
              <w:t>1</w:t>
            </w:r>
            <w:r>
              <w:rPr>
                <w:rFonts w:ascii="Tahoma" w:hAnsi="Tahoma" w:cs="Tahoma"/>
                <w:szCs w:val="16"/>
              </w:rPr>
              <w:t>2</w:t>
            </w:r>
          </w:p>
        </w:tc>
        <w:tc>
          <w:tcPr>
            <w:tcW w:w="3384" w:type="dxa"/>
            <w:tcMar>
              <w:left w:w="58" w:type="dxa"/>
            </w:tcMar>
          </w:tcPr>
          <w:p w14:paraId="2474E5BE" w14:textId="27474499" w:rsidR="00AD4C5A" w:rsidRPr="00CD71B5" w:rsidRDefault="00AD4C5A" w:rsidP="00AD4C5A">
            <w:pPr>
              <w:pStyle w:val="Tabuka-Text"/>
              <w:rPr>
                <w:rFonts w:ascii="Arial Narrow" w:hAnsi="Arial Narrow"/>
              </w:rPr>
            </w:pPr>
            <w:r w:rsidRPr="000129B4">
              <w:rPr>
                <w:rFonts w:ascii="Tahoma" w:hAnsi="Tahoma" w:cs="Tahoma"/>
                <w:szCs w:val="16"/>
              </w:rPr>
              <w:t>Nehnuteľnosti</w:t>
            </w:r>
          </w:p>
        </w:tc>
        <w:tc>
          <w:tcPr>
            <w:tcW w:w="1559" w:type="dxa"/>
            <w:vAlign w:val="center"/>
          </w:tcPr>
          <w:p w14:paraId="339E8297" w14:textId="2AD3C597" w:rsidR="00AD4C5A" w:rsidRDefault="00000000" w:rsidP="00AD4C5A">
            <w:pPr>
              <w:pStyle w:val="Tabuka-Text"/>
              <w:jc w:val="center"/>
            </w:pPr>
            <w:sdt>
              <w:sdtPr>
                <w:id w:val="1642151156"/>
                <w:placeholder>
                  <w:docPart w:val="B491EFA6EC18468E8CD4EC6644DB8EC1"/>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6304A927" w14:textId="2F1C3FC2"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44DA3641" w14:textId="5300BCE1"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2A7505E5" w14:textId="77777777" w:rsidTr="001D6E8A">
        <w:trPr>
          <w:cantSplit/>
          <w:trHeight w:val="45"/>
          <w:jc w:val="center"/>
        </w:trPr>
        <w:tc>
          <w:tcPr>
            <w:tcW w:w="722" w:type="dxa"/>
          </w:tcPr>
          <w:p w14:paraId="38488DFF" w14:textId="741F695C" w:rsidR="00AD4C5A" w:rsidRPr="00CD71B5" w:rsidRDefault="00AD4C5A" w:rsidP="00AD4C5A">
            <w:pPr>
              <w:pStyle w:val="Tabuka-Text"/>
              <w:rPr>
                <w:rFonts w:eastAsia="Tahoma"/>
              </w:rPr>
            </w:pPr>
            <w:r w:rsidRPr="000129B4">
              <w:rPr>
                <w:rFonts w:ascii="Tahoma" w:hAnsi="Tahoma" w:cs="Tahoma"/>
                <w:szCs w:val="16"/>
              </w:rPr>
              <w:t>1</w:t>
            </w:r>
            <w:r>
              <w:rPr>
                <w:rFonts w:ascii="Tahoma" w:hAnsi="Tahoma" w:cs="Tahoma"/>
                <w:szCs w:val="16"/>
              </w:rPr>
              <w:t>3</w:t>
            </w:r>
          </w:p>
        </w:tc>
        <w:tc>
          <w:tcPr>
            <w:tcW w:w="3384" w:type="dxa"/>
            <w:tcMar>
              <w:left w:w="58" w:type="dxa"/>
            </w:tcMar>
          </w:tcPr>
          <w:p w14:paraId="527C3D69" w14:textId="7419EF12" w:rsidR="00AD4C5A" w:rsidRPr="00CD71B5" w:rsidRDefault="00AD4C5A" w:rsidP="00AD4C5A">
            <w:pPr>
              <w:pStyle w:val="Tabuka-Text"/>
              <w:rPr>
                <w:rFonts w:ascii="Arial Narrow" w:hAnsi="Arial Narrow"/>
              </w:rPr>
            </w:pPr>
            <w:r w:rsidRPr="000129B4">
              <w:rPr>
                <w:rFonts w:ascii="Tahoma" w:hAnsi="Tahoma" w:cs="Tahoma"/>
                <w:szCs w:val="16"/>
              </w:rPr>
              <w:t>Parcely</w:t>
            </w:r>
          </w:p>
        </w:tc>
        <w:tc>
          <w:tcPr>
            <w:tcW w:w="1559" w:type="dxa"/>
            <w:vAlign w:val="center"/>
          </w:tcPr>
          <w:p w14:paraId="034CD3D1" w14:textId="2E480410" w:rsidR="00AD4C5A" w:rsidRDefault="00000000" w:rsidP="00AD4C5A">
            <w:pPr>
              <w:pStyle w:val="Tabuka-Text"/>
              <w:jc w:val="center"/>
            </w:pPr>
            <w:sdt>
              <w:sdtPr>
                <w:id w:val="75405510"/>
                <w:placeholder>
                  <w:docPart w:val="5FA33D8ACE4349DEB7C6D7C517BF0719"/>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3566B744" w14:textId="69C6B1CB"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40918A57" w14:textId="5E5AE3CB"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r w:rsidR="00AD4C5A" w:rsidRPr="00CD71B5" w14:paraId="43C50726" w14:textId="77777777" w:rsidTr="001D6E8A">
        <w:trPr>
          <w:cantSplit/>
          <w:trHeight w:val="45"/>
          <w:jc w:val="center"/>
        </w:trPr>
        <w:tc>
          <w:tcPr>
            <w:tcW w:w="722" w:type="dxa"/>
          </w:tcPr>
          <w:p w14:paraId="15EED007" w14:textId="21F58119" w:rsidR="00AD4C5A" w:rsidRPr="00CD71B5" w:rsidRDefault="00AD4C5A" w:rsidP="00AD4C5A">
            <w:pPr>
              <w:pStyle w:val="Tabuka-Text"/>
              <w:rPr>
                <w:rFonts w:eastAsia="Tahoma"/>
              </w:rPr>
            </w:pPr>
            <w:r>
              <w:rPr>
                <w:rFonts w:ascii="Tahoma" w:hAnsi="Tahoma" w:cs="Tahoma"/>
                <w:szCs w:val="16"/>
              </w:rPr>
              <w:t>19</w:t>
            </w:r>
          </w:p>
        </w:tc>
        <w:tc>
          <w:tcPr>
            <w:tcW w:w="3384" w:type="dxa"/>
            <w:tcMar>
              <w:left w:w="58" w:type="dxa"/>
            </w:tcMar>
          </w:tcPr>
          <w:p w14:paraId="05AF4A2E" w14:textId="626663C9" w:rsidR="00AD4C5A" w:rsidRPr="00CD71B5" w:rsidRDefault="00AD4C5A" w:rsidP="00AD4C5A">
            <w:pPr>
              <w:pStyle w:val="Tabuka-Text"/>
              <w:rPr>
                <w:rFonts w:ascii="Arial Narrow" w:hAnsi="Arial Narrow"/>
              </w:rPr>
            </w:pPr>
            <w:r w:rsidRPr="000129B4">
              <w:rPr>
                <w:rFonts w:ascii="Tahoma" w:hAnsi="Tahoma" w:cs="Tahoma"/>
                <w:szCs w:val="16"/>
              </w:rPr>
              <w:t>Sociálne veci</w:t>
            </w:r>
          </w:p>
        </w:tc>
        <w:tc>
          <w:tcPr>
            <w:tcW w:w="1559" w:type="dxa"/>
            <w:vAlign w:val="center"/>
          </w:tcPr>
          <w:p w14:paraId="30BD6B94" w14:textId="2E163B89" w:rsidR="00AD4C5A" w:rsidRDefault="00000000" w:rsidP="00AD4C5A">
            <w:pPr>
              <w:pStyle w:val="Tabuka-Text"/>
              <w:jc w:val="center"/>
            </w:pPr>
            <w:sdt>
              <w:sdtPr>
                <w:id w:val="-730769836"/>
                <w:placeholder>
                  <w:docPart w:val="CFEA0AD88D4C459F9C6C5C12562960BC"/>
                </w:placeholder>
                <w:comboBox>
                  <w:listItem w:displayText="Vyberte jednu z možností." w:value="Vyberte jednu z možností."/>
                  <w:listItem w:displayText="Poskytovanie" w:value="Poskytovanie"/>
                  <w:listItem w:displayText="Konzumovanie" w:value="Konzumovanie"/>
                </w:comboBox>
              </w:sdtPr>
              <w:sdtContent>
                <w:r w:rsidR="00AD4C5A">
                  <w:t>Konzumovanie</w:t>
                </w:r>
              </w:sdtContent>
            </w:sdt>
          </w:p>
        </w:tc>
        <w:tc>
          <w:tcPr>
            <w:tcW w:w="1134" w:type="dxa"/>
          </w:tcPr>
          <w:p w14:paraId="6DD4CE53" w14:textId="069F9B0E" w:rsidR="00AD4C5A" w:rsidRPr="00BE5225" w:rsidRDefault="00AD4C5A" w:rsidP="00AD4C5A">
            <w:pPr>
              <w:pStyle w:val="Tabuka-Text"/>
              <w:rPr>
                <w:rFonts w:ascii="Tahoma" w:hAnsi="Tahoma" w:cs="Tahoma"/>
              </w:rPr>
            </w:pPr>
            <w:r w:rsidRPr="00BE5225">
              <w:rPr>
                <w:rFonts w:ascii="Tahoma" w:hAnsi="Tahoma" w:cs="Tahoma"/>
              </w:rPr>
              <w:t>Mesto Ružomberok/obec Likavka</w:t>
            </w:r>
          </w:p>
        </w:tc>
        <w:tc>
          <w:tcPr>
            <w:tcW w:w="2694" w:type="dxa"/>
            <w:vAlign w:val="center"/>
          </w:tcPr>
          <w:p w14:paraId="17FC43E3" w14:textId="5FE1DDB4" w:rsidR="00AD4C5A" w:rsidRPr="00BE5225" w:rsidRDefault="00AD4C5A" w:rsidP="00AD4C5A">
            <w:pPr>
              <w:pStyle w:val="Tabuka-Text"/>
              <w:keepNext/>
              <w:rPr>
                <w:rFonts w:ascii="Tahoma" w:hAnsi="Tahoma" w:cs="Tahoma"/>
              </w:rPr>
            </w:pPr>
            <w:r w:rsidRPr="00BE5225">
              <w:rPr>
                <w:rFonts w:ascii="Tahoma" w:hAnsi="Tahoma" w:cs="Tahoma"/>
              </w:rPr>
              <w:t xml:space="preserve">95/2019 Z. z. </w:t>
            </w:r>
          </w:p>
        </w:tc>
      </w:tr>
    </w:tbl>
    <w:p w14:paraId="3A2A11C6" w14:textId="02CEC7FC" w:rsidR="00D14345" w:rsidRPr="00CD71B5" w:rsidRDefault="00E301E1" w:rsidP="00E301E1">
      <w:pPr>
        <w:pStyle w:val="Caption"/>
      </w:pPr>
      <w:r w:rsidRPr="00CD71B5">
        <w:t xml:space="preserve">Tabuľka </w:t>
      </w:r>
      <w:fldSimple w:instr=" SEQ Tabuľka \* ARABIC ">
        <w:r w:rsidR="00EC4EA7">
          <w:rPr>
            <w:noProof/>
          </w:rPr>
          <w:t>18</w:t>
        </w:r>
      </w:fldSimple>
      <w:r w:rsidRPr="00CD71B5">
        <w:t xml:space="preserve"> Identifikácia údajov pre konzumovanie alebo poskytovanie údajov do/z CPDI (CSRÚ)</w:t>
      </w:r>
    </w:p>
    <w:p w14:paraId="7AF8B490" w14:textId="77777777" w:rsidR="00D14345" w:rsidRPr="00CD71B5" w:rsidRDefault="00D14345" w:rsidP="006F35A6">
      <w:pPr>
        <w:pStyle w:val="Heading3"/>
      </w:pPr>
      <w:r w:rsidRPr="00CD71B5">
        <w:lastRenderedPageBreak/>
        <w:t>Kvalita a čistenie údajov</w:t>
      </w:r>
      <w:bookmarkStart w:id="225" w:name="_Toc62487929"/>
      <w:bookmarkStart w:id="226" w:name="_Toc62488022"/>
      <w:bookmarkStart w:id="227" w:name="_Toc62488115"/>
      <w:bookmarkStart w:id="228" w:name="_Toc62488224"/>
      <w:bookmarkStart w:id="229" w:name="_Toc58337725"/>
      <w:bookmarkStart w:id="230" w:name="_Toc62489741"/>
      <w:bookmarkEnd w:id="225"/>
      <w:bookmarkEnd w:id="226"/>
      <w:bookmarkEnd w:id="227"/>
      <w:bookmarkEnd w:id="228"/>
    </w:p>
    <w:bookmarkEnd w:id="229"/>
    <w:bookmarkEnd w:id="230"/>
    <w:p w14:paraId="70566668" w14:textId="77777777" w:rsidR="00AD4C5A" w:rsidRDefault="00AD4C5A" w:rsidP="00D14345">
      <w:pPr>
        <w:pStyle w:val="Instrukcia"/>
      </w:pPr>
    </w:p>
    <w:p w14:paraId="085F9C5F" w14:textId="77777777" w:rsidR="00AD4C5A" w:rsidRPr="000129B4" w:rsidRDefault="00AD4C5A" w:rsidP="00AD4C5A">
      <w:pPr>
        <w:pStyle w:val="Instrukcia"/>
        <w:rPr>
          <w:i w:val="0"/>
          <w:iCs/>
          <w:color w:val="auto"/>
        </w:rPr>
      </w:pPr>
      <w:r w:rsidRPr="000129B4">
        <w:rPr>
          <w:i w:val="0"/>
          <w:iCs/>
          <w:color w:val="auto"/>
        </w:rPr>
        <w:t xml:space="preserve">Predmetom projektu nebude čistenie údajov. </w:t>
      </w:r>
    </w:p>
    <w:p w14:paraId="56FEAD72" w14:textId="77777777" w:rsidR="00AD4C5A" w:rsidRPr="000129B4" w:rsidRDefault="00AD4C5A" w:rsidP="00AD4C5A">
      <w:pPr>
        <w:pStyle w:val="Instrukcia"/>
        <w:rPr>
          <w:i w:val="0"/>
          <w:iCs/>
          <w:color w:val="auto"/>
        </w:rPr>
      </w:pPr>
      <w:r w:rsidRPr="000129B4">
        <w:rPr>
          <w:i w:val="0"/>
          <w:iCs/>
          <w:color w:val="auto"/>
        </w:rPr>
        <w:t xml:space="preserve">Z pohľadu kvality údajov ak bude údaj nepresný, bude mať nesprávnu hodnotu, formát, nebude vyplnený, alebo stotožnený voči referenčnému registru, nebude overovaný voči hodnotám referenčných údajov, bude možné: </w:t>
      </w:r>
    </w:p>
    <w:p w14:paraId="0350CC74" w14:textId="77777777" w:rsidR="00AD4C5A" w:rsidRPr="000129B4" w:rsidRDefault="00AD4C5A" w:rsidP="00AD4C5A">
      <w:pPr>
        <w:pStyle w:val="InstrukciaZoznam"/>
        <w:rPr>
          <w:i w:val="0"/>
          <w:iCs/>
          <w:color w:val="auto"/>
        </w:rPr>
      </w:pPr>
      <w:r w:rsidRPr="000129B4">
        <w:rPr>
          <w:i w:val="0"/>
          <w:iCs/>
          <w:color w:val="auto"/>
        </w:rPr>
        <w:t>V interných systémoch mesta overiť hodnotu údaja (tie sú previazané na CPDI),</w:t>
      </w:r>
    </w:p>
    <w:p w14:paraId="4DC0300B" w14:textId="77777777" w:rsidR="00AD4C5A" w:rsidRPr="000129B4" w:rsidRDefault="00AD4C5A" w:rsidP="00AD4C5A">
      <w:pPr>
        <w:pStyle w:val="InstrukciaZoznam"/>
        <w:rPr>
          <w:i w:val="0"/>
          <w:iCs/>
          <w:color w:val="auto"/>
        </w:rPr>
      </w:pPr>
      <w:r w:rsidRPr="000129B4">
        <w:rPr>
          <w:i w:val="0"/>
          <w:iCs/>
          <w:color w:val="auto"/>
        </w:rPr>
        <w:t>bude zapracované pri zadávaní údajov obmedzenie hodnôt, napríklad formou číselníka, alebo podmienok.</w:t>
      </w:r>
    </w:p>
    <w:tbl>
      <w:tblPr>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28" w:type="dxa"/>
          <w:bottom w:w="28" w:type="dxa"/>
          <w:right w:w="28" w:type="dxa"/>
        </w:tblCellMar>
        <w:tblLook w:val="0400" w:firstRow="0" w:lastRow="0" w:firstColumn="0" w:lastColumn="0" w:noHBand="0" w:noVBand="1"/>
      </w:tblPr>
      <w:tblGrid>
        <w:gridCol w:w="704"/>
        <w:gridCol w:w="3827"/>
        <w:gridCol w:w="1560"/>
        <w:gridCol w:w="1559"/>
        <w:gridCol w:w="1843"/>
      </w:tblGrid>
      <w:tr w:rsidR="00D14345" w:rsidRPr="00CD71B5" w14:paraId="13E905DF" w14:textId="77777777" w:rsidTr="00A17010">
        <w:trPr>
          <w:tblHeader/>
        </w:trPr>
        <w:tc>
          <w:tcPr>
            <w:tcW w:w="704" w:type="dxa"/>
            <w:shd w:val="clear" w:color="auto" w:fill="D9D9D9" w:themeFill="background1" w:themeFillShade="D9"/>
            <w:vAlign w:val="center"/>
          </w:tcPr>
          <w:p w14:paraId="5EF1C5FA" w14:textId="77777777" w:rsidR="00D14345" w:rsidRPr="00CD71B5" w:rsidRDefault="00D14345" w:rsidP="00FC12C4">
            <w:pPr>
              <w:pStyle w:val="Tabuka-Hlavika"/>
            </w:pPr>
            <w:r w:rsidRPr="00CD71B5">
              <w:t>ID OE</w:t>
            </w:r>
          </w:p>
        </w:tc>
        <w:tc>
          <w:tcPr>
            <w:tcW w:w="3827" w:type="dxa"/>
            <w:shd w:val="clear" w:color="auto" w:fill="D9D9D9" w:themeFill="background1" w:themeFillShade="D9"/>
            <w:vAlign w:val="center"/>
          </w:tcPr>
          <w:p w14:paraId="7C44F37D" w14:textId="77777777" w:rsidR="00D14345" w:rsidRPr="00CD71B5" w:rsidRDefault="00D14345" w:rsidP="00FC12C4">
            <w:pPr>
              <w:pStyle w:val="Tabuka-Hlavika"/>
            </w:pPr>
            <w:r w:rsidRPr="00CD71B5">
              <w:t>Názov O</w:t>
            </w:r>
            <w:r w:rsidRPr="00CD71B5">
              <w:rPr>
                <w:bCs/>
              </w:rPr>
              <w:t>bjektu evidencie</w:t>
            </w:r>
          </w:p>
          <w:p w14:paraId="7C3E0349" w14:textId="06196255" w:rsidR="00D14345" w:rsidRPr="00CD71B5" w:rsidRDefault="00D14345" w:rsidP="00FC12C4">
            <w:pPr>
              <w:pStyle w:val="Tabuka-Hlavika"/>
              <w:rPr>
                <w:b w:val="0"/>
                <w:caps w:val="0"/>
              </w:rPr>
            </w:pPr>
            <w:r w:rsidRPr="00CD71B5">
              <w:rPr>
                <w:b w:val="0"/>
                <w:iCs/>
                <w:caps w:val="0"/>
              </w:rPr>
              <w:t xml:space="preserve">(uvádzať OE z tabuľky v kap. </w:t>
            </w:r>
            <w:r w:rsidRPr="00CD71B5">
              <w:rPr>
                <w:b w:val="0"/>
                <w:iCs/>
                <w:caps w:val="0"/>
              </w:rPr>
              <w:fldChar w:fldCharType="begin"/>
            </w:r>
            <w:r w:rsidRPr="00CD71B5">
              <w:rPr>
                <w:b w:val="0"/>
                <w:iCs/>
                <w:caps w:val="0"/>
              </w:rPr>
              <w:instrText xml:space="preserve"> REF _Ref154138234 \r \h  \* MERGEFORMAT </w:instrText>
            </w:r>
            <w:r w:rsidRPr="00CD71B5">
              <w:rPr>
                <w:b w:val="0"/>
                <w:iCs/>
                <w:caps w:val="0"/>
              </w:rPr>
            </w:r>
            <w:r w:rsidRPr="00CD71B5">
              <w:rPr>
                <w:b w:val="0"/>
                <w:iCs/>
                <w:caps w:val="0"/>
              </w:rPr>
              <w:fldChar w:fldCharType="separate"/>
            </w:r>
            <w:r w:rsidR="004D5323">
              <w:rPr>
                <w:b w:val="0"/>
                <w:iCs/>
                <w:caps w:val="0"/>
              </w:rPr>
              <w:t>5.5.1</w:t>
            </w:r>
            <w:r w:rsidRPr="00CD71B5">
              <w:rPr>
                <w:b w:val="0"/>
                <w:caps w:val="0"/>
              </w:rPr>
              <w:fldChar w:fldCharType="end"/>
            </w:r>
            <w:r w:rsidRPr="00CD71B5">
              <w:rPr>
                <w:b w:val="0"/>
                <w:iCs/>
                <w:caps w:val="0"/>
              </w:rPr>
              <w:t>)</w:t>
            </w:r>
          </w:p>
        </w:tc>
        <w:tc>
          <w:tcPr>
            <w:tcW w:w="1560" w:type="dxa"/>
            <w:shd w:val="clear" w:color="auto" w:fill="D9D9D9" w:themeFill="background1" w:themeFillShade="D9"/>
            <w:vAlign w:val="center"/>
          </w:tcPr>
          <w:p w14:paraId="7210F18A" w14:textId="77777777" w:rsidR="00D14345" w:rsidRPr="00CD71B5" w:rsidRDefault="00D14345" w:rsidP="00A17010">
            <w:pPr>
              <w:pStyle w:val="Tabuka-Hlavika"/>
              <w:jc w:val="center"/>
            </w:pPr>
            <w:r w:rsidRPr="00CD71B5">
              <w:t>Významnosť kvality</w:t>
            </w:r>
          </w:p>
          <w:p w14:paraId="0F0F3C3D" w14:textId="77777777" w:rsidR="00D14345" w:rsidRPr="00CD71B5" w:rsidRDefault="00D14345" w:rsidP="00A17010">
            <w:pPr>
              <w:pStyle w:val="Tabuka-Hlavika"/>
              <w:jc w:val="center"/>
              <w:rPr>
                <w:b w:val="0"/>
                <w:iCs/>
                <w:caps w:val="0"/>
              </w:rPr>
            </w:pPr>
            <w:r w:rsidRPr="00CD71B5">
              <w:rPr>
                <w:b w:val="0"/>
                <w:iCs/>
                <w:caps w:val="0"/>
              </w:rPr>
              <w:t>1 (malá) až 5 (veľmi významná)</w:t>
            </w:r>
          </w:p>
        </w:tc>
        <w:tc>
          <w:tcPr>
            <w:tcW w:w="1559" w:type="dxa"/>
            <w:shd w:val="clear" w:color="auto" w:fill="D9D9D9" w:themeFill="background1" w:themeFillShade="D9"/>
            <w:vAlign w:val="center"/>
          </w:tcPr>
          <w:p w14:paraId="5686A270" w14:textId="77777777" w:rsidR="00D14345" w:rsidRPr="00CD71B5" w:rsidRDefault="00D14345" w:rsidP="00A17010">
            <w:pPr>
              <w:pStyle w:val="Tabuka-Hlavika"/>
              <w:jc w:val="center"/>
            </w:pPr>
            <w:r w:rsidRPr="00CD71B5">
              <w:t>Citlivosť kvality</w:t>
            </w:r>
          </w:p>
          <w:p w14:paraId="061277F6" w14:textId="77777777" w:rsidR="00D14345" w:rsidRPr="00CD71B5" w:rsidRDefault="00D14345" w:rsidP="00A17010">
            <w:pPr>
              <w:pStyle w:val="Tabuka-Hlavika"/>
              <w:jc w:val="center"/>
              <w:rPr>
                <w:b w:val="0"/>
                <w:iCs/>
                <w:caps w:val="0"/>
              </w:rPr>
            </w:pPr>
            <w:r w:rsidRPr="00CD71B5">
              <w:rPr>
                <w:b w:val="0"/>
                <w:iCs/>
                <w:caps w:val="0"/>
              </w:rPr>
              <w:t>1 (malá) až 5 (veľmi významná)</w:t>
            </w:r>
          </w:p>
        </w:tc>
        <w:tc>
          <w:tcPr>
            <w:tcW w:w="1843" w:type="dxa"/>
            <w:shd w:val="clear" w:color="auto" w:fill="D9D9D9" w:themeFill="background1" w:themeFillShade="D9"/>
            <w:vAlign w:val="center"/>
          </w:tcPr>
          <w:p w14:paraId="0D90C09B" w14:textId="77777777" w:rsidR="00D14345" w:rsidRPr="00CD71B5" w:rsidRDefault="00D14345" w:rsidP="00A17010">
            <w:pPr>
              <w:pStyle w:val="Tabuka-Hlavika"/>
              <w:jc w:val="center"/>
            </w:pPr>
            <w:r w:rsidRPr="00CD71B5">
              <w:t xml:space="preserve">Priorita </w:t>
            </w:r>
            <w:r w:rsidRPr="00CD71B5">
              <w:rPr>
                <w:i/>
                <w:iCs/>
              </w:rPr>
              <w:t>– poradie dôležitosti</w:t>
            </w:r>
          </w:p>
          <w:p w14:paraId="0539C28B" w14:textId="77777777" w:rsidR="00D14345" w:rsidRPr="00CD71B5" w:rsidRDefault="00D14345" w:rsidP="00A17010">
            <w:pPr>
              <w:pStyle w:val="Tabuka-Hlavika"/>
              <w:jc w:val="center"/>
              <w:rPr>
                <w:b w:val="0"/>
                <w:caps w:val="0"/>
              </w:rPr>
            </w:pPr>
            <w:r w:rsidRPr="00CD71B5">
              <w:rPr>
                <w:b w:val="0"/>
                <w:caps w:val="0"/>
              </w:rPr>
              <w:t>(začnite číslovať od najdôležitejšieho)</w:t>
            </w:r>
          </w:p>
        </w:tc>
      </w:tr>
      <w:tr w:rsidR="003F24B3" w:rsidRPr="00CD71B5" w14:paraId="650EE1CB" w14:textId="77777777" w:rsidTr="001D6E8A">
        <w:tc>
          <w:tcPr>
            <w:tcW w:w="704" w:type="dxa"/>
          </w:tcPr>
          <w:p w14:paraId="6D92F867" w14:textId="3D3358B2" w:rsidR="003F24B3" w:rsidRPr="00CD71B5" w:rsidRDefault="003F24B3" w:rsidP="003F24B3">
            <w:pPr>
              <w:pStyle w:val="Tabuka-Text"/>
            </w:pPr>
            <w:r w:rsidRPr="000129B4">
              <w:rPr>
                <w:rFonts w:ascii="Tahoma" w:hAnsi="Tahoma" w:cs="Tahoma"/>
                <w:szCs w:val="16"/>
              </w:rPr>
              <w:t>1</w:t>
            </w:r>
          </w:p>
        </w:tc>
        <w:tc>
          <w:tcPr>
            <w:tcW w:w="3827" w:type="dxa"/>
          </w:tcPr>
          <w:p w14:paraId="3A5070B1" w14:textId="75DE6B52" w:rsidR="003F24B3" w:rsidRPr="00CD71B5" w:rsidRDefault="003F24B3" w:rsidP="003F24B3">
            <w:pPr>
              <w:pStyle w:val="Tabuka-Text"/>
            </w:pPr>
            <w:r w:rsidRPr="000129B4">
              <w:rPr>
                <w:rFonts w:ascii="Tahoma" w:hAnsi="Tahoma" w:cs="Tahoma"/>
                <w:szCs w:val="16"/>
              </w:rPr>
              <w:t>Osoby</w:t>
            </w:r>
          </w:p>
        </w:tc>
        <w:tc>
          <w:tcPr>
            <w:tcW w:w="1560" w:type="dxa"/>
            <w:vAlign w:val="center"/>
          </w:tcPr>
          <w:p w14:paraId="3B001815" w14:textId="75C6DDC2" w:rsidR="003F24B3" w:rsidRPr="00CD71B5" w:rsidRDefault="003F24B3" w:rsidP="003F24B3">
            <w:pPr>
              <w:pStyle w:val="Tabuka-Text"/>
              <w:jc w:val="center"/>
            </w:pPr>
            <w:r w:rsidRPr="00CD71B5">
              <w:t>5</w:t>
            </w:r>
          </w:p>
        </w:tc>
        <w:tc>
          <w:tcPr>
            <w:tcW w:w="1559" w:type="dxa"/>
            <w:vAlign w:val="center"/>
          </w:tcPr>
          <w:p w14:paraId="0DA8B90B" w14:textId="662B6B29" w:rsidR="003F24B3" w:rsidRPr="00CD71B5" w:rsidRDefault="003F24B3" w:rsidP="003F24B3">
            <w:pPr>
              <w:pStyle w:val="Tabuka-Text"/>
              <w:jc w:val="center"/>
            </w:pPr>
            <w:r>
              <w:t>5</w:t>
            </w:r>
          </w:p>
        </w:tc>
        <w:tc>
          <w:tcPr>
            <w:tcW w:w="1843" w:type="dxa"/>
            <w:vAlign w:val="center"/>
          </w:tcPr>
          <w:p w14:paraId="1CCFA58D" w14:textId="62D2ADAD" w:rsidR="003F24B3" w:rsidRPr="00CD71B5" w:rsidRDefault="003F24B3" w:rsidP="003F24B3">
            <w:pPr>
              <w:pStyle w:val="Tabuka-Text"/>
              <w:jc w:val="center"/>
            </w:pPr>
            <w:r w:rsidRPr="00CD71B5">
              <w:t>1.</w:t>
            </w:r>
          </w:p>
        </w:tc>
      </w:tr>
      <w:tr w:rsidR="003F24B3" w:rsidRPr="00CD71B5" w14:paraId="304A40A6" w14:textId="77777777" w:rsidTr="001D6E8A">
        <w:tc>
          <w:tcPr>
            <w:tcW w:w="704" w:type="dxa"/>
          </w:tcPr>
          <w:p w14:paraId="06F92535" w14:textId="70C80DA4" w:rsidR="003F24B3" w:rsidRPr="00CD71B5" w:rsidRDefault="003F24B3" w:rsidP="003F24B3">
            <w:pPr>
              <w:pStyle w:val="Tabuka-Text"/>
            </w:pPr>
            <w:r w:rsidRPr="000129B4">
              <w:rPr>
                <w:rFonts w:ascii="Tahoma" w:hAnsi="Tahoma" w:cs="Tahoma"/>
                <w:szCs w:val="16"/>
              </w:rPr>
              <w:t>2</w:t>
            </w:r>
          </w:p>
        </w:tc>
        <w:tc>
          <w:tcPr>
            <w:tcW w:w="3827" w:type="dxa"/>
          </w:tcPr>
          <w:p w14:paraId="1F150A6B" w14:textId="45C0394D" w:rsidR="003F24B3" w:rsidRPr="00CD71B5" w:rsidRDefault="003F24B3" w:rsidP="003F24B3">
            <w:pPr>
              <w:pStyle w:val="Tabuka-Text"/>
            </w:pPr>
            <w:r w:rsidRPr="000129B4">
              <w:rPr>
                <w:rFonts w:ascii="Tahoma" w:hAnsi="Tahoma" w:cs="Tahoma"/>
                <w:szCs w:val="16"/>
              </w:rPr>
              <w:t>Podnikatelia</w:t>
            </w:r>
          </w:p>
        </w:tc>
        <w:tc>
          <w:tcPr>
            <w:tcW w:w="1560" w:type="dxa"/>
            <w:vAlign w:val="center"/>
          </w:tcPr>
          <w:p w14:paraId="053D6C23" w14:textId="70113A18" w:rsidR="003F24B3" w:rsidRPr="00CD71B5" w:rsidRDefault="003F24B3" w:rsidP="003F24B3">
            <w:pPr>
              <w:pStyle w:val="Tabuka-Text"/>
              <w:jc w:val="center"/>
            </w:pPr>
            <w:r w:rsidRPr="00CD71B5">
              <w:t>5</w:t>
            </w:r>
          </w:p>
        </w:tc>
        <w:tc>
          <w:tcPr>
            <w:tcW w:w="1559" w:type="dxa"/>
            <w:vAlign w:val="center"/>
          </w:tcPr>
          <w:p w14:paraId="206A3636" w14:textId="61EF13C1" w:rsidR="003F24B3" w:rsidRPr="00CD71B5" w:rsidRDefault="003F24B3" w:rsidP="003F24B3">
            <w:pPr>
              <w:pStyle w:val="Tabuka-Text"/>
              <w:jc w:val="center"/>
            </w:pPr>
            <w:r>
              <w:t>5</w:t>
            </w:r>
          </w:p>
        </w:tc>
        <w:tc>
          <w:tcPr>
            <w:tcW w:w="1843" w:type="dxa"/>
            <w:vAlign w:val="center"/>
          </w:tcPr>
          <w:p w14:paraId="25AE71A3" w14:textId="405E728B" w:rsidR="003F24B3" w:rsidRPr="00CD71B5" w:rsidRDefault="003F24B3" w:rsidP="003F24B3">
            <w:pPr>
              <w:pStyle w:val="Tabuka-Text"/>
              <w:jc w:val="center"/>
            </w:pPr>
            <w:r>
              <w:t>2</w:t>
            </w:r>
            <w:r w:rsidRPr="00CD71B5">
              <w:t>.</w:t>
            </w:r>
          </w:p>
        </w:tc>
      </w:tr>
      <w:tr w:rsidR="003F24B3" w:rsidRPr="00CD71B5" w14:paraId="14A8359D" w14:textId="77777777" w:rsidTr="001D6E8A">
        <w:tc>
          <w:tcPr>
            <w:tcW w:w="704" w:type="dxa"/>
          </w:tcPr>
          <w:p w14:paraId="2B9EF041" w14:textId="7A630806" w:rsidR="003F24B3" w:rsidRPr="00CD71B5" w:rsidRDefault="003F24B3" w:rsidP="003F24B3">
            <w:pPr>
              <w:pStyle w:val="Tabuka-Text"/>
            </w:pPr>
            <w:r w:rsidRPr="000129B4">
              <w:rPr>
                <w:rFonts w:ascii="Tahoma" w:hAnsi="Tahoma" w:cs="Tahoma"/>
                <w:szCs w:val="16"/>
              </w:rPr>
              <w:t>3</w:t>
            </w:r>
          </w:p>
        </w:tc>
        <w:tc>
          <w:tcPr>
            <w:tcW w:w="3827" w:type="dxa"/>
          </w:tcPr>
          <w:p w14:paraId="0B73C030" w14:textId="4437D234" w:rsidR="003F24B3" w:rsidRPr="00CD71B5" w:rsidRDefault="003F24B3" w:rsidP="003F24B3">
            <w:pPr>
              <w:pStyle w:val="Tabuka-Text"/>
            </w:pPr>
            <w:r w:rsidRPr="000129B4">
              <w:rPr>
                <w:rFonts w:ascii="Tahoma" w:hAnsi="Tahoma" w:cs="Tahoma"/>
                <w:szCs w:val="16"/>
              </w:rPr>
              <w:t>Pobyty</w:t>
            </w:r>
          </w:p>
        </w:tc>
        <w:tc>
          <w:tcPr>
            <w:tcW w:w="1560" w:type="dxa"/>
            <w:vAlign w:val="center"/>
          </w:tcPr>
          <w:p w14:paraId="72A0AB5B" w14:textId="025D2082" w:rsidR="003F24B3" w:rsidRPr="00CD71B5" w:rsidRDefault="003F24B3" w:rsidP="003F24B3">
            <w:pPr>
              <w:pStyle w:val="Tabuka-Text"/>
              <w:jc w:val="center"/>
            </w:pPr>
            <w:r w:rsidRPr="00CD71B5">
              <w:t>5</w:t>
            </w:r>
          </w:p>
        </w:tc>
        <w:tc>
          <w:tcPr>
            <w:tcW w:w="1559" w:type="dxa"/>
            <w:vAlign w:val="center"/>
          </w:tcPr>
          <w:p w14:paraId="18DAAB8F" w14:textId="49B4BED1" w:rsidR="003F24B3" w:rsidRPr="00CD71B5" w:rsidRDefault="003F24B3" w:rsidP="003F24B3">
            <w:pPr>
              <w:pStyle w:val="Tabuka-Text"/>
              <w:jc w:val="center"/>
            </w:pPr>
            <w:r>
              <w:t>3</w:t>
            </w:r>
          </w:p>
        </w:tc>
        <w:tc>
          <w:tcPr>
            <w:tcW w:w="1843" w:type="dxa"/>
            <w:vAlign w:val="center"/>
          </w:tcPr>
          <w:p w14:paraId="17F45D33" w14:textId="36093C7C" w:rsidR="003F24B3" w:rsidRPr="00CD71B5" w:rsidRDefault="003F24B3" w:rsidP="003F24B3">
            <w:pPr>
              <w:pStyle w:val="Tabuka-Text"/>
              <w:jc w:val="center"/>
            </w:pPr>
            <w:r>
              <w:t>3.</w:t>
            </w:r>
          </w:p>
        </w:tc>
      </w:tr>
      <w:tr w:rsidR="003F24B3" w:rsidRPr="00CD71B5" w14:paraId="09BF4EAC" w14:textId="77777777" w:rsidTr="001D6E8A">
        <w:tc>
          <w:tcPr>
            <w:tcW w:w="704" w:type="dxa"/>
          </w:tcPr>
          <w:p w14:paraId="6A2900AC" w14:textId="2C87F0D4" w:rsidR="003F24B3" w:rsidRPr="00CD71B5" w:rsidRDefault="003F24B3" w:rsidP="003F24B3">
            <w:pPr>
              <w:pStyle w:val="Tabuka-Text"/>
            </w:pPr>
            <w:r w:rsidRPr="000129B4">
              <w:rPr>
                <w:rFonts w:ascii="Tahoma" w:hAnsi="Tahoma" w:cs="Tahoma"/>
                <w:szCs w:val="16"/>
              </w:rPr>
              <w:t>4</w:t>
            </w:r>
          </w:p>
        </w:tc>
        <w:tc>
          <w:tcPr>
            <w:tcW w:w="3827" w:type="dxa"/>
          </w:tcPr>
          <w:p w14:paraId="420BA711" w14:textId="762EC9FB" w:rsidR="003F24B3" w:rsidRPr="00CD71B5" w:rsidRDefault="003F24B3" w:rsidP="003F24B3">
            <w:pPr>
              <w:pStyle w:val="Tabuka-Text"/>
            </w:pPr>
            <w:r w:rsidRPr="000129B4">
              <w:rPr>
                <w:rFonts w:ascii="Tahoma" w:hAnsi="Tahoma" w:cs="Tahoma"/>
                <w:szCs w:val="16"/>
              </w:rPr>
              <w:t>Prevádzky</w:t>
            </w:r>
          </w:p>
        </w:tc>
        <w:tc>
          <w:tcPr>
            <w:tcW w:w="1560" w:type="dxa"/>
            <w:vAlign w:val="center"/>
          </w:tcPr>
          <w:p w14:paraId="5415162F" w14:textId="501AC22C" w:rsidR="003F24B3" w:rsidRPr="00CD71B5" w:rsidRDefault="003F24B3" w:rsidP="003F24B3">
            <w:pPr>
              <w:pStyle w:val="Tabuka-Text"/>
              <w:jc w:val="center"/>
            </w:pPr>
            <w:r w:rsidRPr="00CD71B5">
              <w:t>5</w:t>
            </w:r>
          </w:p>
        </w:tc>
        <w:tc>
          <w:tcPr>
            <w:tcW w:w="1559" w:type="dxa"/>
            <w:vAlign w:val="center"/>
          </w:tcPr>
          <w:p w14:paraId="4800EF34" w14:textId="2D97F7E3" w:rsidR="003F24B3" w:rsidRPr="00CD71B5" w:rsidRDefault="003F24B3" w:rsidP="003F24B3">
            <w:pPr>
              <w:pStyle w:val="Tabuka-Text"/>
              <w:jc w:val="center"/>
            </w:pPr>
            <w:r>
              <w:t>3</w:t>
            </w:r>
          </w:p>
        </w:tc>
        <w:tc>
          <w:tcPr>
            <w:tcW w:w="1843" w:type="dxa"/>
            <w:vAlign w:val="center"/>
          </w:tcPr>
          <w:p w14:paraId="66E56778" w14:textId="60CAF948" w:rsidR="003F24B3" w:rsidRPr="00CD71B5" w:rsidRDefault="003F24B3" w:rsidP="003F24B3">
            <w:pPr>
              <w:pStyle w:val="Tabuka-Text"/>
              <w:jc w:val="center"/>
            </w:pPr>
            <w:r>
              <w:t>4.</w:t>
            </w:r>
          </w:p>
        </w:tc>
      </w:tr>
      <w:tr w:rsidR="003F24B3" w:rsidRPr="00CD71B5" w14:paraId="7D1AFB83" w14:textId="77777777" w:rsidTr="001D6E8A">
        <w:tc>
          <w:tcPr>
            <w:tcW w:w="704" w:type="dxa"/>
          </w:tcPr>
          <w:p w14:paraId="66A22B0D" w14:textId="7C07A1A2" w:rsidR="003F24B3" w:rsidRPr="00CD71B5" w:rsidRDefault="003F24B3" w:rsidP="003F24B3">
            <w:pPr>
              <w:pStyle w:val="Tabuka-Text"/>
            </w:pPr>
            <w:r w:rsidRPr="000129B4">
              <w:rPr>
                <w:rFonts w:ascii="Tahoma" w:hAnsi="Tahoma" w:cs="Tahoma"/>
                <w:szCs w:val="16"/>
              </w:rPr>
              <w:t>5</w:t>
            </w:r>
          </w:p>
        </w:tc>
        <w:tc>
          <w:tcPr>
            <w:tcW w:w="3827" w:type="dxa"/>
          </w:tcPr>
          <w:p w14:paraId="765A71ED" w14:textId="4BD0C301" w:rsidR="003F24B3" w:rsidRPr="00CD71B5" w:rsidRDefault="003F24B3" w:rsidP="003F24B3">
            <w:pPr>
              <w:pStyle w:val="Tabuka-Text"/>
            </w:pPr>
            <w:r w:rsidRPr="000129B4">
              <w:rPr>
                <w:rFonts w:ascii="Tahoma" w:hAnsi="Tahoma" w:cs="Tahoma"/>
                <w:szCs w:val="16"/>
              </w:rPr>
              <w:t>Dane</w:t>
            </w:r>
          </w:p>
        </w:tc>
        <w:tc>
          <w:tcPr>
            <w:tcW w:w="1560" w:type="dxa"/>
            <w:vAlign w:val="center"/>
          </w:tcPr>
          <w:p w14:paraId="06D199FF" w14:textId="3A0D9A81" w:rsidR="003F24B3" w:rsidRPr="00CD71B5" w:rsidRDefault="003F24B3" w:rsidP="003F24B3">
            <w:pPr>
              <w:pStyle w:val="Tabuka-Text"/>
              <w:jc w:val="center"/>
            </w:pPr>
            <w:r>
              <w:t>4</w:t>
            </w:r>
          </w:p>
        </w:tc>
        <w:tc>
          <w:tcPr>
            <w:tcW w:w="1559" w:type="dxa"/>
            <w:vAlign w:val="center"/>
          </w:tcPr>
          <w:p w14:paraId="320D79B8" w14:textId="36ED14F0" w:rsidR="003F24B3" w:rsidRPr="00CD71B5" w:rsidRDefault="003F24B3" w:rsidP="003F24B3">
            <w:pPr>
              <w:pStyle w:val="Tabuka-Text"/>
              <w:jc w:val="center"/>
            </w:pPr>
            <w:r>
              <w:t>5</w:t>
            </w:r>
          </w:p>
        </w:tc>
        <w:tc>
          <w:tcPr>
            <w:tcW w:w="1843" w:type="dxa"/>
            <w:vAlign w:val="center"/>
          </w:tcPr>
          <w:p w14:paraId="4A035685" w14:textId="65CA3B29" w:rsidR="003F24B3" w:rsidRPr="00CD71B5" w:rsidRDefault="003F24B3" w:rsidP="003F24B3">
            <w:pPr>
              <w:pStyle w:val="Tabuka-Text"/>
              <w:jc w:val="center"/>
            </w:pPr>
            <w:r>
              <w:t>5.</w:t>
            </w:r>
          </w:p>
        </w:tc>
      </w:tr>
      <w:tr w:rsidR="003F24B3" w:rsidRPr="00CD71B5" w14:paraId="2ABDDDB3" w14:textId="77777777" w:rsidTr="001D6E8A">
        <w:tc>
          <w:tcPr>
            <w:tcW w:w="704" w:type="dxa"/>
          </w:tcPr>
          <w:p w14:paraId="7221D652" w14:textId="22D5E0A5" w:rsidR="003F24B3" w:rsidRPr="00CD71B5" w:rsidRDefault="003F24B3" w:rsidP="003F24B3">
            <w:pPr>
              <w:pStyle w:val="Tabuka-Text"/>
            </w:pPr>
            <w:r w:rsidRPr="000129B4">
              <w:rPr>
                <w:rFonts w:ascii="Tahoma" w:hAnsi="Tahoma" w:cs="Tahoma"/>
                <w:szCs w:val="16"/>
              </w:rPr>
              <w:t>6</w:t>
            </w:r>
          </w:p>
        </w:tc>
        <w:tc>
          <w:tcPr>
            <w:tcW w:w="3827" w:type="dxa"/>
          </w:tcPr>
          <w:p w14:paraId="17280CF1" w14:textId="0217E746" w:rsidR="003F24B3" w:rsidRPr="00CD71B5" w:rsidRDefault="003F24B3" w:rsidP="003F24B3">
            <w:pPr>
              <w:pStyle w:val="Tabuka-Text"/>
            </w:pPr>
            <w:r w:rsidRPr="000129B4">
              <w:rPr>
                <w:rFonts w:ascii="Tahoma" w:hAnsi="Tahoma" w:cs="Tahoma"/>
                <w:szCs w:val="16"/>
              </w:rPr>
              <w:t>Poplatky</w:t>
            </w:r>
          </w:p>
        </w:tc>
        <w:tc>
          <w:tcPr>
            <w:tcW w:w="1560" w:type="dxa"/>
            <w:vAlign w:val="center"/>
          </w:tcPr>
          <w:p w14:paraId="7685247B" w14:textId="40491F5E" w:rsidR="003F24B3" w:rsidRPr="00CD71B5" w:rsidRDefault="003F24B3" w:rsidP="003F24B3">
            <w:pPr>
              <w:pStyle w:val="Tabuka-Text"/>
              <w:jc w:val="center"/>
            </w:pPr>
            <w:r>
              <w:t>4</w:t>
            </w:r>
          </w:p>
        </w:tc>
        <w:tc>
          <w:tcPr>
            <w:tcW w:w="1559" w:type="dxa"/>
            <w:vAlign w:val="center"/>
          </w:tcPr>
          <w:p w14:paraId="6CD585F5" w14:textId="50452D5E" w:rsidR="003F24B3" w:rsidRPr="00CD71B5" w:rsidRDefault="003F24B3" w:rsidP="003F24B3">
            <w:pPr>
              <w:pStyle w:val="Tabuka-Text"/>
              <w:jc w:val="center"/>
            </w:pPr>
            <w:r>
              <w:t>5</w:t>
            </w:r>
          </w:p>
        </w:tc>
        <w:tc>
          <w:tcPr>
            <w:tcW w:w="1843" w:type="dxa"/>
            <w:vAlign w:val="center"/>
          </w:tcPr>
          <w:p w14:paraId="5680EAD5" w14:textId="1A4C8557" w:rsidR="003F24B3" w:rsidRPr="00CD71B5" w:rsidRDefault="003F24B3" w:rsidP="003F24B3">
            <w:pPr>
              <w:pStyle w:val="Tabuka-Text"/>
              <w:jc w:val="center"/>
            </w:pPr>
            <w:r>
              <w:t>6.</w:t>
            </w:r>
          </w:p>
        </w:tc>
      </w:tr>
      <w:tr w:rsidR="003F24B3" w:rsidRPr="00CD71B5" w14:paraId="68901802" w14:textId="77777777" w:rsidTr="001D6E8A">
        <w:tc>
          <w:tcPr>
            <w:tcW w:w="704" w:type="dxa"/>
          </w:tcPr>
          <w:p w14:paraId="04612727" w14:textId="6A1006EC" w:rsidR="003F24B3" w:rsidRPr="00CD71B5" w:rsidRDefault="003F24B3" w:rsidP="003F24B3">
            <w:pPr>
              <w:pStyle w:val="Tabuka-Text"/>
            </w:pPr>
            <w:r w:rsidRPr="000129B4">
              <w:rPr>
                <w:rFonts w:ascii="Tahoma" w:hAnsi="Tahoma" w:cs="Tahoma"/>
                <w:szCs w:val="16"/>
              </w:rPr>
              <w:t>7</w:t>
            </w:r>
          </w:p>
        </w:tc>
        <w:tc>
          <w:tcPr>
            <w:tcW w:w="3827" w:type="dxa"/>
          </w:tcPr>
          <w:p w14:paraId="1E27BE10" w14:textId="03E6892C" w:rsidR="003F24B3" w:rsidRPr="00CD71B5" w:rsidRDefault="003F24B3" w:rsidP="003F24B3">
            <w:pPr>
              <w:pStyle w:val="Tabuka-Text"/>
            </w:pPr>
            <w:r w:rsidRPr="000129B4">
              <w:rPr>
                <w:rFonts w:ascii="Tahoma" w:hAnsi="Tahoma" w:cs="Tahoma"/>
                <w:szCs w:val="16"/>
              </w:rPr>
              <w:t>Odpady a nádoby</w:t>
            </w:r>
          </w:p>
        </w:tc>
        <w:tc>
          <w:tcPr>
            <w:tcW w:w="1560" w:type="dxa"/>
            <w:vAlign w:val="center"/>
          </w:tcPr>
          <w:p w14:paraId="75B33CCF" w14:textId="08EA4F49" w:rsidR="003F24B3" w:rsidRPr="00CD71B5" w:rsidRDefault="003F24B3" w:rsidP="003F24B3">
            <w:pPr>
              <w:pStyle w:val="Tabuka-Text"/>
              <w:jc w:val="center"/>
            </w:pPr>
            <w:r>
              <w:t>4</w:t>
            </w:r>
          </w:p>
        </w:tc>
        <w:tc>
          <w:tcPr>
            <w:tcW w:w="1559" w:type="dxa"/>
            <w:vAlign w:val="center"/>
          </w:tcPr>
          <w:p w14:paraId="7830B899" w14:textId="1FF058B9" w:rsidR="003F24B3" w:rsidRPr="00CD71B5" w:rsidRDefault="003F24B3" w:rsidP="003F24B3">
            <w:pPr>
              <w:pStyle w:val="Tabuka-Text"/>
              <w:jc w:val="center"/>
            </w:pPr>
            <w:r>
              <w:t>5</w:t>
            </w:r>
          </w:p>
        </w:tc>
        <w:tc>
          <w:tcPr>
            <w:tcW w:w="1843" w:type="dxa"/>
            <w:vAlign w:val="center"/>
          </w:tcPr>
          <w:p w14:paraId="0026B8E7" w14:textId="04A40E3C" w:rsidR="003F24B3" w:rsidRPr="00CD71B5" w:rsidRDefault="003F24B3" w:rsidP="003F24B3">
            <w:pPr>
              <w:pStyle w:val="Tabuka-Text"/>
              <w:jc w:val="center"/>
            </w:pPr>
            <w:r>
              <w:t>13.</w:t>
            </w:r>
          </w:p>
        </w:tc>
      </w:tr>
      <w:tr w:rsidR="003F24B3" w:rsidRPr="00CD71B5" w14:paraId="1E2388A7" w14:textId="77777777" w:rsidTr="001D6E8A">
        <w:tc>
          <w:tcPr>
            <w:tcW w:w="704" w:type="dxa"/>
          </w:tcPr>
          <w:p w14:paraId="78DDE864" w14:textId="3E2903A6" w:rsidR="003F24B3" w:rsidRPr="00CD71B5" w:rsidRDefault="003F24B3" w:rsidP="003F24B3">
            <w:pPr>
              <w:pStyle w:val="Tabuka-Text"/>
            </w:pPr>
            <w:r w:rsidRPr="000129B4">
              <w:rPr>
                <w:rFonts w:ascii="Tahoma" w:hAnsi="Tahoma" w:cs="Tahoma"/>
                <w:szCs w:val="16"/>
              </w:rPr>
              <w:t>8</w:t>
            </w:r>
          </w:p>
        </w:tc>
        <w:tc>
          <w:tcPr>
            <w:tcW w:w="3827" w:type="dxa"/>
          </w:tcPr>
          <w:p w14:paraId="74292EF3" w14:textId="467DC6A7" w:rsidR="003F24B3" w:rsidRPr="00CD71B5" w:rsidRDefault="003F24B3" w:rsidP="003F24B3">
            <w:pPr>
              <w:pStyle w:val="Tabuka-Text"/>
            </w:pPr>
            <w:r w:rsidRPr="000129B4">
              <w:rPr>
                <w:rFonts w:ascii="Tahoma" w:hAnsi="Tahoma" w:cs="Tahoma"/>
                <w:szCs w:val="16"/>
              </w:rPr>
              <w:t>Parkovanie</w:t>
            </w:r>
          </w:p>
        </w:tc>
        <w:tc>
          <w:tcPr>
            <w:tcW w:w="1560" w:type="dxa"/>
            <w:vAlign w:val="center"/>
          </w:tcPr>
          <w:p w14:paraId="6AFB17EF" w14:textId="62886355" w:rsidR="003F24B3" w:rsidRPr="00CD71B5" w:rsidRDefault="003F24B3" w:rsidP="003F24B3">
            <w:pPr>
              <w:pStyle w:val="Tabuka-Text"/>
              <w:jc w:val="center"/>
            </w:pPr>
            <w:r>
              <w:t>2</w:t>
            </w:r>
          </w:p>
        </w:tc>
        <w:tc>
          <w:tcPr>
            <w:tcW w:w="1559" w:type="dxa"/>
            <w:vAlign w:val="center"/>
          </w:tcPr>
          <w:p w14:paraId="3DD22F2D" w14:textId="2557A193" w:rsidR="003F24B3" w:rsidRPr="00CD71B5" w:rsidRDefault="003F24B3" w:rsidP="003F24B3">
            <w:pPr>
              <w:pStyle w:val="Tabuka-Text"/>
              <w:jc w:val="center"/>
            </w:pPr>
            <w:r>
              <w:t>3</w:t>
            </w:r>
          </w:p>
        </w:tc>
        <w:tc>
          <w:tcPr>
            <w:tcW w:w="1843" w:type="dxa"/>
            <w:vAlign w:val="center"/>
          </w:tcPr>
          <w:p w14:paraId="436894DC" w14:textId="24C2CD0B" w:rsidR="003F24B3" w:rsidRPr="00CD71B5" w:rsidRDefault="003F24B3" w:rsidP="003F24B3">
            <w:pPr>
              <w:pStyle w:val="Tabuka-Text"/>
              <w:jc w:val="center"/>
            </w:pPr>
            <w:r>
              <w:t>20.</w:t>
            </w:r>
          </w:p>
        </w:tc>
      </w:tr>
      <w:tr w:rsidR="003F24B3" w:rsidRPr="00CD71B5" w14:paraId="3DFC90AF" w14:textId="77777777" w:rsidTr="001D6E8A">
        <w:tc>
          <w:tcPr>
            <w:tcW w:w="704" w:type="dxa"/>
          </w:tcPr>
          <w:p w14:paraId="0354DF2B" w14:textId="623ADC38" w:rsidR="003F24B3" w:rsidRPr="00CD71B5" w:rsidRDefault="003F24B3" w:rsidP="003F24B3">
            <w:pPr>
              <w:pStyle w:val="Tabuka-Text"/>
            </w:pPr>
            <w:r>
              <w:rPr>
                <w:rFonts w:ascii="Tahoma" w:hAnsi="Tahoma" w:cs="Tahoma"/>
                <w:szCs w:val="16"/>
              </w:rPr>
              <w:t>9</w:t>
            </w:r>
          </w:p>
        </w:tc>
        <w:tc>
          <w:tcPr>
            <w:tcW w:w="3827" w:type="dxa"/>
          </w:tcPr>
          <w:p w14:paraId="6A022C97" w14:textId="071F2B3C" w:rsidR="003F24B3" w:rsidRPr="00CD71B5" w:rsidRDefault="003F24B3" w:rsidP="003F24B3">
            <w:pPr>
              <w:pStyle w:val="Tabuka-Text"/>
            </w:pPr>
            <w:r w:rsidRPr="000129B4">
              <w:rPr>
                <w:rFonts w:ascii="Tahoma" w:hAnsi="Tahoma" w:cs="Tahoma"/>
                <w:szCs w:val="16"/>
              </w:rPr>
              <w:t>Adresy</w:t>
            </w:r>
          </w:p>
        </w:tc>
        <w:tc>
          <w:tcPr>
            <w:tcW w:w="1560" w:type="dxa"/>
            <w:vAlign w:val="center"/>
          </w:tcPr>
          <w:p w14:paraId="707590FE" w14:textId="2DDE5B3F" w:rsidR="003F24B3" w:rsidRPr="00CD71B5" w:rsidRDefault="003F24B3" w:rsidP="003F24B3">
            <w:pPr>
              <w:pStyle w:val="Tabuka-Text"/>
              <w:jc w:val="center"/>
            </w:pPr>
            <w:r>
              <w:t>4</w:t>
            </w:r>
          </w:p>
        </w:tc>
        <w:tc>
          <w:tcPr>
            <w:tcW w:w="1559" w:type="dxa"/>
            <w:vAlign w:val="center"/>
          </w:tcPr>
          <w:p w14:paraId="694865F1" w14:textId="465F475E" w:rsidR="003F24B3" w:rsidRPr="00CD71B5" w:rsidRDefault="003F24B3" w:rsidP="003F24B3">
            <w:pPr>
              <w:pStyle w:val="Tabuka-Text"/>
              <w:jc w:val="center"/>
            </w:pPr>
            <w:r>
              <w:t>5</w:t>
            </w:r>
          </w:p>
        </w:tc>
        <w:tc>
          <w:tcPr>
            <w:tcW w:w="1843" w:type="dxa"/>
            <w:vAlign w:val="center"/>
          </w:tcPr>
          <w:p w14:paraId="197BD08E" w14:textId="6040F024" w:rsidR="003F24B3" w:rsidRPr="00CD71B5" w:rsidRDefault="003F24B3" w:rsidP="003F24B3">
            <w:pPr>
              <w:pStyle w:val="Tabuka-Text"/>
              <w:jc w:val="center"/>
            </w:pPr>
            <w:r>
              <w:t>14.</w:t>
            </w:r>
          </w:p>
        </w:tc>
      </w:tr>
      <w:tr w:rsidR="003F24B3" w:rsidRPr="00CD71B5" w14:paraId="56BEAF99" w14:textId="77777777" w:rsidTr="001D6E8A">
        <w:tc>
          <w:tcPr>
            <w:tcW w:w="704" w:type="dxa"/>
          </w:tcPr>
          <w:p w14:paraId="78BC929E" w14:textId="51CA5CEF" w:rsidR="003F24B3" w:rsidRPr="00CD71B5" w:rsidRDefault="003F24B3" w:rsidP="003F24B3">
            <w:pPr>
              <w:pStyle w:val="Tabuka-Text"/>
            </w:pPr>
            <w:r w:rsidRPr="000129B4">
              <w:rPr>
                <w:rFonts w:ascii="Tahoma" w:hAnsi="Tahoma" w:cs="Tahoma"/>
                <w:szCs w:val="16"/>
              </w:rPr>
              <w:t>1</w:t>
            </w:r>
            <w:r>
              <w:rPr>
                <w:rFonts w:ascii="Tahoma" w:hAnsi="Tahoma" w:cs="Tahoma"/>
                <w:szCs w:val="16"/>
              </w:rPr>
              <w:t>0</w:t>
            </w:r>
          </w:p>
        </w:tc>
        <w:tc>
          <w:tcPr>
            <w:tcW w:w="3827" w:type="dxa"/>
          </w:tcPr>
          <w:p w14:paraId="75519D60" w14:textId="5B5C293E" w:rsidR="003F24B3" w:rsidRPr="00CD71B5" w:rsidRDefault="003F24B3" w:rsidP="003F24B3">
            <w:pPr>
              <w:pStyle w:val="Tabuka-Text"/>
            </w:pPr>
            <w:r w:rsidRPr="000129B4">
              <w:rPr>
                <w:rFonts w:ascii="Tahoma" w:hAnsi="Tahoma" w:cs="Tahoma"/>
                <w:szCs w:val="16"/>
              </w:rPr>
              <w:t>Súpisné a orientačné čísla</w:t>
            </w:r>
          </w:p>
        </w:tc>
        <w:tc>
          <w:tcPr>
            <w:tcW w:w="1560" w:type="dxa"/>
            <w:vAlign w:val="center"/>
          </w:tcPr>
          <w:p w14:paraId="570F597E" w14:textId="5041C5ED" w:rsidR="003F24B3" w:rsidRPr="00CD71B5" w:rsidRDefault="003F24B3" w:rsidP="003F24B3">
            <w:pPr>
              <w:pStyle w:val="Tabuka-Text"/>
              <w:jc w:val="center"/>
            </w:pPr>
            <w:r>
              <w:t>4</w:t>
            </w:r>
          </w:p>
        </w:tc>
        <w:tc>
          <w:tcPr>
            <w:tcW w:w="1559" w:type="dxa"/>
            <w:vAlign w:val="center"/>
          </w:tcPr>
          <w:p w14:paraId="02E92D17" w14:textId="0652FAB4" w:rsidR="003F24B3" w:rsidRPr="00CD71B5" w:rsidRDefault="003F24B3" w:rsidP="003F24B3">
            <w:pPr>
              <w:pStyle w:val="Tabuka-Text"/>
              <w:jc w:val="center"/>
            </w:pPr>
            <w:r>
              <w:t>5</w:t>
            </w:r>
          </w:p>
        </w:tc>
        <w:tc>
          <w:tcPr>
            <w:tcW w:w="1843" w:type="dxa"/>
            <w:vAlign w:val="center"/>
          </w:tcPr>
          <w:p w14:paraId="46737790" w14:textId="36498A6B" w:rsidR="003F24B3" w:rsidRPr="00CD71B5" w:rsidRDefault="003F24B3" w:rsidP="003F24B3">
            <w:pPr>
              <w:pStyle w:val="Tabuka-Text"/>
              <w:jc w:val="center"/>
            </w:pPr>
            <w:r>
              <w:t>15.</w:t>
            </w:r>
          </w:p>
        </w:tc>
      </w:tr>
      <w:tr w:rsidR="003F24B3" w:rsidRPr="00CD71B5" w14:paraId="3FE9BC75" w14:textId="77777777" w:rsidTr="001D6E8A">
        <w:tc>
          <w:tcPr>
            <w:tcW w:w="704" w:type="dxa"/>
          </w:tcPr>
          <w:p w14:paraId="64703110" w14:textId="79A7295B" w:rsidR="003F24B3" w:rsidRPr="00CD71B5" w:rsidRDefault="003F24B3" w:rsidP="003F24B3">
            <w:pPr>
              <w:pStyle w:val="Tabuka-Text"/>
            </w:pPr>
            <w:r w:rsidRPr="000129B4">
              <w:rPr>
                <w:rFonts w:ascii="Tahoma" w:hAnsi="Tahoma" w:cs="Tahoma"/>
                <w:szCs w:val="16"/>
              </w:rPr>
              <w:t>1</w:t>
            </w:r>
            <w:r>
              <w:rPr>
                <w:rFonts w:ascii="Tahoma" w:hAnsi="Tahoma" w:cs="Tahoma"/>
                <w:szCs w:val="16"/>
              </w:rPr>
              <w:t>1</w:t>
            </w:r>
          </w:p>
        </w:tc>
        <w:tc>
          <w:tcPr>
            <w:tcW w:w="3827" w:type="dxa"/>
          </w:tcPr>
          <w:p w14:paraId="3F17133F" w14:textId="1CEA6F3D" w:rsidR="003F24B3" w:rsidRPr="00CD71B5" w:rsidRDefault="003F24B3" w:rsidP="003F24B3">
            <w:pPr>
              <w:pStyle w:val="Tabuka-Text"/>
            </w:pPr>
            <w:r w:rsidRPr="000129B4">
              <w:rPr>
                <w:rFonts w:ascii="Tahoma" w:hAnsi="Tahoma" w:cs="Tahoma"/>
                <w:szCs w:val="16"/>
              </w:rPr>
              <w:t>Psy</w:t>
            </w:r>
          </w:p>
        </w:tc>
        <w:tc>
          <w:tcPr>
            <w:tcW w:w="1560" w:type="dxa"/>
            <w:vAlign w:val="center"/>
          </w:tcPr>
          <w:p w14:paraId="734A28F5" w14:textId="0870DBC2" w:rsidR="003F24B3" w:rsidRPr="00CD71B5" w:rsidRDefault="003F24B3" w:rsidP="003F24B3">
            <w:pPr>
              <w:pStyle w:val="Tabuka-Text"/>
              <w:jc w:val="center"/>
            </w:pPr>
            <w:r>
              <w:t>2</w:t>
            </w:r>
          </w:p>
        </w:tc>
        <w:tc>
          <w:tcPr>
            <w:tcW w:w="1559" w:type="dxa"/>
            <w:vAlign w:val="center"/>
          </w:tcPr>
          <w:p w14:paraId="7F122D5F" w14:textId="6CAB521A" w:rsidR="003F24B3" w:rsidRPr="00CD71B5" w:rsidRDefault="003F24B3" w:rsidP="003F24B3">
            <w:pPr>
              <w:pStyle w:val="Tabuka-Text"/>
              <w:jc w:val="center"/>
            </w:pPr>
            <w:r>
              <w:t>2</w:t>
            </w:r>
          </w:p>
        </w:tc>
        <w:tc>
          <w:tcPr>
            <w:tcW w:w="1843" w:type="dxa"/>
            <w:vAlign w:val="center"/>
          </w:tcPr>
          <w:p w14:paraId="776384C7" w14:textId="3E4FEF95" w:rsidR="003F24B3" w:rsidRPr="00CD71B5" w:rsidRDefault="003F24B3" w:rsidP="003F24B3">
            <w:pPr>
              <w:pStyle w:val="Tabuka-Text"/>
              <w:jc w:val="center"/>
            </w:pPr>
            <w:r>
              <w:t>21.</w:t>
            </w:r>
          </w:p>
        </w:tc>
      </w:tr>
      <w:tr w:rsidR="003F24B3" w:rsidRPr="00CD71B5" w14:paraId="28018F00" w14:textId="77777777" w:rsidTr="001D6E8A">
        <w:tc>
          <w:tcPr>
            <w:tcW w:w="704" w:type="dxa"/>
          </w:tcPr>
          <w:p w14:paraId="4E9C5679" w14:textId="68BA2F47" w:rsidR="003F24B3" w:rsidRPr="00CD71B5" w:rsidRDefault="003F24B3" w:rsidP="003F24B3">
            <w:pPr>
              <w:pStyle w:val="Tabuka-Text"/>
            </w:pPr>
            <w:r w:rsidRPr="000129B4">
              <w:rPr>
                <w:rFonts w:ascii="Tahoma" w:hAnsi="Tahoma" w:cs="Tahoma"/>
                <w:szCs w:val="16"/>
              </w:rPr>
              <w:t>1</w:t>
            </w:r>
            <w:r>
              <w:rPr>
                <w:rFonts w:ascii="Tahoma" w:hAnsi="Tahoma" w:cs="Tahoma"/>
                <w:szCs w:val="16"/>
              </w:rPr>
              <w:t>2</w:t>
            </w:r>
          </w:p>
        </w:tc>
        <w:tc>
          <w:tcPr>
            <w:tcW w:w="3827" w:type="dxa"/>
          </w:tcPr>
          <w:p w14:paraId="5EAE4961" w14:textId="49B4B8DE" w:rsidR="003F24B3" w:rsidRPr="00CD71B5" w:rsidRDefault="003F24B3" w:rsidP="003F24B3">
            <w:pPr>
              <w:pStyle w:val="Tabuka-Text"/>
            </w:pPr>
            <w:r w:rsidRPr="000129B4">
              <w:rPr>
                <w:rFonts w:ascii="Tahoma" w:hAnsi="Tahoma" w:cs="Tahoma"/>
                <w:szCs w:val="16"/>
              </w:rPr>
              <w:t>Nehnuteľnosti</w:t>
            </w:r>
          </w:p>
        </w:tc>
        <w:tc>
          <w:tcPr>
            <w:tcW w:w="1560" w:type="dxa"/>
            <w:vAlign w:val="center"/>
          </w:tcPr>
          <w:p w14:paraId="5F41FDE1" w14:textId="0379AB3B" w:rsidR="003F24B3" w:rsidRPr="00CD71B5" w:rsidRDefault="003F24B3" w:rsidP="003F24B3">
            <w:pPr>
              <w:pStyle w:val="Tabuka-Text"/>
              <w:jc w:val="center"/>
            </w:pPr>
            <w:r>
              <w:t>4</w:t>
            </w:r>
          </w:p>
        </w:tc>
        <w:tc>
          <w:tcPr>
            <w:tcW w:w="1559" w:type="dxa"/>
            <w:vAlign w:val="center"/>
          </w:tcPr>
          <w:p w14:paraId="01B5934F" w14:textId="6DAAAC9B" w:rsidR="003F24B3" w:rsidRPr="00CD71B5" w:rsidRDefault="003F24B3" w:rsidP="003F24B3">
            <w:pPr>
              <w:pStyle w:val="Tabuka-Text"/>
              <w:jc w:val="center"/>
            </w:pPr>
            <w:r>
              <w:t>5</w:t>
            </w:r>
          </w:p>
        </w:tc>
        <w:tc>
          <w:tcPr>
            <w:tcW w:w="1843" w:type="dxa"/>
            <w:vAlign w:val="center"/>
          </w:tcPr>
          <w:p w14:paraId="2DE0E6C3" w14:textId="1BA6F043" w:rsidR="003F24B3" w:rsidRPr="00CD71B5" w:rsidRDefault="003F24B3" w:rsidP="003F24B3">
            <w:pPr>
              <w:pStyle w:val="Tabuka-Text"/>
              <w:jc w:val="center"/>
            </w:pPr>
            <w:r>
              <w:t>8.</w:t>
            </w:r>
          </w:p>
        </w:tc>
      </w:tr>
      <w:tr w:rsidR="003F24B3" w:rsidRPr="00CD71B5" w14:paraId="711B0BE6" w14:textId="77777777" w:rsidTr="001D6E8A">
        <w:tc>
          <w:tcPr>
            <w:tcW w:w="704" w:type="dxa"/>
          </w:tcPr>
          <w:p w14:paraId="5D039C24" w14:textId="35250314" w:rsidR="003F24B3" w:rsidRPr="00CD71B5" w:rsidRDefault="003F24B3" w:rsidP="003F24B3">
            <w:pPr>
              <w:pStyle w:val="Tabuka-Text"/>
            </w:pPr>
            <w:r w:rsidRPr="000129B4">
              <w:rPr>
                <w:rFonts w:ascii="Tahoma" w:hAnsi="Tahoma" w:cs="Tahoma"/>
                <w:szCs w:val="16"/>
              </w:rPr>
              <w:t>1</w:t>
            </w:r>
            <w:r>
              <w:rPr>
                <w:rFonts w:ascii="Tahoma" w:hAnsi="Tahoma" w:cs="Tahoma"/>
                <w:szCs w:val="16"/>
              </w:rPr>
              <w:t>3</w:t>
            </w:r>
          </w:p>
        </w:tc>
        <w:tc>
          <w:tcPr>
            <w:tcW w:w="3827" w:type="dxa"/>
          </w:tcPr>
          <w:p w14:paraId="6E89F04F" w14:textId="67F3D55A" w:rsidR="003F24B3" w:rsidRPr="00CD71B5" w:rsidRDefault="003F24B3" w:rsidP="003F24B3">
            <w:pPr>
              <w:pStyle w:val="Tabuka-Text"/>
            </w:pPr>
            <w:r w:rsidRPr="000129B4">
              <w:rPr>
                <w:rFonts w:ascii="Tahoma" w:hAnsi="Tahoma" w:cs="Tahoma"/>
                <w:szCs w:val="16"/>
              </w:rPr>
              <w:t>Parcely</w:t>
            </w:r>
          </w:p>
        </w:tc>
        <w:tc>
          <w:tcPr>
            <w:tcW w:w="1560" w:type="dxa"/>
            <w:vAlign w:val="center"/>
          </w:tcPr>
          <w:p w14:paraId="3CD501BB" w14:textId="47AC9CA9" w:rsidR="003F24B3" w:rsidRPr="00CD71B5" w:rsidRDefault="003F24B3" w:rsidP="003F24B3">
            <w:pPr>
              <w:pStyle w:val="Tabuka-Text"/>
              <w:jc w:val="center"/>
            </w:pPr>
            <w:r>
              <w:t>4</w:t>
            </w:r>
          </w:p>
        </w:tc>
        <w:tc>
          <w:tcPr>
            <w:tcW w:w="1559" w:type="dxa"/>
            <w:vAlign w:val="center"/>
          </w:tcPr>
          <w:p w14:paraId="52B046AA" w14:textId="4402DE07" w:rsidR="003F24B3" w:rsidRPr="00CD71B5" w:rsidRDefault="003F24B3" w:rsidP="003F24B3">
            <w:pPr>
              <w:pStyle w:val="Tabuka-Text"/>
              <w:jc w:val="center"/>
            </w:pPr>
            <w:r>
              <w:t>5</w:t>
            </w:r>
          </w:p>
        </w:tc>
        <w:tc>
          <w:tcPr>
            <w:tcW w:w="1843" w:type="dxa"/>
            <w:vAlign w:val="center"/>
          </w:tcPr>
          <w:p w14:paraId="4F93B888" w14:textId="6E5BF89A" w:rsidR="003F24B3" w:rsidRPr="00CD71B5" w:rsidRDefault="003F24B3" w:rsidP="003F24B3">
            <w:pPr>
              <w:pStyle w:val="Tabuka-Text"/>
              <w:jc w:val="center"/>
            </w:pPr>
            <w:r>
              <w:t>9.</w:t>
            </w:r>
          </w:p>
        </w:tc>
      </w:tr>
      <w:tr w:rsidR="003F24B3" w:rsidRPr="00CD71B5" w14:paraId="4A80FF2A" w14:textId="77777777" w:rsidTr="001D6E8A">
        <w:tc>
          <w:tcPr>
            <w:tcW w:w="704" w:type="dxa"/>
          </w:tcPr>
          <w:p w14:paraId="283F19B1" w14:textId="104CDBA7" w:rsidR="003F24B3" w:rsidRPr="00CD71B5" w:rsidRDefault="003F24B3" w:rsidP="003F24B3">
            <w:pPr>
              <w:pStyle w:val="Tabuka-Text"/>
            </w:pPr>
            <w:r w:rsidRPr="000129B4">
              <w:rPr>
                <w:rFonts w:ascii="Tahoma" w:hAnsi="Tahoma" w:cs="Tahoma"/>
                <w:szCs w:val="16"/>
              </w:rPr>
              <w:t>1</w:t>
            </w:r>
            <w:r>
              <w:rPr>
                <w:rFonts w:ascii="Tahoma" w:hAnsi="Tahoma" w:cs="Tahoma"/>
                <w:szCs w:val="16"/>
              </w:rPr>
              <w:t>4</w:t>
            </w:r>
          </w:p>
        </w:tc>
        <w:tc>
          <w:tcPr>
            <w:tcW w:w="3827" w:type="dxa"/>
          </w:tcPr>
          <w:p w14:paraId="17C97119" w14:textId="6F93561B" w:rsidR="003F24B3" w:rsidRPr="00CD71B5" w:rsidRDefault="003F24B3" w:rsidP="003F24B3">
            <w:pPr>
              <w:pStyle w:val="Tabuka-Text"/>
            </w:pPr>
            <w:r w:rsidRPr="000129B4">
              <w:rPr>
                <w:rFonts w:ascii="Tahoma" w:hAnsi="Tahoma" w:cs="Tahoma"/>
                <w:szCs w:val="16"/>
              </w:rPr>
              <w:t>Konania</w:t>
            </w:r>
          </w:p>
        </w:tc>
        <w:tc>
          <w:tcPr>
            <w:tcW w:w="1560" w:type="dxa"/>
            <w:vAlign w:val="center"/>
          </w:tcPr>
          <w:p w14:paraId="26047EBC" w14:textId="3D0C9C31" w:rsidR="003F24B3" w:rsidRPr="00CD71B5" w:rsidRDefault="003F24B3" w:rsidP="003F24B3">
            <w:pPr>
              <w:pStyle w:val="Tabuka-Text"/>
              <w:jc w:val="center"/>
            </w:pPr>
            <w:r>
              <w:t>5</w:t>
            </w:r>
          </w:p>
        </w:tc>
        <w:tc>
          <w:tcPr>
            <w:tcW w:w="1559" w:type="dxa"/>
            <w:vAlign w:val="center"/>
          </w:tcPr>
          <w:p w14:paraId="157EC40C" w14:textId="27D0E1FD" w:rsidR="003F24B3" w:rsidRPr="00CD71B5" w:rsidRDefault="003F24B3" w:rsidP="003F24B3">
            <w:pPr>
              <w:pStyle w:val="Tabuka-Text"/>
              <w:jc w:val="center"/>
            </w:pPr>
            <w:r>
              <w:t>5</w:t>
            </w:r>
          </w:p>
        </w:tc>
        <w:tc>
          <w:tcPr>
            <w:tcW w:w="1843" w:type="dxa"/>
            <w:vAlign w:val="center"/>
          </w:tcPr>
          <w:p w14:paraId="3B33BA5B" w14:textId="595D29F9" w:rsidR="003F24B3" w:rsidRPr="00CD71B5" w:rsidRDefault="003F24B3" w:rsidP="003F24B3">
            <w:pPr>
              <w:pStyle w:val="Tabuka-Text"/>
              <w:jc w:val="center"/>
            </w:pPr>
            <w:r>
              <w:t>10.</w:t>
            </w:r>
          </w:p>
        </w:tc>
      </w:tr>
      <w:tr w:rsidR="003F24B3" w:rsidRPr="00CD71B5" w14:paraId="564BF9E9" w14:textId="77777777" w:rsidTr="001D6E8A">
        <w:tc>
          <w:tcPr>
            <w:tcW w:w="704" w:type="dxa"/>
          </w:tcPr>
          <w:p w14:paraId="6FB184A1" w14:textId="025B2BBE" w:rsidR="003F24B3" w:rsidRPr="00CD71B5" w:rsidRDefault="003F24B3" w:rsidP="003F24B3">
            <w:pPr>
              <w:pStyle w:val="Tabuka-Text"/>
            </w:pPr>
            <w:r w:rsidRPr="000129B4">
              <w:rPr>
                <w:rFonts w:ascii="Tahoma" w:hAnsi="Tahoma" w:cs="Tahoma"/>
                <w:szCs w:val="16"/>
              </w:rPr>
              <w:t>1</w:t>
            </w:r>
            <w:r>
              <w:rPr>
                <w:rFonts w:ascii="Tahoma" w:hAnsi="Tahoma" w:cs="Tahoma"/>
                <w:szCs w:val="16"/>
              </w:rPr>
              <w:t>5</w:t>
            </w:r>
          </w:p>
        </w:tc>
        <w:tc>
          <w:tcPr>
            <w:tcW w:w="3827" w:type="dxa"/>
          </w:tcPr>
          <w:p w14:paraId="083A0C3A" w14:textId="7EA9DB15" w:rsidR="003F24B3" w:rsidRPr="00CD71B5" w:rsidRDefault="003F24B3" w:rsidP="003F24B3">
            <w:pPr>
              <w:pStyle w:val="Tabuka-Text"/>
            </w:pPr>
            <w:r w:rsidRPr="000129B4">
              <w:rPr>
                <w:rFonts w:ascii="Tahoma" w:hAnsi="Tahoma" w:cs="Tahoma"/>
                <w:szCs w:val="16"/>
              </w:rPr>
              <w:t>Povolenia</w:t>
            </w:r>
          </w:p>
        </w:tc>
        <w:tc>
          <w:tcPr>
            <w:tcW w:w="1560" w:type="dxa"/>
            <w:vAlign w:val="center"/>
          </w:tcPr>
          <w:p w14:paraId="35F3CABD" w14:textId="137A66C1" w:rsidR="003F24B3" w:rsidRPr="00CD71B5" w:rsidRDefault="003F24B3" w:rsidP="003F24B3">
            <w:pPr>
              <w:pStyle w:val="Tabuka-Text"/>
              <w:jc w:val="center"/>
            </w:pPr>
            <w:r>
              <w:t>5</w:t>
            </w:r>
          </w:p>
        </w:tc>
        <w:tc>
          <w:tcPr>
            <w:tcW w:w="1559" w:type="dxa"/>
            <w:vAlign w:val="center"/>
          </w:tcPr>
          <w:p w14:paraId="64B57AF1" w14:textId="59C4A44C" w:rsidR="003F24B3" w:rsidRPr="00CD71B5" w:rsidRDefault="003F24B3" w:rsidP="003F24B3">
            <w:pPr>
              <w:pStyle w:val="Tabuka-Text"/>
              <w:jc w:val="center"/>
            </w:pPr>
            <w:r>
              <w:t>3</w:t>
            </w:r>
          </w:p>
        </w:tc>
        <w:tc>
          <w:tcPr>
            <w:tcW w:w="1843" w:type="dxa"/>
            <w:vAlign w:val="center"/>
          </w:tcPr>
          <w:p w14:paraId="213A57EE" w14:textId="66202360" w:rsidR="003F24B3" w:rsidRPr="00CD71B5" w:rsidRDefault="003F24B3" w:rsidP="003F24B3">
            <w:pPr>
              <w:pStyle w:val="Tabuka-Text"/>
              <w:jc w:val="center"/>
            </w:pPr>
            <w:r>
              <w:t>11.</w:t>
            </w:r>
          </w:p>
        </w:tc>
      </w:tr>
      <w:tr w:rsidR="003F24B3" w:rsidRPr="00CD71B5" w14:paraId="6D00D05B" w14:textId="77777777" w:rsidTr="001D6E8A">
        <w:tc>
          <w:tcPr>
            <w:tcW w:w="704" w:type="dxa"/>
          </w:tcPr>
          <w:p w14:paraId="25BCA339" w14:textId="5546A446" w:rsidR="003F24B3" w:rsidRPr="00CD71B5" w:rsidRDefault="003F24B3" w:rsidP="003F24B3">
            <w:pPr>
              <w:pStyle w:val="Tabuka-Text"/>
            </w:pPr>
            <w:r w:rsidRPr="000129B4">
              <w:rPr>
                <w:rFonts w:ascii="Tahoma" w:hAnsi="Tahoma" w:cs="Tahoma"/>
                <w:szCs w:val="16"/>
              </w:rPr>
              <w:t>1</w:t>
            </w:r>
            <w:r>
              <w:rPr>
                <w:rFonts w:ascii="Tahoma" w:hAnsi="Tahoma" w:cs="Tahoma"/>
                <w:szCs w:val="16"/>
              </w:rPr>
              <w:t>6</w:t>
            </w:r>
          </w:p>
        </w:tc>
        <w:tc>
          <w:tcPr>
            <w:tcW w:w="3827" w:type="dxa"/>
          </w:tcPr>
          <w:p w14:paraId="50CE93E7" w14:textId="1218F4B6" w:rsidR="003F24B3" w:rsidRPr="00CD71B5" w:rsidRDefault="003F24B3" w:rsidP="003F24B3">
            <w:pPr>
              <w:pStyle w:val="Tabuka-Text"/>
            </w:pPr>
            <w:r w:rsidRPr="000129B4">
              <w:rPr>
                <w:rFonts w:ascii="Tahoma" w:hAnsi="Tahoma" w:cs="Tahoma"/>
                <w:szCs w:val="16"/>
              </w:rPr>
              <w:t>Nájmy</w:t>
            </w:r>
          </w:p>
        </w:tc>
        <w:tc>
          <w:tcPr>
            <w:tcW w:w="1560" w:type="dxa"/>
            <w:vAlign w:val="center"/>
          </w:tcPr>
          <w:p w14:paraId="200CE8BA" w14:textId="67DFDB90" w:rsidR="003F24B3" w:rsidRPr="00CD71B5" w:rsidRDefault="003F24B3" w:rsidP="003F24B3">
            <w:pPr>
              <w:pStyle w:val="Tabuka-Text"/>
              <w:jc w:val="center"/>
            </w:pPr>
            <w:r>
              <w:t>5</w:t>
            </w:r>
          </w:p>
        </w:tc>
        <w:tc>
          <w:tcPr>
            <w:tcW w:w="1559" w:type="dxa"/>
            <w:vAlign w:val="center"/>
          </w:tcPr>
          <w:p w14:paraId="2A48D8F3" w14:textId="11F708FE" w:rsidR="003F24B3" w:rsidRPr="00CD71B5" w:rsidRDefault="003F24B3" w:rsidP="003F24B3">
            <w:pPr>
              <w:pStyle w:val="Tabuka-Text"/>
              <w:jc w:val="center"/>
            </w:pPr>
            <w:r>
              <w:t>5</w:t>
            </w:r>
          </w:p>
        </w:tc>
        <w:tc>
          <w:tcPr>
            <w:tcW w:w="1843" w:type="dxa"/>
            <w:vAlign w:val="center"/>
          </w:tcPr>
          <w:p w14:paraId="47B7B0A7" w14:textId="79FA059E" w:rsidR="003F24B3" w:rsidRPr="00CD71B5" w:rsidRDefault="003F24B3" w:rsidP="003F24B3">
            <w:pPr>
              <w:pStyle w:val="Tabuka-Text"/>
              <w:jc w:val="center"/>
            </w:pPr>
            <w:r>
              <w:t>12.</w:t>
            </w:r>
          </w:p>
        </w:tc>
      </w:tr>
      <w:tr w:rsidR="003F24B3" w:rsidRPr="00CD71B5" w14:paraId="5BC8297F" w14:textId="77777777" w:rsidTr="001D6E8A">
        <w:tc>
          <w:tcPr>
            <w:tcW w:w="704" w:type="dxa"/>
          </w:tcPr>
          <w:p w14:paraId="7F4752F6" w14:textId="6270B771" w:rsidR="003F24B3" w:rsidRPr="00CD71B5" w:rsidRDefault="003F24B3" w:rsidP="003F24B3">
            <w:pPr>
              <w:pStyle w:val="Tabuka-Text"/>
            </w:pPr>
            <w:r w:rsidRPr="000129B4">
              <w:rPr>
                <w:rFonts w:ascii="Tahoma" w:hAnsi="Tahoma" w:cs="Tahoma"/>
                <w:szCs w:val="16"/>
              </w:rPr>
              <w:t>1</w:t>
            </w:r>
            <w:r>
              <w:rPr>
                <w:rFonts w:ascii="Tahoma" w:hAnsi="Tahoma" w:cs="Tahoma"/>
                <w:szCs w:val="16"/>
              </w:rPr>
              <w:t>7</w:t>
            </w:r>
          </w:p>
        </w:tc>
        <w:tc>
          <w:tcPr>
            <w:tcW w:w="3827" w:type="dxa"/>
          </w:tcPr>
          <w:p w14:paraId="6E4698CE" w14:textId="193A5547" w:rsidR="003F24B3" w:rsidRPr="00CD71B5" w:rsidRDefault="003F24B3" w:rsidP="003F24B3">
            <w:pPr>
              <w:pStyle w:val="Tabuka-Text"/>
            </w:pPr>
            <w:r w:rsidRPr="000129B4">
              <w:rPr>
                <w:rFonts w:ascii="Tahoma" w:hAnsi="Tahoma" w:cs="Tahoma"/>
                <w:szCs w:val="16"/>
              </w:rPr>
              <w:t>Hrobové miesta</w:t>
            </w:r>
          </w:p>
        </w:tc>
        <w:tc>
          <w:tcPr>
            <w:tcW w:w="1560" w:type="dxa"/>
            <w:vAlign w:val="center"/>
          </w:tcPr>
          <w:p w14:paraId="25611757" w14:textId="4D20BE68" w:rsidR="003F24B3" w:rsidRPr="00CD71B5" w:rsidRDefault="003F24B3" w:rsidP="003F24B3">
            <w:pPr>
              <w:pStyle w:val="Tabuka-Text"/>
              <w:jc w:val="center"/>
            </w:pPr>
            <w:r>
              <w:t>5</w:t>
            </w:r>
          </w:p>
        </w:tc>
        <w:tc>
          <w:tcPr>
            <w:tcW w:w="1559" w:type="dxa"/>
            <w:vAlign w:val="center"/>
          </w:tcPr>
          <w:p w14:paraId="18C92BDD" w14:textId="7C357637" w:rsidR="003F24B3" w:rsidRPr="00CD71B5" w:rsidRDefault="003F24B3" w:rsidP="003F24B3">
            <w:pPr>
              <w:pStyle w:val="Tabuka-Text"/>
              <w:jc w:val="center"/>
            </w:pPr>
            <w:r>
              <w:t>3</w:t>
            </w:r>
          </w:p>
        </w:tc>
        <w:tc>
          <w:tcPr>
            <w:tcW w:w="1843" w:type="dxa"/>
            <w:vAlign w:val="center"/>
          </w:tcPr>
          <w:p w14:paraId="78A48D28" w14:textId="07B6863F" w:rsidR="003F24B3" w:rsidRPr="00CD71B5" w:rsidRDefault="003F24B3" w:rsidP="003F24B3">
            <w:pPr>
              <w:pStyle w:val="Tabuka-Text"/>
              <w:jc w:val="center"/>
            </w:pPr>
            <w:r>
              <w:t>19.</w:t>
            </w:r>
          </w:p>
        </w:tc>
      </w:tr>
      <w:tr w:rsidR="003F24B3" w:rsidRPr="00CD71B5" w14:paraId="1A62D8FA" w14:textId="77777777" w:rsidTr="001D6E8A">
        <w:tc>
          <w:tcPr>
            <w:tcW w:w="704" w:type="dxa"/>
          </w:tcPr>
          <w:p w14:paraId="5E7396CD" w14:textId="6DE6357E" w:rsidR="003F24B3" w:rsidRPr="00CD71B5" w:rsidRDefault="003F24B3" w:rsidP="003F24B3">
            <w:pPr>
              <w:pStyle w:val="Tabuka-Text"/>
            </w:pPr>
            <w:r>
              <w:rPr>
                <w:rFonts w:ascii="Tahoma" w:hAnsi="Tahoma" w:cs="Tahoma"/>
                <w:szCs w:val="16"/>
              </w:rPr>
              <w:t>18</w:t>
            </w:r>
          </w:p>
        </w:tc>
        <w:tc>
          <w:tcPr>
            <w:tcW w:w="3827" w:type="dxa"/>
          </w:tcPr>
          <w:p w14:paraId="136D2059" w14:textId="339F2586" w:rsidR="003F24B3" w:rsidRPr="00CD71B5" w:rsidRDefault="003F24B3" w:rsidP="003F24B3">
            <w:pPr>
              <w:pStyle w:val="Tabuka-Text"/>
            </w:pPr>
            <w:r w:rsidRPr="000129B4">
              <w:rPr>
                <w:rFonts w:ascii="Tahoma" w:hAnsi="Tahoma" w:cs="Tahoma"/>
                <w:szCs w:val="16"/>
              </w:rPr>
              <w:t>Dokumenty</w:t>
            </w:r>
          </w:p>
        </w:tc>
        <w:tc>
          <w:tcPr>
            <w:tcW w:w="1560" w:type="dxa"/>
            <w:vAlign w:val="center"/>
          </w:tcPr>
          <w:p w14:paraId="5C7EC30F" w14:textId="2A052567" w:rsidR="003F24B3" w:rsidRPr="00CD71B5" w:rsidRDefault="003F24B3" w:rsidP="003F24B3">
            <w:pPr>
              <w:pStyle w:val="Tabuka-Text"/>
              <w:jc w:val="center"/>
            </w:pPr>
            <w:r>
              <w:t>5</w:t>
            </w:r>
          </w:p>
        </w:tc>
        <w:tc>
          <w:tcPr>
            <w:tcW w:w="1559" w:type="dxa"/>
            <w:vAlign w:val="center"/>
          </w:tcPr>
          <w:p w14:paraId="060DF04B" w14:textId="227898FE" w:rsidR="003F24B3" w:rsidRPr="00CD71B5" w:rsidRDefault="003F24B3" w:rsidP="003F24B3">
            <w:pPr>
              <w:pStyle w:val="Tabuka-Text"/>
              <w:jc w:val="center"/>
            </w:pPr>
            <w:r>
              <w:t>5</w:t>
            </w:r>
          </w:p>
        </w:tc>
        <w:tc>
          <w:tcPr>
            <w:tcW w:w="1843" w:type="dxa"/>
            <w:vAlign w:val="center"/>
          </w:tcPr>
          <w:p w14:paraId="5FC8188E" w14:textId="0048DE81" w:rsidR="003F24B3" w:rsidRPr="00CD71B5" w:rsidRDefault="003F24B3" w:rsidP="003F24B3">
            <w:pPr>
              <w:pStyle w:val="Tabuka-Text"/>
              <w:jc w:val="center"/>
            </w:pPr>
            <w:r>
              <w:t>17.</w:t>
            </w:r>
          </w:p>
        </w:tc>
      </w:tr>
      <w:tr w:rsidR="003F24B3" w:rsidRPr="00CD71B5" w14:paraId="69FCF171" w14:textId="77777777" w:rsidTr="001D6E8A">
        <w:tc>
          <w:tcPr>
            <w:tcW w:w="704" w:type="dxa"/>
          </w:tcPr>
          <w:p w14:paraId="05283EA3" w14:textId="7B6F5E2B" w:rsidR="003F24B3" w:rsidRPr="00CD71B5" w:rsidRDefault="003F24B3" w:rsidP="003F24B3">
            <w:pPr>
              <w:pStyle w:val="Tabuka-Text"/>
            </w:pPr>
            <w:r>
              <w:rPr>
                <w:rFonts w:ascii="Tahoma" w:hAnsi="Tahoma" w:cs="Tahoma"/>
                <w:szCs w:val="16"/>
              </w:rPr>
              <w:t>19</w:t>
            </w:r>
          </w:p>
        </w:tc>
        <w:tc>
          <w:tcPr>
            <w:tcW w:w="3827" w:type="dxa"/>
          </w:tcPr>
          <w:p w14:paraId="73F7B2D3" w14:textId="7A7C8550" w:rsidR="003F24B3" w:rsidRPr="00CD71B5" w:rsidRDefault="003F24B3" w:rsidP="003F24B3">
            <w:pPr>
              <w:pStyle w:val="Tabuka-Text"/>
            </w:pPr>
            <w:r w:rsidRPr="000129B4">
              <w:rPr>
                <w:rFonts w:ascii="Tahoma" w:hAnsi="Tahoma" w:cs="Tahoma"/>
                <w:szCs w:val="16"/>
              </w:rPr>
              <w:t>Sociálne veci</w:t>
            </w:r>
          </w:p>
        </w:tc>
        <w:tc>
          <w:tcPr>
            <w:tcW w:w="1560" w:type="dxa"/>
            <w:vAlign w:val="center"/>
          </w:tcPr>
          <w:p w14:paraId="00945107" w14:textId="07920113" w:rsidR="003F24B3" w:rsidRPr="00CD71B5" w:rsidRDefault="003F24B3" w:rsidP="003F24B3">
            <w:pPr>
              <w:pStyle w:val="Tabuka-Text"/>
              <w:jc w:val="center"/>
            </w:pPr>
            <w:r>
              <w:t>5</w:t>
            </w:r>
          </w:p>
        </w:tc>
        <w:tc>
          <w:tcPr>
            <w:tcW w:w="1559" w:type="dxa"/>
            <w:vAlign w:val="center"/>
          </w:tcPr>
          <w:p w14:paraId="54F51D22" w14:textId="073FDD3E" w:rsidR="003F24B3" w:rsidRPr="00CD71B5" w:rsidRDefault="003F24B3" w:rsidP="003F24B3">
            <w:pPr>
              <w:pStyle w:val="Tabuka-Text"/>
              <w:jc w:val="center"/>
            </w:pPr>
            <w:r>
              <w:t>4</w:t>
            </w:r>
          </w:p>
        </w:tc>
        <w:tc>
          <w:tcPr>
            <w:tcW w:w="1843" w:type="dxa"/>
            <w:vAlign w:val="center"/>
          </w:tcPr>
          <w:p w14:paraId="5A6B85E8" w14:textId="068CB683" w:rsidR="003F24B3" w:rsidRPr="00CD71B5" w:rsidRDefault="003F24B3" w:rsidP="003F24B3">
            <w:pPr>
              <w:pStyle w:val="Tabuka-Text"/>
              <w:jc w:val="center"/>
            </w:pPr>
            <w:r>
              <w:t>7.</w:t>
            </w:r>
          </w:p>
        </w:tc>
      </w:tr>
      <w:tr w:rsidR="003F24B3" w:rsidRPr="00CD71B5" w14:paraId="37391BA4" w14:textId="77777777" w:rsidTr="001D6E8A">
        <w:tc>
          <w:tcPr>
            <w:tcW w:w="704" w:type="dxa"/>
          </w:tcPr>
          <w:p w14:paraId="709BEC47" w14:textId="16134B45" w:rsidR="003F24B3" w:rsidRPr="00CD71B5" w:rsidRDefault="003F24B3" w:rsidP="003F24B3">
            <w:pPr>
              <w:pStyle w:val="Tabuka-Text"/>
            </w:pPr>
            <w:r>
              <w:rPr>
                <w:rFonts w:ascii="Tahoma" w:hAnsi="Tahoma" w:cs="Tahoma"/>
                <w:szCs w:val="16"/>
              </w:rPr>
              <w:t>20</w:t>
            </w:r>
          </w:p>
        </w:tc>
        <w:tc>
          <w:tcPr>
            <w:tcW w:w="3827" w:type="dxa"/>
          </w:tcPr>
          <w:p w14:paraId="28C456EE" w14:textId="7D3B5D9F" w:rsidR="003F24B3" w:rsidRPr="00CD71B5" w:rsidRDefault="003F24B3" w:rsidP="003F24B3">
            <w:pPr>
              <w:pStyle w:val="Tabuka-Text"/>
            </w:pPr>
            <w:r w:rsidRPr="000129B4">
              <w:rPr>
                <w:rFonts w:ascii="Tahoma" w:hAnsi="Tahoma" w:cs="Tahoma"/>
                <w:szCs w:val="16"/>
              </w:rPr>
              <w:t>Stavebné činnosti</w:t>
            </w:r>
          </w:p>
        </w:tc>
        <w:tc>
          <w:tcPr>
            <w:tcW w:w="1560" w:type="dxa"/>
            <w:vAlign w:val="center"/>
          </w:tcPr>
          <w:p w14:paraId="0F47BB1C" w14:textId="381754DD" w:rsidR="003F24B3" w:rsidRPr="00CD71B5" w:rsidRDefault="003F24B3" w:rsidP="003F24B3">
            <w:pPr>
              <w:pStyle w:val="Tabuka-Text"/>
              <w:jc w:val="center"/>
            </w:pPr>
            <w:r>
              <w:t>3</w:t>
            </w:r>
          </w:p>
        </w:tc>
        <w:tc>
          <w:tcPr>
            <w:tcW w:w="1559" w:type="dxa"/>
            <w:vAlign w:val="center"/>
          </w:tcPr>
          <w:p w14:paraId="4DE1E20F" w14:textId="721F64BE" w:rsidR="003F24B3" w:rsidRPr="00CD71B5" w:rsidRDefault="003F24B3" w:rsidP="003F24B3">
            <w:pPr>
              <w:pStyle w:val="Tabuka-Text"/>
              <w:jc w:val="center"/>
            </w:pPr>
            <w:r>
              <w:t>3</w:t>
            </w:r>
          </w:p>
        </w:tc>
        <w:tc>
          <w:tcPr>
            <w:tcW w:w="1843" w:type="dxa"/>
            <w:vAlign w:val="center"/>
          </w:tcPr>
          <w:p w14:paraId="6DAA3ED3" w14:textId="5F42632E" w:rsidR="003F24B3" w:rsidRPr="00CD71B5" w:rsidRDefault="003F24B3" w:rsidP="003F24B3">
            <w:pPr>
              <w:pStyle w:val="Tabuka-Text"/>
              <w:jc w:val="center"/>
            </w:pPr>
            <w:r>
              <w:t>18.</w:t>
            </w:r>
          </w:p>
        </w:tc>
      </w:tr>
      <w:tr w:rsidR="003F24B3" w:rsidRPr="00CD71B5" w14:paraId="19804AC1" w14:textId="77777777" w:rsidTr="001D6E8A">
        <w:tc>
          <w:tcPr>
            <w:tcW w:w="704" w:type="dxa"/>
          </w:tcPr>
          <w:p w14:paraId="4AEC206F" w14:textId="69838882" w:rsidR="003F24B3" w:rsidRPr="00CD71B5" w:rsidRDefault="003F24B3" w:rsidP="003F24B3">
            <w:pPr>
              <w:pStyle w:val="Tabuka-Text"/>
            </w:pPr>
            <w:r>
              <w:rPr>
                <w:rFonts w:ascii="Tahoma" w:hAnsi="Tahoma" w:cs="Tahoma"/>
                <w:szCs w:val="16"/>
              </w:rPr>
              <w:t>21</w:t>
            </w:r>
          </w:p>
        </w:tc>
        <w:tc>
          <w:tcPr>
            <w:tcW w:w="3827" w:type="dxa"/>
          </w:tcPr>
          <w:p w14:paraId="5FA50EE6" w14:textId="7618C4DB" w:rsidR="003F24B3" w:rsidRPr="00CD71B5" w:rsidRDefault="003F24B3" w:rsidP="003F24B3">
            <w:pPr>
              <w:pStyle w:val="Tabuka-Text"/>
            </w:pPr>
            <w:r w:rsidRPr="000129B4">
              <w:rPr>
                <w:rFonts w:ascii="Tahoma" w:hAnsi="Tahoma" w:cs="Tahoma"/>
                <w:szCs w:val="16"/>
              </w:rPr>
              <w:t>Registratúra a komunikácia</w:t>
            </w:r>
          </w:p>
        </w:tc>
        <w:tc>
          <w:tcPr>
            <w:tcW w:w="1560" w:type="dxa"/>
            <w:vAlign w:val="center"/>
          </w:tcPr>
          <w:p w14:paraId="5A397FD2" w14:textId="3968D1A6" w:rsidR="003F24B3" w:rsidRPr="00CD71B5" w:rsidRDefault="003F24B3" w:rsidP="003F24B3">
            <w:pPr>
              <w:pStyle w:val="Tabuka-Text"/>
              <w:jc w:val="center"/>
            </w:pPr>
            <w:r>
              <w:t>5</w:t>
            </w:r>
          </w:p>
        </w:tc>
        <w:tc>
          <w:tcPr>
            <w:tcW w:w="1559" w:type="dxa"/>
            <w:vAlign w:val="center"/>
          </w:tcPr>
          <w:p w14:paraId="6AE97533" w14:textId="053F9444" w:rsidR="003F24B3" w:rsidRPr="00CD71B5" w:rsidRDefault="003F24B3" w:rsidP="003F24B3">
            <w:pPr>
              <w:pStyle w:val="Tabuka-Text"/>
              <w:jc w:val="center"/>
            </w:pPr>
            <w:r>
              <w:t>5</w:t>
            </w:r>
          </w:p>
        </w:tc>
        <w:tc>
          <w:tcPr>
            <w:tcW w:w="1843" w:type="dxa"/>
            <w:vAlign w:val="center"/>
          </w:tcPr>
          <w:p w14:paraId="19422489" w14:textId="10E3CEA4" w:rsidR="003F24B3" w:rsidRPr="00CD71B5" w:rsidRDefault="003F24B3" w:rsidP="003F24B3">
            <w:pPr>
              <w:pStyle w:val="Tabuka-Text"/>
              <w:jc w:val="center"/>
            </w:pPr>
            <w:r>
              <w:t>16.</w:t>
            </w:r>
          </w:p>
        </w:tc>
      </w:tr>
      <w:tr w:rsidR="003F24B3" w:rsidRPr="00CD71B5" w14:paraId="70738FD6" w14:textId="77777777" w:rsidTr="001D6E8A">
        <w:tc>
          <w:tcPr>
            <w:tcW w:w="704" w:type="dxa"/>
          </w:tcPr>
          <w:p w14:paraId="2162ED95" w14:textId="1C620745" w:rsidR="003F24B3" w:rsidRDefault="003F24B3" w:rsidP="003F24B3">
            <w:pPr>
              <w:pStyle w:val="Tabuka-Text"/>
              <w:rPr>
                <w:rFonts w:ascii="Tahoma" w:hAnsi="Tahoma" w:cs="Tahoma"/>
                <w:szCs w:val="16"/>
              </w:rPr>
            </w:pPr>
            <w:r>
              <w:rPr>
                <w:rFonts w:ascii="Tahoma" w:hAnsi="Tahoma" w:cs="Tahoma"/>
                <w:szCs w:val="16"/>
              </w:rPr>
              <w:t>22</w:t>
            </w:r>
          </w:p>
        </w:tc>
        <w:tc>
          <w:tcPr>
            <w:tcW w:w="3827" w:type="dxa"/>
          </w:tcPr>
          <w:p w14:paraId="6B411E81" w14:textId="77BDA5B9" w:rsidR="003F24B3" w:rsidRPr="000129B4" w:rsidRDefault="003F24B3" w:rsidP="003F24B3">
            <w:pPr>
              <w:pStyle w:val="Tabuka-Text"/>
              <w:rPr>
                <w:rFonts w:ascii="Tahoma" w:hAnsi="Tahoma" w:cs="Tahoma"/>
                <w:szCs w:val="16"/>
              </w:rPr>
            </w:pPr>
            <w:r>
              <w:rPr>
                <w:rFonts w:ascii="Tahoma" w:hAnsi="Tahoma" w:cs="Tahoma"/>
                <w:szCs w:val="16"/>
              </w:rPr>
              <w:t>Senzorické údaje</w:t>
            </w:r>
          </w:p>
        </w:tc>
        <w:tc>
          <w:tcPr>
            <w:tcW w:w="1560" w:type="dxa"/>
            <w:vAlign w:val="center"/>
          </w:tcPr>
          <w:p w14:paraId="3C3C2F9A" w14:textId="0E7B1EA1" w:rsidR="003F24B3" w:rsidRPr="00CD71B5" w:rsidRDefault="003F24B3" w:rsidP="003F24B3">
            <w:pPr>
              <w:pStyle w:val="Tabuka-Text"/>
              <w:jc w:val="center"/>
            </w:pPr>
            <w:r>
              <w:t>3</w:t>
            </w:r>
          </w:p>
        </w:tc>
        <w:tc>
          <w:tcPr>
            <w:tcW w:w="1559" w:type="dxa"/>
            <w:vAlign w:val="center"/>
          </w:tcPr>
          <w:p w14:paraId="6BFB00C8" w14:textId="2452D10B" w:rsidR="003F24B3" w:rsidRPr="00CD71B5" w:rsidRDefault="003F24B3" w:rsidP="003F24B3">
            <w:pPr>
              <w:pStyle w:val="Tabuka-Text"/>
              <w:jc w:val="center"/>
            </w:pPr>
            <w:r>
              <w:t>3</w:t>
            </w:r>
          </w:p>
        </w:tc>
        <w:tc>
          <w:tcPr>
            <w:tcW w:w="1843" w:type="dxa"/>
            <w:vAlign w:val="center"/>
          </w:tcPr>
          <w:p w14:paraId="1759F0B2" w14:textId="7F7953DF" w:rsidR="003F24B3" w:rsidRPr="00CD71B5" w:rsidRDefault="003F24B3" w:rsidP="003F24B3">
            <w:pPr>
              <w:pStyle w:val="Tabuka-Text"/>
              <w:jc w:val="center"/>
            </w:pPr>
            <w:r>
              <w:t>22.</w:t>
            </w:r>
          </w:p>
        </w:tc>
      </w:tr>
    </w:tbl>
    <w:p w14:paraId="141D7179" w14:textId="14A50655" w:rsidR="00D14345" w:rsidRPr="00CD71B5" w:rsidRDefault="00015573" w:rsidP="00015573">
      <w:pPr>
        <w:pStyle w:val="Caption"/>
      </w:pPr>
      <w:bookmarkStart w:id="231" w:name="_Toc63764355"/>
      <w:bookmarkStart w:id="232" w:name="_Toc58337726"/>
      <w:bookmarkStart w:id="233" w:name="_Toc62489742"/>
      <w:r w:rsidRPr="00CD71B5">
        <w:t xml:space="preserve">Tabuľka </w:t>
      </w:r>
      <w:fldSimple w:instr=" SEQ Tabuľka \* ARABIC ">
        <w:r w:rsidR="00EC4EA7">
          <w:rPr>
            <w:noProof/>
          </w:rPr>
          <w:t>19</w:t>
        </w:r>
      </w:fldSimple>
      <w:r w:rsidRPr="00CD71B5">
        <w:t xml:space="preserve"> Zhodnotenie dátovej kvality objektov evidencie </w:t>
      </w:r>
    </w:p>
    <w:bookmarkEnd w:id="231"/>
    <w:bookmarkEnd w:id="232"/>
    <w:bookmarkEnd w:id="233"/>
    <w:p w14:paraId="12CFC6D7" w14:textId="77777777" w:rsidR="00E35BC5" w:rsidRDefault="00E35BC5" w:rsidP="00D14345">
      <w:pPr>
        <w:pStyle w:val="Instrukcia"/>
      </w:pPr>
    </w:p>
    <w:p w14:paraId="169AF10D" w14:textId="77777777" w:rsidR="00E35BC5" w:rsidRPr="003B38C0" w:rsidRDefault="00E35BC5" w:rsidP="00E35BC5">
      <w:pPr>
        <w:pStyle w:val="Instrukcia"/>
        <w:rPr>
          <w:i w:val="0"/>
          <w:iCs/>
        </w:rPr>
      </w:pPr>
      <w:r w:rsidRPr="003B38C0">
        <w:rPr>
          <w:i w:val="0"/>
          <w:iCs/>
          <w:color w:val="auto"/>
        </w:rPr>
        <w:t xml:space="preserve">Potrebné personálne kapacity pre zabezpečenie riadenia dátovej kvality: </w:t>
      </w:r>
      <w:r w:rsidRPr="003B38C0">
        <w:rPr>
          <w:i w:val="0"/>
          <w:iCs/>
        </w:rPr>
        <w:t xml:space="preserve"> </w:t>
      </w:r>
    </w:p>
    <w:tbl>
      <w:tblPr>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28" w:type="dxa"/>
          <w:bottom w:w="28" w:type="dxa"/>
          <w:right w:w="28" w:type="dxa"/>
        </w:tblCellMar>
        <w:tblLook w:val="0400" w:firstRow="0" w:lastRow="0" w:firstColumn="0" w:lastColumn="0" w:noHBand="0" w:noVBand="1"/>
      </w:tblPr>
      <w:tblGrid>
        <w:gridCol w:w="3013"/>
        <w:gridCol w:w="3786"/>
        <w:gridCol w:w="2694"/>
      </w:tblGrid>
      <w:tr w:rsidR="00E35BC5" w:rsidRPr="00CD71B5" w14:paraId="7CC7D071" w14:textId="77777777" w:rsidTr="001D6E8A">
        <w:trPr>
          <w:tblHeader/>
        </w:trPr>
        <w:tc>
          <w:tcPr>
            <w:tcW w:w="3013" w:type="dxa"/>
            <w:shd w:val="clear" w:color="auto" w:fill="D9D9D9" w:themeFill="background1" w:themeFillShade="D9"/>
            <w:vAlign w:val="center"/>
          </w:tcPr>
          <w:p w14:paraId="511E4F98" w14:textId="77777777" w:rsidR="00E35BC5" w:rsidRPr="00CD71B5" w:rsidRDefault="00E35BC5" w:rsidP="001D6E8A">
            <w:pPr>
              <w:pStyle w:val="Tabuka-Hlavika"/>
            </w:pPr>
            <w:r w:rsidRPr="00CD71B5">
              <w:t>Rola</w:t>
            </w:r>
          </w:p>
        </w:tc>
        <w:tc>
          <w:tcPr>
            <w:tcW w:w="3786" w:type="dxa"/>
            <w:shd w:val="clear" w:color="auto" w:fill="D9D9D9" w:themeFill="background1" w:themeFillShade="D9"/>
            <w:vAlign w:val="center"/>
          </w:tcPr>
          <w:p w14:paraId="12E06C30" w14:textId="77777777" w:rsidR="00E35BC5" w:rsidRPr="00CD71B5" w:rsidRDefault="00E35BC5" w:rsidP="001D6E8A">
            <w:pPr>
              <w:pStyle w:val="Tabuka-Hlavika"/>
            </w:pPr>
            <w:r w:rsidRPr="00CD71B5">
              <w:t>Činnosti</w:t>
            </w:r>
          </w:p>
        </w:tc>
        <w:tc>
          <w:tcPr>
            <w:tcW w:w="2694" w:type="dxa"/>
            <w:shd w:val="clear" w:color="auto" w:fill="D9D9D9" w:themeFill="background1" w:themeFillShade="D9"/>
            <w:vAlign w:val="center"/>
          </w:tcPr>
          <w:p w14:paraId="46A32B7A" w14:textId="77777777" w:rsidR="00E35BC5" w:rsidRPr="00CD71B5" w:rsidRDefault="00E35BC5" w:rsidP="001D6E8A">
            <w:pPr>
              <w:pStyle w:val="Tabuka-Hlavika"/>
            </w:pPr>
            <w:r w:rsidRPr="00CD71B5">
              <w:t xml:space="preserve">Pozícia zodpovedná za danú činnosť </w:t>
            </w:r>
            <w:r w:rsidRPr="00CD71B5">
              <w:rPr>
                <w:b w:val="0"/>
                <w:caps w:val="0"/>
              </w:rPr>
              <w:t>(správca ISVS / dodávateľ)</w:t>
            </w:r>
          </w:p>
        </w:tc>
      </w:tr>
      <w:tr w:rsidR="00E35BC5" w:rsidRPr="00CD71B5" w14:paraId="1478F33B" w14:textId="77777777" w:rsidTr="001D6E8A">
        <w:tc>
          <w:tcPr>
            <w:tcW w:w="3013" w:type="dxa"/>
            <w:shd w:val="clear" w:color="auto" w:fill="F2F2F2" w:themeFill="background1" w:themeFillShade="F2"/>
            <w:vAlign w:val="center"/>
          </w:tcPr>
          <w:p w14:paraId="18947930" w14:textId="77777777" w:rsidR="00E35BC5" w:rsidRPr="00CD71B5" w:rsidRDefault="00E35BC5" w:rsidP="001D6E8A">
            <w:pPr>
              <w:pStyle w:val="Tabuka-Text"/>
            </w:pPr>
            <w:r w:rsidRPr="00CD71B5">
              <w:t>Databázový špecialista</w:t>
            </w:r>
          </w:p>
        </w:tc>
        <w:tc>
          <w:tcPr>
            <w:tcW w:w="3786" w:type="dxa"/>
            <w:vAlign w:val="center"/>
          </w:tcPr>
          <w:p w14:paraId="12F9DCEA" w14:textId="77777777" w:rsidR="00E35BC5" w:rsidRPr="00CD71B5" w:rsidRDefault="00E35BC5" w:rsidP="001D6E8A">
            <w:pPr>
              <w:pStyle w:val="Tabuka-Text"/>
              <w:rPr>
                <w:iCs/>
              </w:rPr>
            </w:pPr>
            <w:r w:rsidRPr="00CD71B5">
              <w:rPr>
                <w:iCs/>
              </w:rPr>
              <w:t>Analyzuje požiadavky na dáta, modeluje obsah procedúr</w:t>
            </w:r>
          </w:p>
        </w:tc>
        <w:tc>
          <w:tcPr>
            <w:tcW w:w="2694" w:type="dxa"/>
            <w:vAlign w:val="center"/>
          </w:tcPr>
          <w:p w14:paraId="169CB282" w14:textId="77777777" w:rsidR="00E35BC5" w:rsidRPr="00CD71B5" w:rsidRDefault="00E35BC5" w:rsidP="001D6E8A">
            <w:pPr>
              <w:pStyle w:val="Tabuka-Text"/>
              <w:rPr>
                <w:iCs/>
              </w:rPr>
            </w:pPr>
            <w:r w:rsidRPr="00CD71B5">
              <w:rPr>
                <w:iCs/>
              </w:rPr>
              <w:t>Dodávateľ</w:t>
            </w:r>
          </w:p>
        </w:tc>
      </w:tr>
      <w:tr w:rsidR="00E35BC5" w:rsidRPr="00CD71B5" w14:paraId="711A5625" w14:textId="77777777" w:rsidTr="001D6E8A">
        <w:tc>
          <w:tcPr>
            <w:tcW w:w="3013" w:type="dxa"/>
            <w:shd w:val="clear" w:color="auto" w:fill="F2F2F2" w:themeFill="background1" w:themeFillShade="F2"/>
            <w:vAlign w:val="center"/>
          </w:tcPr>
          <w:p w14:paraId="7F17D547" w14:textId="77777777" w:rsidR="00E35BC5" w:rsidRPr="00CD71B5" w:rsidRDefault="00E35BC5" w:rsidP="001D6E8A">
            <w:pPr>
              <w:pStyle w:val="Tabuka-Text"/>
            </w:pPr>
            <w:r w:rsidRPr="00CD71B5">
              <w:t>Dátový špecialista pre dátovú kvalitu</w:t>
            </w:r>
          </w:p>
        </w:tc>
        <w:tc>
          <w:tcPr>
            <w:tcW w:w="3786" w:type="dxa"/>
            <w:vAlign w:val="center"/>
          </w:tcPr>
          <w:p w14:paraId="505E037F" w14:textId="77777777" w:rsidR="00E35BC5" w:rsidRPr="00CD71B5" w:rsidRDefault="00E35BC5" w:rsidP="001D6E8A">
            <w:pPr>
              <w:pStyle w:val="Tabuka-Text"/>
              <w:rPr>
                <w:iCs/>
              </w:rPr>
            </w:pPr>
            <w:r w:rsidRPr="00CD71B5">
              <w:rPr>
                <w:iCs/>
              </w:rPr>
              <w:t>Spracovanie výstupov merania, interpretácie, zápis biznis pravidiel, hodnotiace správy z merania</w:t>
            </w:r>
          </w:p>
        </w:tc>
        <w:tc>
          <w:tcPr>
            <w:tcW w:w="2694" w:type="dxa"/>
            <w:vAlign w:val="center"/>
          </w:tcPr>
          <w:p w14:paraId="41B8FEF8" w14:textId="7735CC5D" w:rsidR="00E35BC5" w:rsidRPr="00AE043E" w:rsidRDefault="00E35BC5" w:rsidP="001D6E8A">
            <w:pPr>
              <w:pStyle w:val="Tabuka-Text"/>
              <w:rPr>
                <w:iCs/>
              </w:rPr>
            </w:pPr>
            <w:r w:rsidRPr="00AE043E">
              <w:rPr>
                <w:iCs/>
              </w:rPr>
              <w:t xml:space="preserve">Dátový špecialista pre dátovú kvalitu </w:t>
            </w:r>
          </w:p>
        </w:tc>
      </w:tr>
    </w:tbl>
    <w:p w14:paraId="1A67B26B" w14:textId="63E6E005" w:rsidR="00E35BC5" w:rsidRPr="00CD71B5" w:rsidRDefault="00E35BC5" w:rsidP="00E35BC5">
      <w:pPr>
        <w:pStyle w:val="Caption"/>
      </w:pPr>
      <w:r w:rsidRPr="00CD71B5">
        <w:lastRenderedPageBreak/>
        <w:t xml:space="preserve">Tabuľka </w:t>
      </w:r>
      <w:fldSimple w:instr=" SEQ Tabuľka \* ARABIC ">
        <w:r w:rsidR="00EC4EA7">
          <w:rPr>
            <w:noProof/>
          </w:rPr>
          <w:t>20</w:t>
        </w:r>
      </w:fldSimple>
      <w:r w:rsidRPr="00CD71B5">
        <w:t xml:space="preserve"> Personálne zabezpečenie a roly pri riadení dátovej kvality</w:t>
      </w:r>
    </w:p>
    <w:p w14:paraId="0B2269BC" w14:textId="77777777" w:rsidR="00E35BC5" w:rsidRDefault="00E35BC5" w:rsidP="00D14345">
      <w:pPr>
        <w:pStyle w:val="Instrukcia"/>
      </w:pPr>
    </w:p>
    <w:p w14:paraId="19B98F86" w14:textId="77777777" w:rsidR="00D14345" w:rsidRPr="00CD71B5" w:rsidRDefault="00D14345" w:rsidP="006F35A6">
      <w:pPr>
        <w:pStyle w:val="Heading3"/>
      </w:pPr>
      <w:bookmarkStart w:id="234" w:name="_Toc62487935"/>
      <w:bookmarkStart w:id="235" w:name="_Toc62488028"/>
      <w:bookmarkStart w:id="236" w:name="_Toc62488121"/>
      <w:bookmarkStart w:id="237" w:name="_Toc62488230"/>
      <w:bookmarkStart w:id="238" w:name="_Toc62487936"/>
      <w:bookmarkStart w:id="239" w:name="_Toc62488029"/>
      <w:bookmarkStart w:id="240" w:name="_Toc62488122"/>
      <w:bookmarkStart w:id="241" w:name="_Toc62488231"/>
      <w:bookmarkStart w:id="242" w:name="_Toc62487937"/>
      <w:bookmarkStart w:id="243" w:name="_Toc62488030"/>
      <w:bookmarkStart w:id="244" w:name="_Toc62488123"/>
      <w:bookmarkStart w:id="245" w:name="_Toc62488232"/>
      <w:bookmarkStart w:id="246" w:name="_Toc62487938"/>
      <w:bookmarkStart w:id="247" w:name="_Toc62488031"/>
      <w:bookmarkStart w:id="248" w:name="_Toc62488124"/>
      <w:bookmarkStart w:id="249" w:name="_Toc62488233"/>
      <w:bookmarkStart w:id="250" w:name="_Toc62487939"/>
      <w:bookmarkStart w:id="251" w:name="_Toc62488032"/>
      <w:bookmarkStart w:id="252" w:name="_Toc62488125"/>
      <w:bookmarkStart w:id="253" w:name="_Toc62488234"/>
      <w:bookmarkStart w:id="254" w:name="_Toc61939064"/>
      <w:bookmarkStart w:id="255" w:name="_Toc61938889"/>
      <w:bookmarkStart w:id="256" w:name="_Toc61939065"/>
      <w:bookmarkStart w:id="257" w:name="_Toc153139702"/>
      <w:bookmarkStart w:id="258" w:name="_Toc821791718"/>
      <w:bookmarkStart w:id="259" w:name="_Toc62489746"/>
      <w:bookmarkStart w:id="260" w:name="_Toc58337730"/>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CD71B5">
        <w:t>Otvorené údaje</w:t>
      </w:r>
      <w:bookmarkEnd w:id="257"/>
      <w:bookmarkEnd w:id="258"/>
    </w:p>
    <w:p w14:paraId="5CA55173" w14:textId="77777777" w:rsidR="00E35BC5" w:rsidRPr="00863F58" w:rsidRDefault="00E35BC5" w:rsidP="00E35BC5">
      <w:pPr>
        <w:pStyle w:val="Instrukcia"/>
        <w:rPr>
          <w:i w:val="0"/>
          <w:iCs/>
          <w:color w:val="auto"/>
        </w:rPr>
      </w:pPr>
      <w:r w:rsidRPr="00863F58">
        <w:rPr>
          <w:i w:val="0"/>
          <w:iCs/>
          <w:color w:val="auto"/>
        </w:rPr>
        <w:t xml:space="preserve">V nasledujúcej tabuľke sú uvedené objekty evidencie, ktoré budú realizáciou projektu sprístupnené ako otvorené údaje. </w:t>
      </w:r>
    </w:p>
    <w:p w14:paraId="02162A85" w14:textId="77777777" w:rsidR="00E35BC5" w:rsidRDefault="00E35BC5" w:rsidP="00D14345">
      <w:pPr>
        <w:pStyle w:val="Instrukcia"/>
      </w:pPr>
    </w:p>
    <w:tbl>
      <w:tblPr>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28" w:type="dxa"/>
          <w:bottom w:w="28" w:type="dxa"/>
          <w:right w:w="28" w:type="dxa"/>
        </w:tblCellMar>
        <w:tblLook w:val="0400" w:firstRow="0" w:lastRow="0" w:firstColumn="0" w:lastColumn="0" w:noHBand="0" w:noVBand="1"/>
      </w:tblPr>
      <w:tblGrid>
        <w:gridCol w:w="704"/>
        <w:gridCol w:w="5103"/>
        <w:gridCol w:w="1701"/>
        <w:gridCol w:w="1843"/>
      </w:tblGrid>
      <w:tr w:rsidR="00D74E4A" w:rsidRPr="00CD71B5" w14:paraId="3BE23821" w14:textId="77777777" w:rsidTr="00A17010">
        <w:tc>
          <w:tcPr>
            <w:tcW w:w="704" w:type="dxa"/>
            <w:shd w:val="clear" w:color="auto" w:fill="D9D9D9" w:themeFill="background1" w:themeFillShade="D9"/>
            <w:vAlign w:val="center"/>
          </w:tcPr>
          <w:bookmarkEnd w:id="259"/>
          <w:bookmarkEnd w:id="260"/>
          <w:p w14:paraId="5A095E7F" w14:textId="3A585F57" w:rsidR="00D74E4A" w:rsidRPr="00CD71B5" w:rsidRDefault="00D74E4A" w:rsidP="00D74E4A">
            <w:pPr>
              <w:pStyle w:val="Tabuka-Hlavika"/>
              <w:jc w:val="center"/>
              <w:rPr>
                <w:rFonts w:eastAsia="Tahoma"/>
              </w:rPr>
            </w:pPr>
            <w:r w:rsidRPr="00CD71B5">
              <w:rPr>
                <w:rFonts w:eastAsia="Tahoma"/>
              </w:rPr>
              <w:t>ID OE</w:t>
            </w:r>
          </w:p>
        </w:tc>
        <w:tc>
          <w:tcPr>
            <w:tcW w:w="5103" w:type="dxa"/>
            <w:shd w:val="clear" w:color="auto" w:fill="D9D9D9" w:themeFill="background1" w:themeFillShade="D9"/>
            <w:vAlign w:val="center"/>
          </w:tcPr>
          <w:p w14:paraId="0FBAE0ED" w14:textId="6EB2BCFE" w:rsidR="00D74E4A" w:rsidRPr="00CD71B5" w:rsidRDefault="00D74E4A" w:rsidP="00FC12C4">
            <w:pPr>
              <w:pStyle w:val="Tabuka-Hlavika"/>
              <w:rPr>
                <w:rFonts w:eastAsia="Tahoma"/>
              </w:rPr>
            </w:pPr>
            <w:r w:rsidRPr="00CD71B5">
              <w:rPr>
                <w:rFonts w:eastAsia="Tahoma"/>
              </w:rPr>
              <w:t>Názov objektu evidencie / datasetu</w:t>
            </w:r>
          </w:p>
          <w:p w14:paraId="0F538D8A" w14:textId="0E65D670" w:rsidR="00D74E4A" w:rsidRPr="00CD71B5" w:rsidRDefault="00D74E4A" w:rsidP="00FC12C4">
            <w:pPr>
              <w:pStyle w:val="Tabuka-Hlavika"/>
              <w:rPr>
                <w:rFonts w:eastAsia="Tahoma"/>
                <w:b w:val="0"/>
                <w:caps w:val="0"/>
              </w:rPr>
            </w:pPr>
            <w:r w:rsidRPr="00CD71B5">
              <w:rPr>
                <w:rFonts w:eastAsia="Tahoma"/>
                <w:b w:val="0"/>
                <w:iCs/>
                <w:caps w:val="0"/>
              </w:rPr>
              <w:t xml:space="preserve">(uvádzať OE z tabuľky v kap. </w:t>
            </w:r>
            <w:r w:rsidRPr="00CD71B5">
              <w:rPr>
                <w:rFonts w:eastAsia="Tahoma"/>
                <w:b w:val="0"/>
                <w:iCs/>
                <w:caps w:val="0"/>
              </w:rPr>
              <w:fldChar w:fldCharType="begin"/>
            </w:r>
            <w:r w:rsidRPr="00CD71B5">
              <w:rPr>
                <w:rFonts w:eastAsia="Tahoma"/>
                <w:b w:val="0"/>
                <w:iCs/>
                <w:caps w:val="0"/>
              </w:rPr>
              <w:instrText xml:space="preserve"> REF _Ref154138234 \r \h  \* MERGEFORMAT </w:instrText>
            </w:r>
            <w:r w:rsidRPr="00CD71B5">
              <w:rPr>
                <w:rFonts w:eastAsia="Tahoma"/>
                <w:b w:val="0"/>
                <w:iCs/>
                <w:caps w:val="0"/>
              </w:rPr>
            </w:r>
            <w:r w:rsidRPr="00CD71B5">
              <w:rPr>
                <w:rFonts w:eastAsia="Tahoma"/>
                <w:b w:val="0"/>
                <w:iCs/>
                <w:caps w:val="0"/>
              </w:rPr>
              <w:fldChar w:fldCharType="separate"/>
            </w:r>
            <w:r w:rsidR="004D5323">
              <w:rPr>
                <w:rFonts w:eastAsia="Tahoma"/>
                <w:b w:val="0"/>
                <w:iCs/>
                <w:caps w:val="0"/>
              </w:rPr>
              <w:t>5.5.1</w:t>
            </w:r>
            <w:r w:rsidRPr="00CD71B5">
              <w:rPr>
                <w:rFonts w:eastAsia="Tahoma"/>
                <w:b w:val="0"/>
                <w:iCs/>
                <w:caps w:val="0"/>
              </w:rPr>
              <w:fldChar w:fldCharType="end"/>
            </w:r>
            <w:r w:rsidRPr="00CD71B5">
              <w:rPr>
                <w:rFonts w:eastAsia="Tahoma"/>
                <w:b w:val="0"/>
                <w:iCs/>
                <w:caps w:val="0"/>
              </w:rPr>
              <w:t>)</w:t>
            </w:r>
          </w:p>
        </w:tc>
        <w:tc>
          <w:tcPr>
            <w:tcW w:w="1701" w:type="dxa"/>
            <w:shd w:val="clear" w:color="auto" w:fill="D9D9D9" w:themeFill="background1" w:themeFillShade="D9"/>
            <w:vAlign w:val="center"/>
          </w:tcPr>
          <w:p w14:paraId="13699310" w14:textId="77777777" w:rsidR="00D74E4A" w:rsidRPr="00CD71B5" w:rsidRDefault="00D74E4A" w:rsidP="00FC12C4">
            <w:pPr>
              <w:pStyle w:val="Tabuka-Hlavika"/>
              <w:rPr>
                <w:rFonts w:eastAsia="Tahoma"/>
              </w:rPr>
            </w:pPr>
          </w:p>
          <w:p w14:paraId="543B895F" w14:textId="77777777" w:rsidR="00D74E4A" w:rsidRPr="00CD71B5" w:rsidRDefault="00D74E4A" w:rsidP="00FC12C4">
            <w:pPr>
              <w:pStyle w:val="Tabuka-Hlavika"/>
              <w:rPr>
                <w:rFonts w:eastAsia="Tahoma"/>
              </w:rPr>
            </w:pPr>
            <w:r w:rsidRPr="00CD71B5">
              <w:rPr>
                <w:rFonts w:eastAsia="Tahoma"/>
              </w:rPr>
              <w:t xml:space="preserve">Požadovaná interoperabilita </w:t>
            </w:r>
          </w:p>
          <w:p w14:paraId="0B11F0E1" w14:textId="77777777" w:rsidR="00D74E4A" w:rsidRPr="00CD71B5" w:rsidRDefault="00D74E4A" w:rsidP="00FC12C4">
            <w:pPr>
              <w:pStyle w:val="Tabuka-Hlavika"/>
              <w:rPr>
                <w:rFonts w:eastAsia="Tahoma"/>
                <w:b w:val="0"/>
                <w:caps w:val="0"/>
              </w:rPr>
            </w:pPr>
            <w:r w:rsidRPr="00CD71B5">
              <w:rPr>
                <w:rFonts w:eastAsia="Tahoma"/>
                <w:b w:val="0"/>
                <w:caps w:val="0"/>
              </w:rPr>
              <w:t>(</w:t>
            </w:r>
            <w:r w:rsidRPr="00CD71B5">
              <w:rPr>
                <w:rFonts w:eastAsia="Tahoma"/>
                <w:b w:val="0"/>
                <w:iCs/>
                <w:caps w:val="0"/>
              </w:rPr>
              <w:t>3</w:t>
            </w:r>
            <w:r w:rsidRPr="00CD71B5">
              <w:rPr>
                <w:rFonts w:ascii="Segoe UI Symbol" w:hAnsi="Segoe UI Symbol" w:cs="Segoe UI Symbol"/>
                <w:b w:val="0"/>
                <w:iCs/>
                <w:caps w:val="0"/>
              </w:rPr>
              <w:t>★</w:t>
            </w:r>
            <w:r w:rsidRPr="00CD71B5">
              <w:rPr>
                <w:rFonts w:eastAsia="Tahoma"/>
                <w:b w:val="0"/>
                <w:iCs/>
                <w:caps w:val="0"/>
              </w:rPr>
              <w:t xml:space="preserve"> - 5</w:t>
            </w:r>
            <w:r w:rsidRPr="00CD71B5">
              <w:rPr>
                <w:rFonts w:ascii="Segoe UI Symbol" w:hAnsi="Segoe UI Symbol" w:cs="Segoe UI Symbol"/>
                <w:b w:val="0"/>
                <w:iCs/>
                <w:caps w:val="0"/>
              </w:rPr>
              <w:t>★)</w:t>
            </w:r>
          </w:p>
        </w:tc>
        <w:tc>
          <w:tcPr>
            <w:tcW w:w="1843" w:type="dxa"/>
            <w:shd w:val="clear" w:color="auto" w:fill="D9D9D9" w:themeFill="background1" w:themeFillShade="D9"/>
            <w:vAlign w:val="center"/>
          </w:tcPr>
          <w:p w14:paraId="4A529033" w14:textId="77777777" w:rsidR="00D74E4A" w:rsidRPr="00CD71B5" w:rsidRDefault="00D74E4A" w:rsidP="00FC12C4">
            <w:pPr>
              <w:pStyle w:val="Tabuka-Hlavika"/>
              <w:rPr>
                <w:rFonts w:eastAsia="Tahoma"/>
                <w:vertAlign w:val="superscript"/>
              </w:rPr>
            </w:pPr>
            <w:r w:rsidRPr="00CD71B5">
              <w:rPr>
                <w:rFonts w:eastAsia="Tahoma"/>
              </w:rPr>
              <w:t>Periodicita publikovania</w:t>
            </w:r>
          </w:p>
          <w:p w14:paraId="5C72D1A9" w14:textId="77777777" w:rsidR="00D74E4A" w:rsidRPr="00CD71B5" w:rsidRDefault="00D74E4A" w:rsidP="00FC12C4">
            <w:pPr>
              <w:pStyle w:val="Tabuka-Hlavika"/>
              <w:rPr>
                <w:rFonts w:eastAsia="Tahoma"/>
                <w:b w:val="0"/>
                <w:iCs/>
                <w:caps w:val="0"/>
              </w:rPr>
            </w:pPr>
            <w:r w:rsidRPr="00CD71B5">
              <w:rPr>
                <w:rFonts w:eastAsia="Tahoma"/>
                <w:b w:val="0"/>
                <w:iCs/>
                <w:caps w:val="0"/>
              </w:rPr>
              <w:t>(týždenne, mesačne, polročne, ročne)</w:t>
            </w:r>
          </w:p>
        </w:tc>
      </w:tr>
      <w:tr w:rsidR="00D74E4A" w:rsidRPr="00CD71B5" w14:paraId="56A989E9" w14:textId="77777777" w:rsidTr="00A17010">
        <w:tc>
          <w:tcPr>
            <w:tcW w:w="704" w:type="dxa"/>
          </w:tcPr>
          <w:p w14:paraId="72ED2573" w14:textId="2BCAF242" w:rsidR="00D74E4A" w:rsidRPr="00CD71B5" w:rsidRDefault="00E35BC5" w:rsidP="00D74E4A">
            <w:pPr>
              <w:pStyle w:val="Tabuka-Text"/>
            </w:pPr>
            <w:r>
              <w:t>22</w:t>
            </w:r>
          </w:p>
        </w:tc>
        <w:tc>
          <w:tcPr>
            <w:tcW w:w="5103" w:type="dxa"/>
          </w:tcPr>
          <w:p w14:paraId="70902DDD" w14:textId="7C05C3D5" w:rsidR="00D74E4A" w:rsidRPr="00CD71B5" w:rsidRDefault="00E35BC5" w:rsidP="00D74E4A">
            <w:pPr>
              <w:pStyle w:val="Tabuka-Text"/>
            </w:pPr>
            <w:r>
              <w:t>Senzorické údaje</w:t>
            </w:r>
          </w:p>
        </w:tc>
        <w:tc>
          <w:tcPr>
            <w:tcW w:w="1701" w:type="dxa"/>
          </w:tcPr>
          <w:p w14:paraId="663C7C5B" w14:textId="07F0C785" w:rsidR="00D74E4A" w:rsidRPr="00CD71B5" w:rsidRDefault="00000000" w:rsidP="00D74E4A">
            <w:pPr>
              <w:pStyle w:val="Tabuka-Text"/>
            </w:pPr>
            <w:sdt>
              <w:sdtPr>
                <w:id w:val="-1139259911"/>
                <w:placeholder>
                  <w:docPart w:val="A9BD7EBDC6DB48FFA25D9B7A15A05BD9"/>
                </w:placeholder>
                <w:comboBox>
                  <w:listItem w:displayText="Vyberte jednu z možností." w:value="Vyberte jednu z možností."/>
                  <w:listItem w:displayText="3★" w:value="3★"/>
                  <w:listItem w:displayText="4★" w:value="4★"/>
                  <w:listItem w:displayText="5★" w:value="5★"/>
                </w:comboBox>
              </w:sdtPr>
              <w:sdtContent>
                <w:r w:rsidR="00726124" w:rsidRPr="00CD71B5">
                  <w:t>3</w:t>
                </w:r>
                <w:r w:rsidR="00726124" w:rsidRPr="00CD71B5">
                  <w:rPr>
                    <w:rFonts w:ascii="Segoe UI Symbol" w:hAnsi="Segoe UI Symbol" w:cs="Segoe UI Symbol"/>
                  </w:rPr>
                  <w:t>★</w:t>
                </w:r>
              </w:sdtContent>
            </w:sdt>
          </w:p>
        </w:tc>
        <w:tc>
          <w:tcPr>
            <w:tcW w:w="1843" w:type="dxa"/>
          </w:tcPr>
          <w:p w14:paraId="397B9FAD" w14:textId="55BD1696" w:rsidR="00D74E4A" w:rsidRPr="00CD71B5" w:rsidRDefault="00000000" w:rsidP="00D74E4A">
            <w:pPr>
              <w:pStyle w:val="Tabuka-Text"/>
            </w:pPr>
            <w:sdt>
              <w:sdtPr>
                <w:id w:val="-107734583"/>
                <w:placeholder>
                  <w:docPart w:val="C99D8A6C18134822A74A9EFA3A783EE3"/>
                </w:placeholder>
                <w:comboBox>
                  <w:listItem w:displayText="Vyberte jednu z možností." w:value="Vyberte jednu z možností."/>
                  <w:listItem w:displayText="Týždenne" w:value="Týždenne"/>
                  <w:listItem w:displayText="Mesačne" w:value="Mesačne"/>
                  <w:listItem w:displayText="Polročne" w:value="Polročne"/>
                  <w:listItem w:displayText="Ročne" w:value="Ročne"/>
                </w:comboBox>
              </w:sdtPr>
              <w:sdtContent>
                <w:r w:rsidR="00903B01">
                  <w:t>Mesačne</w:t>
                </w:r>
              </w:sdtContent>
            </w:sdt>
          </w:p>
        </w:tc>
      </w:tr>
    </w:tbl>
    <w:p w14:paraId="23277B67" w14:textId="109D6C41" w:rsidR="00D14345" w:rsidRPr="00CD71B5" w:rsidRDefault="003044A2" w:rsidP="003044A2">
      <w:pPr>
        <w:pStyle w:val="Caption"/>
      </w:pPr>
      <w:bookmarkStart w:id="261" w:name="_Toc153139703"/>
      <w:bookmarkStart w:id="262" w:name="_Toc325579699"/>
      <w:bookmarkStart w:id="263" w:name="_Toc58337732"/>
      <w:bookmarkStart w:id="264" w:name="_Toc62489747"/>
      <w:r w:rsidRPr="00CD71B5">
        <w:t xml:space="preserve">Tabuľka </w:t>
      </w:r>
      <w:fldSimple w:instr=" SEQ Tabuľka \* ARABIC ">
        <w:r w:rsidR="00EC4EA7">
          <w:rPr>
            <w:noProof/>
          </w:rPr>
          <w:t>21</w:t>
        </w:r>
      </w:fldSimple>
      <w:r w:rsidRPr="00CD71B5">
        <w:t xml:space="preserve"> Objekty evidencie, ktoré budú sprístupnené ako otvorené údaje</w:t>
      </w:r>
    </w:p>
    <w:p w14:paraId="3CB5E0BB" w14:textId="77777777" w:rsidR="00D14345" w:rsidRDefault="00D14345" w:rsidP="006F35A6">
      <w:pPr>
        <w:pStyle w:val="Heading3"/>
      </w:pPr>
      <w:r w:rsidRPr="00CD71B5">
        <w:t>Analytické údaje</w:t>
      </w:r>
      <w:bookmarkEnd w:id="261"/>
      <w:bookmarkEnd w:id="262"/>
    </w:p>
    <w:p w14:paraId="4CC2B3CD" w14:textId="77777777" w:rsidR="00E35BC5" w:rsidRDefault="00E35BC5" w:rsidP="00E35BC5"/>
    <w:p w14:paraId="62E8E2C0" w14:textId="77777777" w:rsidR="00E35BC5" w:rsidRPr="00187E0F" w:rsidRDefault="00E35BC5" w:rsidP="00E35BC5">
      <w:pPr>
        <w:pStyle w:val="Instrukcia"/>
        <w:rPr>
          <w:i w:val="0"/>
          <w:iCs/>
          <w:color w:val="auto"/>
        </w:rPr>
      </w:pPr>
      <w:r w:rsidRPr="00187E0F">
        <w:rPr>
          <w:i w:val="0"/>
          <w:iCs/>
          <w:color w:val="auto"/>
        </w:rPr>
        <w:t>Analytické údaje sú údaje, ktoré sú hromadne získavané zo zdrojových registrov a iných zdrojov dát pre ich hromadné spracovanie a vyhodnotenie s cieľom zistenia trendov, faktov a vzorcov v získaných dátach popisujúcich skúmanú oblasť pre účely realizácie legislatívnej iniciatívy, tvorby štátnej politiky, skúmania problematiky v určitej oblasti a navrhovaní opatrení na riešenie rôznych otázok, hodnotenia výsledkov a kvality výkonu verejnej moci. V priestore verejnej správy sa jedná o dátové zdroje, ktoré sú vytvárané a spravované jednotlivými organizáciami za účelom podpory služieb verejnej správy, služieb vo verejnom záujme alebo verejných služieb. Tieto údaje môžeme okrem uvedenej primárnej funkcie využiť aj na analytické spracovanie tak, aby verejná správa dokázala využívať svoje údaje pre potreby prípravy analýz, na podporu rozhodovania, riadenia a lepší návrh politík. Podmienkou pre plné využitie potenciálu údajov vo verejnej správe je ich poznanie (informácie o dátových zdrojoch, ich obsahu a atribútoch) a zabezpečenie prístupu k analytickým údajom pre analytické jednotky.</w:t>
      </w:r>
    </w:p>
    <w:p w14:paraId="1B4FD3F7" w14:textId="77777777" w:rsidR="00E35BC5" w:rsidRPr="00187E0F" w:rsidRDefault="00E35BC5" w:rsidP="00E35BC5"/>
    <w:p w14:paraId="041C8707" w14:textId="60837A01" w:rsidR="00E35BC5" w:rsidRDefault="00E35BC5" w:rsidP="00E35BC5">
      <w:r w:rsidRPr="00187A9B">
        <w:rPr>
          <w:iCs/>
        </w:rPr>
        <w:t xml:space="preserve">V súlade s podmienkami používania údajov pri analytickej činnosti uvedenými na web stránkach MIRRI budú tieto dáta analyticky spracovávané až po </w:t>
      </w:r>
      <w:proofErr w:type="spellStart"/>
      <w:r w:rsidRPr="00187A9B">
        <w:rPr>
          <w:iCs/>
        </w:rPr>
        <w:t>pseudonymizovaní</w:t>
      </w:r>
      <w:proofErr w:type="spellEnd"/>
      <w:r w:rsidRPr="00187A9B">
        <w:rPr>
          <w:iCs/>
        </w:rPr>
        <w:t xml:space="preserve"> alebo anonymizovaní osobných alebo citlivých údajov. Predpokladá sa, že najvhodnejší spôsob </w:t>
      </w:r>
      <w:proofErr w:type="spellStart"/>
      <w:r w:rsidRPr="00187A9B">
        <w:rPr>
          <w:iCs/>
        </w:rPr>
        <w:t>pseudonymizácie</w:t>
      </w:r>
      <w:proofErr w:type="spellEnd"/>
      <w:r w:rsidRPr="00187A9B">
        <w:rPr>
          <w:iCs/>
        </w:rPr>
        <w:t xml:space="preserve"> a </w:t>
      </w:r>
      <w:proofErr w:type="spellStart"/>
      <w:r w:rsidRPr="00187A9B">
        <w:rPr>
          <w:iCs/>
        </w:rPr>
        <w:t>anonymizácie</w:t>
      </w:r>
      <w:proofErr w:type="spellEnd"/>
      <w:r w:rsidRPr="00187A9B">
        <w:rPr>
          <w:iCs/>
        </w:rPr>
        <w:t xml:space="preserve"> bude navrhnutý vo fáze detailného návrhu riešenia a preto ich nebolo potrebné v tejto prípravnej fáze špecifikovať ani obmedzovať rozsah atribútov </w:t>
      </w:r>
      <w:proofErr w:type="spellStart"/>
      <w:r w:rsidRPr="00187A9B">
        <w:rPr>
          <w:iCs/>
        </w:rPr>
        <w:t>datasetu</w:t>
      </w:r>
      <w:proofErr w:type="spellEnd"/>
      <w:r w:rsidRPr="00187A9B">
        <w:rPr>
          <w:iCs/>
        </w:rPr>
        <w:t xml:space="preserve"> poskytnutého pre analytické spracovanie.</w:t>
      </w:r>
    </w:p>
    <w:p w14:paraId="59B4D9A6" w14:textId="77777777" w:rsidR="00E35BC5" w:rsidRPr="00E35BC5" w:rsidRDefault="00E35BC5" w:rsidP="00E35BC5"/>
    <w:bookmarkEnd w:id="263"/>
    <w:bookmarkEnd w:id="264"/>
    <w:p w14:paraId="1FBE60B8" w14:textId="5444498E" w:rsidR="00D14345" w:rsidRPr="00CD71B5" w:rsidRDefault="00D14345" w:rsidP="003F2DF2">
      <w:pPr>
        <w:pStyle w:val="Instrukcia"/>
      </w:pPr>
    </w:p>
    <w:tbl>
      <w:tblP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28" w:type="dxa"/>
          <w:bottom w:w="28" w:type="dxa"/>
          <w:right w:w="28" w:type="dxa"/>
        </w:tblCellMar>
        <w:tblLook w:val="0400" w:firstRow="0" w:lastRow="0" w:firstColumn="0" w:lastColumn="0" w:noHBand="0" w:noVBand="1"/>
      </w:tblPr>
      <w:tblGrid>
        <w:gridCol w:w="562"/>
        <w:gridCol w:w="2268"/>
        <w:gridCol w:w="1985"/>
        <w:gridCol w:w="4252"/>
      </w:tblGrid>
      <w:tr w:rsidR="00EC6D3B" w:rsidRPr="00CD71B5" w14:paraId="711CEF9F" w14:textId="5AE9F0BC" w:rsidTr="00EC6D3B">
        <w:tc>
          <w:tcPr>
            <w:tcW w:w="562" w:type="dxa"/>
            <w:shd w:val="clear" w:color="auto" w:fill="D9D9D9" w:themeFill="background1" w:themeFillShade="D9"/>
          </w:tcPr>
          <w:p w14:paraId="6591317B" w14:textId="5AD0F37B" w:rsidR="00EC6D3B" w:rsidRPr="00CD71B5" w:rsidRDefault="00EC6D3B" w:rsidP="000C6250">
            <w:pPr>
              <w:pStyle w:val="Tabuka-Hlavika"/>
              <w:rPr>
                <w:rFonts w:eastAsia="Tahoma"/>
              </w:rPr>
            </w:pPr>
            <w:r w:rsidRPr="00CD71B5">
              <w:rPr>
                <w:rFonts w:eastAsia="Tahoma"/>
              </w:rPr>
              <w:t>OE ID</w:t>
            </w:r>
          </w:p>
        </w:tc>
        <w:tc>
          <w:tcPr>
            <w:tcW w:w="2268" w:type="dxa"/>
            <w:shd w:val="clear" w:color="auto" w:fill="D9D9D9" w:themeFill="background1" w:themeFillShade="D9"/>
          </w:tcPr>
          <w:p w14:paraId="0E243632" w14:textId="77777777" w:rsidR="00EC6D3B" w:rsidRPr="00CD71B5" w:rsidRDefault="00EC6D3B" w:rsidP="000C6250">
            <w:pPr>
              <w:pStyle w:val="Tabuka-Hlavika"/>
              <w:rPr>
                <w:rFonts w:eastAsia="Tahoma"/>
              </w:rPr>
            </w:pPr>
            <w:r w:rsidRPr="00CD71B5">
              <w:rPr>
                <w:rFonts w:eastAsia="Tahoma"/>
              </w:rPr>
              <w:t>Názov objektu evidencie pre analytické účely</w:t>
            </w:r>
          </w:p>
        </w:tc>
        <w:tc>
          <w:tcPr>
            <w:tcW w:w="1985" w:type="dxa"/>
            <w:shd w:val="clear" w:color="auto" w:fill="D9D9D9" w:themeFill="background1" w:themeFillShade="D9"/>
          </w:tcPr>
          <w:p w14:paraId="1E3FCEF8" w14:textId="77777777" w:rsidR="00EC6D3B" w:rsidRPr="00CD71B5" w:rsidRDefault="00EC6D3B" w:rsidP="000C6250">
            <w:pPr>
              <w:pStyle w:val="Tabuka-Hlavika"/>
              <w:rPr>
                <w:rFonts w:eastAsia="Tahoma"/>
              </w:rPr>
            </w:pPr>
            <w:r w:rsidRPr="00CD71B5">
              <w:rPr>
                <w:rFonts w:eastAsia="Tahoma"/>
              </w:rPr>
              <w:t>Zoznam atribútov objektu evidencie</w:t>
            </w:r>
          </w:p>
        </w:tc>
        <w:tc>
          <w:tcPr>
            <w:tcW w:w="4252" w:type="dxa"/>
            <w:shd w:val="clear" w:color="auto" w:fill="D9D9D9" w:themeFill="background1" w:themeFillShade="D9"/>
          </w:tcPr>
          <w:p w14:paraId="10F3B96B" w14:textId="77777777" w:rsidR="00EC6D3B" w:rsidRPr="00CD71B5" w:rsidRDefault="00EC6D3B" w:rsidP="000C6250">
            <w:pPr>
              <w:pStyle w:val="Tabuka-Hlavika"/>
              <w:rPr>
                <w:rFonts w:eastAsia="Tahoma"/>
              </w:rPr>
            </w:pPr>
            <w:r w:rsidRPr="00CD71B5">
              <w:rPr>
                <w:rFonts w:eastAsia="Tahoma"/>
              </w:rPr>
              <w:t>Popis a špecifiká objektu evidencie</w:t>
            </w:r>
          </w:p>
        </w:tc>
      </w:tr>
      <w:tr w:rsidR="00EC6D3B" w:rsidRPr="00CD71B5" w14:paraId="6A4577CB" w14:textId="37647244" w:rsidTr="00EC6D3B">
        <w:tc>
          <w:tcPr>
            <w:tcW w:w="562" w:type="dxa"/>
          </w:tcPr>
          <w:p w14:paraId="7E2197FA" w14:textId="11A67860" w:rsidR="00EC6D3B" w:rsidRPr="00CD71B5" w:rsidRDefault="00E35BC5" w:rsidP="000C6250">
            <w:pPr>
              <w:pStyle w:val="Tabuka-Text"/>
              <w:rPr>
                <w:rFonts w:eastAsia="Tahoma"/>
              </w:rPr>
            </w:pPr>
            <w:r>
              <w:rPr>
                <w:rFonts w:eastAsia="Tahoma"/>
              </w:rPr>
              <w:t>22</w:t>
            </w:r>
          </w:p>
        </w:tc>
        <w:tc>
          <w:tcPr>
            <w:tcW w:w="2268" w:type="dxa"/>
          </w:tcPr>
          <w:p w14:paraId="69D03D57" w14:textId="7981C90D" w:rsidR="00EC6D3B" w:rsidRPr="00CD71B5" w:rsidRDefault="00E35BC5" w:rsidP="000C6250">
            <w:pPr>
              <w:pStyle w:val="Tabuka-Text"/>
            </w:pPr>
            <w:r>
              <w:t>Senzorické údaje</w:t>
            </w:r>
          </w:p>
        </w:tc>
        <w:tc>
          <w:tcPr>
            <w:tcW w:w="1985" w:type="dxa"/>
          </w:tcPr>
          <w:p w14:paraId="74CE259E" w14:textId="494B89F3" w:rsidR="00EC6D3B" w:rsidRPr="00CD71B5" w:rsidRDefault="00E35BC5" w:rsidP="000C6250">
            <w:pPr>
              <w:pStyle w:val="Tabuka-Text"/>
            </w:pPr>
            <w:r w:rsidRPr="00CD71B5">
              <w:t xml:space="preserve">identifikátor </w:t>
            </w:r>
            <w:r>
              <w:t>zariadenia, stav zariadenia, obec, okres, dátum evidencie, hodnoty</w:t>
            </w:r>
          </w:p>
        </w:tc>
        <w:tc>
          <w:tcPr>
            <w:tcW w:w="4252" w:type="dxa"/>
          </w:tcPr>
          <w:p w14:paraId="238617A2" w14:textId="4F5D70E4" w:rsidR="00EC6D3B" w:rsidRPr="00CD71B5" w:rsidRDefault="00E35BC5" w:rsidP="00110A15">
            <w:pPr>
              <w:pStyle w:val="Tabuka-Text"/>
            </w:pPr>
            <w:r>
              <w:t>Údaje zo senzorov</w:t>
            </w:r>
          </w:p>
        </w:tc>
      </w:tr>
    </w:tbl>
    <w:p w14:paraId="444FAC53" w14:textId="248BEC1C" w:rsidR="00D14345" w:rsidRPr="00CD71B5" w:rsidRDefault="005071E4" w:rsidP="005071E4">
      <w:pPr>
        <w:pStyle w:val="Caption"/>
      </w:pPr>
      <w:bookmarkStart w:id="265" w:name="_Toc153139704"/>
      <w:bookmarkStart w:id="266" w:name="_Toc1890977876"/>
      <w:bookmarkStart w:id="267" w:name="_Toc58337733"/>
      <w:bookmarkStart w:id="268" w:name="_Toc62489748"/>
      <w:r w:rsidRPr="00CD71B5">
        <w:t xml:space="preserve">Tabuľka </w:t>
      </w:r>
      <w:fldSimple w:instr=" SEQ Tabuľka \* ARABIC ">
        <w:r w:rsidR="00EC4EA7">
          <w:rPr>
            <w:noProof/>
          </w:rPr>
          <w:t>22</w:t>
        </w:r>
      </w:fldSimple>
      <w:r w:rsidRPr="00CD71B5">
        <w:t xml:space="preserve"> Objekty evidencie, ktoré budú projektom pripravené pre analytické účely</w:t>
      </w:r>
    </w:p>
    <w:p w14:paraId="3F92D1C1" w14:textId="77777777" w:rsidR="00D14345" w:rsidRDefault="00D14345" w:rsidP="006F35A6">
      <w:pPr>
        <w:pStyle w:val="Heading3"/>
      </w:pPr>
      <w:r w:rsidRPr="00CD71B5">
        <w:t>Moje údaje</w:t>
      </w:r>
      <w:bookmarkEnd w:id="265"/>
      <w:bookmarkEnd w:id="266"/>
    </w:p>
    <w:p w14:paraId="35232A50" w14:textId="77777777" w:rsidR="00E35BC5" w:rsidRDefault="00E35BC5" w:rsidP="00E35BC5"/>
    <w:p w14:paraId="2883F4A1" w14:textId="77777777" w:rsidR="00E35BC5" w:rsidRPr="00315C48" w:rsidRDefault="00E35BC5" w:rsidP="00E35BC5">
      <w:pPr>
        <w:pStyle w:val="Instrukcia"/>
        <w:rPr>
          <w:i w:val="0"/>
          <w:iCs/>
          <w:color w:val="auto"/>
        </w:rPr>
      </w:pPr>
      <w:bookmarkStart w:id="269" w:name="_Toc63764362"/>
      <w:bookmarkStart w:id="270" w:name="_Toc153139705"/>
      <w:bookmarkStart w:id="271" w:name="_Toc22206001"/>
      <w:bookmarkStart w:id="272" w:name="_Toc62489749"/>
      <w:bookmarkEnd w:id="267"/>
      <w:bookmarkEnd w:id="268"/>
      <w:r w:rsidRPr="00315C48">
        <w:rPr>
          <w:i w:val="0"/>
          <w:iCs/>
          <w:color w:val="auto"/>
        </w:rPr>
        <w:t xml:space="preserve">Predmetom projektu nebude vytvorenie OE označovaných ako „Moje údaje“. </w:t>
      </w:r>
    </w:p>
    <w:p w14:paraId="66C3DFE5" w14:textId="77777777" w:rsidR="00E35BC5" w:rsidRPr="00CD71B5" w:rsidRDefault="00E35BC5" w:rsidP="00891F01"/>
    <w:p w14:paraId="6FB18998" w14:textId="77777777" w:rsidR="00D14345" w:rsidRPr="00CD71B5" w:rsidRDefault="00D14345" w:rsidP="006F35A6">
      <w:pPr>
        <w:pStyle w:val="Heading3"/>
      </w:pPr>
      <w:r w:rsidRPr="00CD71B5">
        <w:t>Prehľad jednotlivých kategórií údajov</w:t>
      </w:r>
      <w:bookmarkEnd w:id="269"/>
      <w:bookmarkEnd w:id="270"/>
      <w:bookmarkEnd w:id="271"/>
    </w:p>
    <w:bookmarkEnd w:id="272"/>
    <w:p w14:paraId="6AED21BA" w14:textId="29E2E1A2" w:rsidR="00D14345" w:rsidRDefault="00E35BC5" w:rsidP="00891F01">
      <w:pPr>
        <w:pStyle w:val="Instrukcia"/>
        <w:rPr>
          <w:i w:val="0"/>
          <w:iCs/>
          <w:color w:val="auto"/>
        </w:rPr>
      </w:pPr>
      <w:r w:rsidRPr="004B7C37">
        <w:rPr>
          <w:i w:val="0"/>
          <w:iCs/>
          <w:color w:val="auto"/>
        </w:rPr>
        <w:t>Súhrnná tabuľka pre kategorizáciu údajov dotknutých projektom z pohľadu využiteľnosti týchto údajov.</w:t>
      </w:r>
    </w:p>
    <w:p w14:paraId="15146727" w14:textId="77777777" w:rsidR="003704BA" w:rsidRPr="003704BA" w:rsidRDefault="003704BA" w:rsidP="003704BA"/>
    <w:tbl>
      <w:tblP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28" w:type="dxa"/>
          <w:bottom w:w="28" w:type="dxa"/>
          <w:right w:w="28" w:type="dxa"/>
        </w:tblCellMar>
        <w:tblLook w:val="0400" w:firstRow="0" w:lastRow="0" w:firstColumn="0" w:lastColumn="0" w:noHBand="0" w:noVBand="1"/>
      </w:tblPr>
      <w:tblGrid>
        <w:gridCol w:w="540"/>
        <w:gridCol w:w="3424"/>
        <w:gridCol w:w="1418"/>
        <w:gridCol w:w="1559"/>
        <w:gridCol w:w="1276"/>
        <w:gridCol w:w="1417"/>
      </w:tblGrid>
      <w:tr w:rsidR="00D14345" w:rsidRPr="00CD71B5" w14:paraId="18E3DF55" w14:textId="77777777" w:rsidTr="003D4786">
        <w:trPr>
          <w:trHeight w:val="595"/>
        </w:trPr>
        <w:tc>
          <w:tcPr>
            <w:tcW w:w="540" w:type="dxa"/>
            <w:shd w:val="clear" w:color="auto" w:fill="D9D9D9" w:themeFill="background1" w:themeFillShade="D9"/>
            <w:vAlign w:val="center"/>
          </w:tcPr>
          <w:p w14:paraId="2633BEE1" w14:textId="77777777" w:rsidR="00D14345" w:rsidRPr="00CD71B5" w:rsidRDefault="00D14345" w:rsidP="00FC12C4">
            <w:pPr>
              <w:pStyle w:val="Tabuka-Hlavika"/>
              <w:rPr>
                <w:rFonts w:eastAsia="Tahoma"/>
              </w:rPr>
            </w:pPr>
            <w:r w:rsidRPr="00CD71B5">
              <w:rPr>
                <w:rFonts w:eastAsia="Tahoma"/>
              </w:rPr>
              <w:t>ID</w:t>
            </w:r>
          </w:p>
        </w:tc>
        <w:tc>
          <w:tcPr>
            <w:tcW w:w="3424" w:type="dxa"/>
            <w:shd w:val="clear" w:color="auto" w:fill="D9D9D9" w:themeFill="background1" w:themeFillShade="D9"/>
            <w:vAlign w:val="center"/>
          </w:tcPr>
          <w:p w14:paraId="2A2E7D34" w14:textId="77777777" w:rsidR="00D14345" w:rsidRPr="00CD71B5" w:rsidRDefault="00D14345" w:rsidP="00FC12C4">
            <w:pPr>
              <w:pStyle w:val="Tabuka-Hlavika"/>
              <w:rPr>
                <w:rFonts w:eastAsia="Tahoma"/>
              </w:rPr>
            </w:pPr>
            <w:r w:rsidRPr="00CD71B5">
              <w:rPr>
                <w:rFonts w:eastAsia="Tahoma"/>
              </w:rPr>
              <w:t>Register / Objekt evidencie</w:t>
            </w:r>
          </w:p>
          <w:p w14:paraId="548607F6" w14:textId="7E61F8DF" w:rsidR="00D14345" w:rsidRPr="00CD71B5" w:rsidRDefault="00891F01" w:rsidP="00FC12C4">
            <w:pPr>
              <w:pStyle w:val="Tabuka-Hlavika"/>
              <w:rPr>
                <w:rFonts w:eastAsia="Tahoma"/>
                <w:b w:val="0"/>
                <w:iCs/>
                <w:caps w:val="0"/>
              </w:rPr>
            </w:pPr>
            <w:r w:rsidRPr="00CD71B5">
              <w:rPr>
                <w:rFonts w:eastAsia="Tahoma"/>
                <w:b w:val="0"/>
                <w:iCs/>
                <w:caps w:val="0"/>
              </w:rPr>
              <w:t xml:space="preserve">(uvádzať OE z tabuľky v kap. </w:t>
            </w:r>
            <w:r w:rsidRPr="00CD71B5">
              <w:rPr>
                <w:rFonts w:eastAsia="Tahoma"/>
                <w:b w:val="0"/>
                <w:iCs/>
                <w:caps w:val="0"/>
              </w:rPr>
              <w:fldChar w:fldCharType="begin"/>
            </w:r>
            <w:r w:rsidRPr="00CD71B5">
              <w:rPr>
                <w:rFonts w:eastAsia="Tahoma"/>
                <w:b w:val="0"/>
                <w:iCs/>
                <w:caps w:val="0"/>
              </w:rPr>
              <w:instrText xml:space="preserve"> REF _Ref154138234 \r \h  \* MERGEFORMAT </w:instrText>
            </w:r>
            <w:r w:rsidRPr="00CD71B5">
              <w:rPr>
                <w:rFonts w:eastAsia="Tahoma"/>
                <w:b w:val="0"/>
                <w:iCs/>
                <w:caps w:val="0"/>
              </w:rPr>
            </w:r>
            <w:r w:rsidRPr="00CD71B5">
              <w:rPr>
                <w:rFonts w:eastAsia="Tahoma"/>
                <w:b w:val="0"/>
                <w:iCs/>
                <w:caps w:val="0"/>
              </w:rPr>
              <w:fldChar w:fldCharType="separate"/>
            </w:r>
            <w:r w:rsidR="004D5323">
              <w:rPr>
                <w:rFonts w:eastAsia="Tahoma"/>
                <w:b w:val="0"/>
                <w:iCs/>
                <w:caps w:val="0"/>
              </w:rPr>
              <w:t>5.5.1</w:t>
            </w:r>
            <w:r w:rsidRPr="00CD71B5">
              <w:rPr>
                <w:rFonts w:eastAsia="Tahoma"/>
                <w:b w:val="0"/>
                <w:iCs/>
                <w:caps w:val="0"/>
              </w:rPr>
              <w:fldChar w:fldCharType="end"/>
            </w:r>
            <w:r w:rsidRPr="00CD71B5">
              <w:rPr>
                <w:rFonts w:eastAsia="Tahoma"/>
                <w:b w:val="0"/>
                <w:iCs/>
                <w:caps w:val="0"/>
              </w:rPr>
              <w:t>)</w:t>
            </w:r>
          </w:p>
        </w:tc>
        <w:tc>
          <w:tcPr>
            <w:tcW w:w="1418" w:type="dxa"/>
            <w:shd w:val="clear" w:color="auto" w:fill="D9D9D9" w:themeFill="background1" w:themeFillShade="D9"/>
            <w:vAlign w:val="center"/>
          </w:tcPr>
          <w:p w14:paraId="34EC3A91" w14:textId="77777777" w:rsidR="00D14345" w:rsidRPr="00CD71B5" w:rsidRDefault="00D14345" w:rsidP="003D4786">
            <w:pPr>
              <w:pStyle w:val="Tabuka-Hlavika"/>
              <w:jc w:val="center"/>
              <w:rPr>
                <w:rFonts w:eastAsia="Tahoma"/>
              </w:rPr>
            </w:pPr>
            <w:r w:rsidRPr="00CD71B5">
              <w:rPr>
                <w:rFonts w:eastAsia="Tahoma"/>
              </w:rPr>
              <w:t>Referenčné údaje</w:t>
            </w:r>
          </w:p>
        </w:tc>
        <w:tc>
          <w:tcPr>
            <w:tcW w:w="1559" w:type="dxa"/>
            <w:shd w:val="clear" w:color="auto" w:fill="D9D9D9" w:themeFill="background1" w:themeFillShade="D9"/>
            <w:vAlign w:val="center"/>
          </w:tcPr>
          <w:p w14:paraId="658F8A1D" w14:textId="77777777" w:rsidR="00D14345" w:rsidRPr="00CD71B5" w:rsidRDefault="00D14345" w:rsidP="003D4786">
            <w:pPr>
              <w:pStyle w:val="Tabuka-Hlavika"/>
              <w:jc w:val="center"/>
              <w:rPr>
                <w:rFonts w:eastAsia="Tahoma"/>
              </w:rPr>
            </w:pPr>
            <w:r w:rsidRPr="00CD71B5">
              <w:rPr>
                <w:rFonts w:eastAsia="Tahoma"/>
              </w:rPr>
              <w:t>Moje údaje</w:t>
            </w:r>
          </w:p>
        </w:tc>
        <w:tc>
          <w:tcPr>
            <w:tcW w:w="1276" w:type="dxa"/>
            <w:shd w:val="clear" w:color="auto" w:fill="D9D9D9" w:themeFill="background1" w:themeFillShade="D9"/>
            <w:vAlign w:val="center"/>
          </w:tcPr>
          <w:p w14:paraId="4EB278A4" w14:textId="77777777" w:rsidR="00D14345" w:rsidRPr="00CD71B5" w:rsidRDefault="00D14345" w:rsidP="003D4786">
            <w:pPr>
              <w:pStyle w:val="Tabuka-Hlavika"/>
              <w:jc w:val="center"/>
              <w:rPr>
                <w:rFonts w:eastAsia="Tahoma"/>
              </w:rPr>
            </w:pPr>
            <w:r w:rsidRPr="00CD71B5">
              <w:rPr>
                <w:rFonts w:eastAsia="Tahoma"/>
              </w:rPr>
              <w:t>Otvorené údaje</w:t>
            </w:r>
          </w:p>
        </w:tc>
        <w:tc>
          <w:tcPr>
            <w:tcW w:w="1417" w:type="dxa"/>
            <w:shd w:val="clear" w:color="auto" w:fill="D9D9D9" w:themeFill="background1" w:themeFillShade="D9"/>
            <w:vAlign w:val="center"/>
          </w:tcPr>
          <w:p w14:paraId="2FCAF9F4" w14:textId="77777777" w:rsidR="00D14345" w:rsidRPr="00CD71B5" w:rsidRDefault="00D14345" w:rsidP="003D4786">
            <w:pPr>
              <w:pStyle w:val="Tabuka-Hlavika"/>
              <w:jc w:val="center"/>
              <w:rPr>
                <w:rFonts w:eastAsia="Tahoma"/>
              </w:rPr>
            </w:pPr>
            <w:r w:rsidRPr="00CD71B5">
              <w:rPr>
                <w:rFonts w:eastAsia="Tahoma"/>
              </w:rPr>
              <w:t>Analytické údaje</w:t>
            </w:r>
          </w:p>
        </w:tc>
      </w:tr>
      <w:tr w:rsidR="00E35BC5" w:rsidRPr="00CD71B5" w14:paraId="1799F505" w14:textId="77777777" w:rsidTr="001D6E8A">
        <w:tc>
          <w:tcPr>
            <w:tcW w:w="540" w:type="dxa"/>
          </w:tcPr>
          <w:p w14:paraId="78FB839C" w14:textId="4F9A951D" w:rsidR="00E35BC5" w:rsidRPr="00CD71B5" w:rsidRDefault="00E35BC5" w:rsidP="00E35BC5">
            <w:pPr>
              <w:jc w:val="center"/>
              <w:rPr>
                <w:rFonts w:ascii="Tahoma" w:eastAsia="Tahoma" w:hAnsi="Tahoma" w:cs="Tahoma"/>
                <w:szCs w:val="16"/>
              </w:rPr>
            </w:pPr>
            <w:r w:rsidRPr="000129B4">
              <w:rPr>
                <w:rFonts w:ascii="Tahoma" w:hAnsi="Tahoma" w:cs="Tahoma"/>
                <w:sz w:val="16"/>
                <w:szCs w:val="16"/>
              </w:rPr>
              <w:lastRenderedPageBreak/>
              <w:t>1</w:t>
            </w:r>
          </w:p>
        </w:tc>
        <w:tc>
          <w:tcPr>
            <w:tcW w:w="3424" w:type="dxa"/>
          </w:tcPr>
          <w:p w14:paraId="63F4FFAA" w14:textId="785765E1" w:rsidR="00E35BC5" w:rsidRPr="00CD71B5" w:rsidRDefault="00E35BC5" w:rsidP="00E35BC5">
            <w:pPr>
              <w:rPr>
                <w:rFonts w:ascii="Tahoma" w:hAnsi="Tahoma" w:cs="Tahoma"/>
                <w:i/>
                <w:iCs/>
                <w:szCs w:val="16"/>
              </w:rPr>
            </w:pPr>
            <w:r w:rsidRPr="000129B4">
              <w:rPr>
                <w:rFonts w:ascii="Tahoma" w:hAnsi="Tahoma" w:cs="Tahoma"/>
                <w:sz w:val="16"/>
                <w:szCs w:val="16"/>
              </w:rPr>
              <w:t>Osoby</w:t>
            </w:r>
          </w:p>
        </w:tc>
        <w:tc>
          <w:tcPr>
            <w:tcW w:w="1418" w:type="dxa"/>
            <w:vAlign w:val="center"/>
          </w:tcPr>
          <w:p w14:paraId="490110AC" w14:textId="36F44D2A"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18"/>
                <w:id w:val="-2113576342"/>
              </w:sdtPr>
              <w:sdtContent>
                <w:sdt>
                  <w:sdtPr>
                    <w:rPr>
                      <w:rFonts w:ascii="Tahoma" w:hAnsi="Tahoma" w:cs="Tahoma"/>
                      <w:szCs w:val="16"/>
                    </w:rPr>
                    <w:id w:val="-649588609"/>
                    <w14:checkbox>
                      <w14:checked w14:val="1"/>
                      <w14:checkedState w14:val="2612" w14:font="MS Gothic"/>
                      <w14:uncheckedState w14:val="2610" w14:font="MS Gothic"/>
                    </w14:checkbox>
                  </w:sdtPr>
                  <w:sdtContent>
                    <w:r w:rsidR="00E35BC5">
                      <w:rPr>
                        <w:rFonts w:ascii="MS Gothic" w:eastAsia="MS Gothic" w:hAnsi="MS Gothic" w:cs="Tahoma" w:hint="eastAsia"/>
                        <w:szCs w:val="16"/>
                      </w:rPr>
                      <w:t>☒</w:t>
                    </w:r>
                  </w:sdtContent>
                </w:sdt>
              </w:sdtContent>
            </w:sdt>
          </w:p>
        </w:tc>
        <w:tc>
          <w:tcPr>
            <w:tcW w:w="1559" w:type="dxa"/>
          </w:tcPr>
          <w:p w14:paraId="48E97040"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532996273"/>
                <w14:checkbox>
                  <w14:checked w14:val="0"/>
                  <w14:checkedState w14:val="2612" w14:font="MS Gothic"/>
                  <w14:uncheckedState w14:val="2610" w14:font="MS Gothic"/>
                </w14:checkbox>
              </w:sdtPr>
              <w:sdtContent>
                <w:r w:rsidR="00E35BC5" w:rsidRPr="00CD71B5">
                  <w:rPr>
                    <w:rFonts w:ascii="MS Gothic" w:eastAsia="MS Gothic" w:hAnsi="MS Gothic" w:cs="Tahoma"/>
                    <w:szCs w:val="16"/>
                  </w:rPr>
                  <w:t>☐</w:t>
                </w:r>
              </w:sdtContent>
            </w:sdt>
          </w:p>
        </w:tc>
        <w:tc>
          <w:tcPr>
            <w:tcW w:w="1276" w:type="dxa"/>
          </w:tcPr>
          <w:p w14:paraId="3E8411F4"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63961205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6BB19B2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997221072"/>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54E990AE" w14:textId="77777777" w:rsidTr="001D6E8A">
        <w:tc>
          <w:tcPr>
            <w:tcW w:w="540" w:type="dxa"/>
          </w:tcPr>
          <w:p w14:paraId="29B2087A" w14:textId="4BEC5B9A" w:rsidR="00E35BC5" w:rsidRPr="00CD71B5" w:rsidRDefault="00E35BC5" w:rsidP="00E35BC5">
            <w:pPr>
              <w:jc w:val="center"/>
              <w:rPr>
                <w:rFonts w:ascii="Tahoma" w:eastAsia="Tahoma" w:hAnsi="Tahoma" w:cs="Tahoma"/>
                <w:szCs w:val="16"/>
              </w:rPr>
            </w:pPr>
            <w:r w:rsidRPr="000129B4">
              <w:rPr>
                <w:rFonts w:ascii="Tahoma" w:hAnsi="Tahoma" w:cs="Tahoma"/>
                <w:sz w:val="16"/>
                <w:szCs w:val="16"/>
              </w:rPr>
              <w:t>2</w:t>
            </w:r>
          </w:p>
        </w:tc>
        <w:tc>
          <w:tcPr>
            <w:tcW w:w="3424" w:type="dxa"/>
          </w:tcPr>
          <w:p w14:paraId="2DFBFD93" w14:textId="45830E51" w:rsidR="00E35BC5" w:rsidRPr="00CD71B5" w:rsidRDefault="00E35BC5" w:rsidP="00E35BC5">
            <w:pPr>
              <w:rPr>
                <w:rFonts w:ascii="Tahoma" w:hAnsi="Tahoma" w:cs="Tahoma"/>
                <w:i/>
                <w:iCs/>
                <w:szCs w:val="16"/>
              </w:rPr>
            </w:pPr>
            <w:r w:rsidRPr="000129B4">
              <w:rPr>
                <w:rFonts w:ascii="Tahoma" w:hAnsi="Tahoma" w:cs="Tahoma"/>
                <w:sz w:val="16"/>
                <w:szCs w:val="16"/>
              </w:rPr>
              <w:t>Podnikatelia</w:t>
            </w:r>
          </w:p>
        </w:tc>
        <w:tc>
          <w:tcPr>
            <w:tcW w:w="1418" w:type="dxa"/>
            <w:vAlign w:val="center"/>
          </w:tcPr>
          <w:p w14:paraId="373BAE4B" w14:textId="1A06BE84"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936594278"/>
              </w:sdtPr>
              <w:sdtContent>
                <w:sdt>
                  <w:sdtPr>
                    <w:rPr>
                      <w:rFonts w:ascii="Tahoma" w:hAnsi="Tahoma" w:cs="Tahoma"/>
                      <w:szCs w:val="16"/>
                    </w:rPr>
                    <w:id w:val="2116707328"/>
                    <w14:checkbox>
                      <w14:checked w14:val="1"/>
                      <w14:checkedState w14:val="2612" w14:font="MS Gothic"/>
                      <w14:uncheckedState w14:val="2610" w14:font="MS Gothic"/>
                    </w14:checkbox>
                  </w:sdtPr>
                  <w:sdtContent>
                    <w:r w:rsidR="00E35BC5">
                      <w:rPr>
                        <w:rFonts w:ascii="MS Gothic" w:eastAsia="MS Gothic" w:hAnsi="MS Gothic" w:cs="Tahoma" w:hint="eastAsia"/>
                        <w:szCs w:val="16"/>
                      </w:rPr>
                      <w:t>☒</w:t>
                    </w:r>
                  </w:sdtContent>
                </w:sdt>
              </w:sdtContent>
            </w:sdt>
          </w:p>
        </w:tc>
        <w:tc>
          <w:tcPr>
            <w:tcW w:w="1559" w:type="dxa"/>
          </w:tcPr>
          <w:p w14:paraId="079A4E70"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70916722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45BFD45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92568457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6B41C32D"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33498832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189650E2" w14:textId="77777777" w:rsidTr="001D6E8A">
        <w:tc>
          <w:tcPr>
            <w:tcW w:w="540" w:type="dxa"/>
          </w:tcPr>
          <w:p w14:paraId="2E932707" w14:textId="4FC91E6E" w:rsidR="00E35BC5" w:rsidRPr="00CD71B5" w:rsidRDefault="00E35BC5" w:rsidP="00E35BC5">
            <w:pPr>
              <w:jc w:val="center"/>
              <w:rPr>
                <w:rFonts w:ascii="Tahoma" w:eastAsia="Tahoma" w:hAnsi="Tahoma" w:cs="Tahoma"/>
                <w:szCs w:val="16"/>
              </w:rPr>
            </w:pPr>
            <w:r w:rsidRPr="000129B4">
              <w:rPr>
                <w:rFonts w:ascii="Tahoma" w:hAnsi="Tahoma" w:cs="Tahoma"/>
                <w:sz w:val="16"/>
                <w:szCs w:val="16"/>
              </w:rPr>
              <w:t>3</w:t>
            </w:r>
          </w:p>
        </w:tc>
        <w:tc>
          <w:tcPr>
            <w:tcW w:w="3424" w:type="dxa"/>
          </w:tcPr>
          <w:p w14:paraId="5E4D02D8" w14:textId="71A1361A" w:rsidR="00E35BC5" w:rsidRPr="00CD71B5" w:rsidRDefault="00E35BC5" w:rsidP="00E35BC5">
            <w:pPr>
              <w:rPr>
                <w:rFonts w:ascii="Tahoma" w:hAnsi="Tahoma" w:cs="Tahoma"/>
                <w:i/>
                <w:iCs/>
                <w:szCs w:val="16"/>
              </w:rPr>
            </w:pPr>
            <w:r w:rsidRPr="000129B4">
              <w:rPr>
                <w:rFonts w:ascii="Tahoma" w:hAnsi="Tahoma" w:cs="Tahoma"/>
                <w:sz w:val="16"/>
                <w:szCs w:val="16"/>
              </w:rPr>
              <w:t>Pobyty</w:t>
            </w:r>
          </w:p>
        </w:tc>
        <w:tc>
          <w:tcPr>
            <w:tcW w:w="1418" w:type="dxa"/>
            <w:vAlign w:val="center"/>
          </w:tcPr>
          <w:p w14:paraId="4B73075D"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052808183"/>
              </w:sdtPr>
              <w:sdtContent>
                <w:sdt>
                  <w:sdtPr>
                    <w:rPr>
                      <w:rFonts w:ascii="Tahoma" w:hAnsi="Tahoma" w:cs="Tahoma"/>
                      <w:szCs w:val="16"/>
                    </w:rPr>
                    <w:id w:val="-104143765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16EE4E09"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12612092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4F345B2D"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37380708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269AB81F"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738478887"/>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3ED66796" w14:textId="77777777" w:rsidTr="001D6E8A">
        <w:tc>
          <w:tcPr>
            <w:tcW w:w="540" w:type="dxa"/>
          </w:tcPr>
          <w:p w14:paraId="20789AC7" w14:textId="50A582F9" w:rsidR="00E35BC5" w:rsidRPr="00CD71B5" w:rsidRDefault="00E35BC5" w:rsidP="00E35BC5">
            <w:pPr>
              <w:jc w:val="center"/>
              <w:rPr>
                <w:rFonts w:ascii="Tahoma" w:eastAsia="Tahoma" w:hAnsi="Tahoma" w:cs="Tahoma"/>
                <w:szCs w:val="16"/>
              </w:rPr>
            </w:pPr>
            <w:r w:rsidRPr="000129B4">
              <w:rPr>
                <w:rFonts w:ascii="Tahoma" w:hAnsi="Tahoma" w:cs="Tahoma"/>
                <w:sz w:val="16"/>
                <w:szCs w:val="16"/>
              </w:rPr>
              <w:t>4</w:t>
            </w:r>
          </w:p>
        </w:tc>
        <w:tc>
          <w:tcPr>
            <w:tcW w:w="3424" w:type="dxa"/>
          </w:tcPr>
          <w:p w14:paraId="4DD6893A" w14:textId="789E6A4A" w:rsidR="00E35BC5" w:rsidRPr="00CD71B5" w:rsidRDefault="00E35BC5" w:rsidP="00E35BC5">
            <w:pPr>
              <w:rPr>
                <w:rFonts w:ascii="Tahoma" w:hAnsi="Tahoma" w:cs="Tahoma"/>
                <w:i/>
                <w:iCs/>
                <w:szCs w:val="16"/>
              </w:rPr>
            </w:pPr>
            <w:r w:rsidRPr="000129B4">
              <w:rPr>
                <w:rFonts w:ascii="Tahoma" w:hAnsi="Tahoma" w:cs="Tahoma"/>
                <w:sz w:val="16"/>
                <w:szCs w:val="16"/>
              </w:rPr>
              <w:t>Prevádzky</w:t>
            </w:r>
          </w:p>
        </w:tc>
        <w:tc>
          <w:tcPr>
            <w:tcW w:w="1418" w:type="dxa"/>
            <w:vAlign w:val="center"/>
          </w:tcPr>
          <w:p w14:paraId="3A5B541B"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286422660"/>
              </w:sdtPr>
              <w:sdtContent>
                <w:sdt>
                  <w:sdtPr>
                    <w:rPr>
                      <w:rFonts w:ascii="Tahoma" w:hAnsi="Tahoma" w:cs="Tahoma"/>
                      <w:szCs w:val="16"/>
                    </w:rPr>
                    <w:id w:val="180688190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5CB66813"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17364630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5CC379B1"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210223617"/>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52205E81"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56352448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54645B2D" w14:textId="77777777" w:rsidTr="001D6E8A">
        <w:tc>
          <w:tcPr>
            <w:tcW w:w="540" w:type="dxa"/>
          </w:tcPr>
          <w:p w14:paraId="17F400F8" w14:textId="70607EEF" w:rsidR="00E35BC5" w:rsidRPr="00CD71B5" w:rsidRDefault="00E35BC5" w:rsidP="00E35BC5">
            <w:pPr>
              <w:jc w:val="center"/>
              <w:rPr>
                <w:rFonts w:ascii="Tahoma" w:eastAsia="Tahoma" w:hAnsi="Tahoma" w:cs="Tahoma"/>
                <w:szCs w:val="16"/>
              </w:rPr>
            </w:pPr>
            <w:r w:rsidRPr="000129B4">
              <w:rPr>
                <w:rFonts w:ascii="Tahoma" w:hAnsi="Tahoma" w:cs="Tahoma"/>
                <w:sz w:val="16"/>
                <w:szCs w:val="16"/>
              </w:rPr>
              <w:t>5</w:t>
            </w:r>
          </w:p>
        </w:tc>
        <w:tc>
          <w:tcPr>
            <w:tcW w:w="3424" w:type="dxa"/>
          </w:tcPr>
          <w:p w14:paraId="06D5ECC9" w14:textId="40F27FF3" w:rsidR="00E35BC5" w:rsidRPr="00CD71B5" w:rsidRDefault="00E35BC5" w:rsidP="00E35BC5">
            <w:pPr>
              <w:rPr>
                <w:rFonts w:ascii="Tahoma" w:hAnsi="Tahoma" w:cs="Tahoma"/>
                <w:i/>
                <w:iCs/>
                <w:szCs w:val="16"/>
              </w:rPr>
            </w:pPr>
            <w:r w:rsidRPr="000129B4">
              <w:rPr>
                <w:rFonts w:ascii="Tahoma" w:hAnsi="Tahoma" w:cs="Tahoma"/>
                <w:sz w:val="16"/>
                <w:szCs w:val="16"/>
              </w:rPr>
              <w:t>Dane</w:t>
            </w:r>
          </w:p>
        </w:tc>
        <w:tc>
          <w:tcPr>
            <w:tcW w:w="1418" w:type="dxa"/>
            <w:vAlign w:val="center"/>
          </w:tcPr>
          <w:p w14:paraId="57E98175"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2069866364"/>
              </w:sdtPr>
              <w:sdtContent>
                <w:sdt>
                  <w:sdtPr>
                    <w:rPr>
                      <w:rFonts w:ascii="Tahoma" w:hAnsi="Tahoma" w:cs="Tahoma"/>
                      <w:szCs w:val="16"/>
                    </w:rPr>
                    <w:id w:val="6763326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34184650"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6809291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224E389E"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96407838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2DDEB8CD"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16098937"/>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3AF1BC42" w14:textId="77777777" w:rsidTr="001D6E8A">
        <w:tc>
          <w:tcPr>
            <w:tcW w:w="540" w:type="dxa"/>
          </w:tcPr>
          <w:p w14:paraId="65C1B302" w14:textId="32236120" w:rsidR="00E35BC5" w:rsidRPr="00CD71B5" w:rsidRDefault="00E35BC5" w:rsidP="00E35BC5">
            <w:pPr>
              <w:jc w:val="center"/>
              <w:rPr>
                <w:rFonts w:ascii="Tahoma" w:eastAsia="Tahoma" w:hAnsi="Tahoma" w:cs="Tahoma"/>
                <w:szCs w:val="16"/>
              </w:rPr>
            </w:pPr>
            <w:r w:rsidRPr="000129B4">
              <w:rPr>
                <w:rFonts w:ascii="Tahoma" w:hAnsi="Tahoma" w:cs="Tahoma"/>
                <w:sz w:val="16"/>
                <w:szCs w:val="16"/>
              </w:rPr>
              <w:t>6</w:t>
            </w:r>
          </w:p>
        </w:tc>
        <w:tc>
          <w:tcPr>
            <w:tcW w:w="3424" w:type="dxa"/>
          </w:tcPr>
          <w:p w14:paraId="52FD4BFC" w14:textId="1251C5EB" w:rsidR="00E35BC5" w:rsidRPr="00CD71B5" w:rsidRDefault="00E35BC5" w:rsidP="00E35BC5">
            <w:pPr>
              <w:rPr>
                <w:rFonts w:ascii="Tahoma" w:hAnsi="Tahoma" w:cs="Tahoma"/>
                <w:i/>
                <w:iCs/>
                <w:szCs w:val="16"/>
              </w:rPr>
            </w:pPr>
            <w:r w:rsidRPr="000129B4">
              <w:rPr>
                <w:rFonts w:ascii="Tahoma" w:hAnsi="Tahoma" w:cs="Tahoma"/>
                <w:sz w:val="16"/>
                <w:szCs w:val="16"/>
              </w:rPr>
              <w:t>Poplatky</w:t>
            </w:r>
          </w:p>
        </w:tc>
        <w:tc>
          <w:tcPr>
            <w:tcW w:w="1418" w:type="dxa"/>
            <w:vAlign w:val="center"/>
          </w:tcPr>
          <w:p w14:paraId="5A58F0D7"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377120914"/>
              </w:sdtPr>
              <w:sdtContent>
                <w:sdt>
                  <w:sdtPr>
                    <w:rPr>
                      <w:rFonts w:ascii="Tahoma" w:hAnsi="Tahoma" w:cs="Tahoma"/>
                      <w:szCs w:val="16"/>
                    </w:rPr>
                    <w:id w:val="177551983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211C5055"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54617302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564299C1"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59847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541168E3"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46719758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4C20C98C" w14:textId="77777777" w:rsidTr="001D6E8A">
        <w:tc>
          <w:tcPr>
            <w:tcW w:w="540" w:type="dxa"/>
          </w:tcPr>
          <w:p w14:paraId="592E1895" w14:textId="6622922C" w:rsidR="00E35BC5" w:rsidRPr="00CD71B5" w:rsidRDefault="00E35BC5" w:rsidP="00E35BC5">
            <w:pPr>
              <w:jc w:val="center"/>
              <w:rPr>
                <w:rFonts w:ascii="Tahoma" w:eastAsia="Tahoma" w:hAnsi="Tahoma" w:cs="Tahoma"/>
                <w:szCs w:val="16"/>
              </w:rPr>
            </w:pPr>
            <w:r w:rsidRPr="000129B4">
              <w:rPr>
                <w:rFonts w:ascii="Tahoma" w:hAnsi="Tahoma" w:cs="Tahoma"/>
                <w:sz w:val="16"/>
                <w:szCs w:val="16"/>
              </w:rPr>
              <w:t>7</w:t>
            </w:r>
          </w:p>
        </w:tc>
        <w:tc>
          <w:tcPr>
            <w:tcW w:w="3424" w:type="dxa"/>
          </w:tcPr>
          <w:p w14:paraId="5871F6D3" w14:textId="574E9EF7" w:rsidR="00E35BC5" w:rsidRPr="00CD71B5" w:rsidRDefault="00E35BC5" w:rsidP="00E35BC5">
            <w:pPr>
              <w:rPr>
                <w:rFonts w:ascii="Tahoma" w:hAnsi="Tahoma" w:cs="Tahoma"/>
                <w:i/>
                <w:iCs/>
                <w:szCs w:val="16"/>
              </w:rPr>
            </w:pPr>
            <w:r w:rsidRPr="000129B4">
              <w:rPr>
                <w:rFonts w:ascii="Tahoma" w:hAnsi="Tahoma" w:cs="Tahoma"/>
                <w:sz w:val="16"/>
                <w:szCs w:val="16"/>
              </w:rPr>
              <w:t>Odpady a nádoby</w:t>
            </w:r>
          </w:p>
        </w:tc>
        <w:tc>
          <w:tcPr>
            <w:tcW w:w="1418" w:type="dxa"/>
            <w:vAlign w:val="center"/>
          </w:tcPr>
          <w:p w14:paraId="2716EFAB"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845173695"/>
              </w:sdtPr>
              <w:sdtContent>
                <w:sdt>
                  <w:sdtPr>
                    <w:rPr>
                      <w:rFonts w:ascii="Tahoma" w:hAnsi="Tahoma" w:cs="Tahoma"/>
                      <w:szCs w:val="16"/>
                    </w:rPr>
                    <w:id w:val="-189742266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35F545FE"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84760259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1D8AF712"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60995237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77352030"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921749346"/>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60917554" w14:textId="77777777" w:rsidTr="001D6E8A">
        <w:tc>
          <w:tcPr>
            <w:tcW w:w="540" w:type="dxa"/>
          </w:tcPr>
          <w:p w14:paraId="3E9483DF" w14:textId="7E3542AB" w:rsidR="00E35BC5" w:rsidRPr="00CD71B5" w:rsidRDefault="00E35BC5" w:rsidP="00E35BC5">
            <w:pPr>
              <w:jc w:val="center"/>
              <w:rPr>
                <w:rFonts w:ascii="Tahoma" w:eastAsia="Tahoma" w:hAnsi="Tahoma" w:cs="Tahoma"/>
                <w:szCs w:val="16"/>
              </w:rPr>
            </w:pPr>
            <w:r w:rsidRPr="000129B4">
              <w:rPr>
                <w:rFonts w:ascii="Tahoma" w:hAnsi="Tahoma" w:cs="Tahoma"/>
                <w:sz w:val="16"/>
                <w:szCs w:val="16"/>
              </w:rPr>
              <w:t>8</w:t>
            </w:r>
          </w:p>
        </w:tc>
        <w:tc>
          <w:tcPr>
            <w:tcW w:w="3424" w:type="dxa"/>
          </w:tcPr>
          <w:p w14:paraId="6293E9DC" w14:textId="5C4B8B43" w:rsidR="00E35BC5" w:rsidRPr="00CD71B5" w:rsidRDefault="00E35BC5" w:rsidP="00E35BC5">
            <w:pPr>
              <w:rPr>
                <w:rFonts w:ascii="Tahoma" w:hAnsi="Tahoma" w:cs="Tahoma"/>
                <w:i/>
                <w:iCs/>
                <w:szCs w:val="16"/>
              </w:rPr>
            </w:pPr>
            <w:r w:rsidRPr="000129B4">
              <w:rPr>
                <w:rFonts w:ascii="Tahoma" w:hAnsi="Tahoma" w:cs="Tahoma"/>
                <w:sz w:val="16"/>
                <w:szCs w:val="16"/>
              </w:rPr>
              <w:t>Parkovanie</w:t>
            </w:r>
          </w:p>
        </w:tc>
        <w:tc>
          <w:tcPr>
            <w:tcW w:w="1418" w:type="dxa"/>
            <w:vAlign w:val="center"/>
          </w:tcPr>
          <w:p w14:paraId="5F7F93AE"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103223826"/>
              </w:sdtPr>
              <w:sdtContent>
                <w:sdt>
                  <w:sdtPr>
                    <w:rPr>
                      <w:rFonts w:ascii="Tahoma" w:hAnsi="Tahoma" w:cs="Tahoma"/>
                      <w:szCs w:val="16"/>
                    </w:rPr>
                    <w:id w:val="-17280542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3C517698"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49199999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1C3F6CC7"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58265363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483CD3AD"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12993067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2ECC951A" w14:textId="77777777" w:rsidTr="001D6E8A">
        <w:tc>
          <w:tcPr>
            <w:tcW w:w="540" w:type="dxa"/>
          </w:tcPr>
          <w:p w14:paraId="0D70A427" w14:textId="592A6DF8" w:rsidR="00E35BC5" w:rsidRPr="00CD71B5" w:rsidRDefault="00E35BC5" w:rsidP="00E35BC5">
            <w:pPr>
              <w:jc w:val="center"/>
              <w:rPr>
                <w:rFonts w:ascii="Tahoma" w:eastAsia="Tahoma" w:hAnsi="Tahoma" w:cs="Tahoma"/>
                <w:szCs w:val="16"/>
              </w:rPr>
            </w:pPr>
            <w:r>
              <w:rPr>
                <w:rFonts w:ascii="Tahoma" w:hAnsi="Tahoma" w:cs="Tahoma"/>
                <w:sz w:val="16"/>
                <w:szCs w:val="16"/>
              </w:rPr>
              <w:t>9</w:t>
            </w:r>
          </w:p>
        </w:tc>
        <w:tc>
          <w:tcPr>
            <w:tcW w:w="3424" w:type="dxa"/>
          </w:tcPr>
          <w:p w14:paraId="35562A96" w14:textId="4BC99AC2" w:rsidR="00E35BC5" w:rsidRPr="00CD71B5" w:rsidRDefault="00E35BC5" w:rsidP="00E35BC5">
            <w:pPr>
              <w:rPr>
                <w:rFonts w:ascii="Tahoma" w:hAnsi="Tahoma" w:cs="Tahoma"/>
                <w:i/>
                <w:iCs/>
                <w:szCs w:val="16"/>
              </w:rPr>
            </w:pPr>
            <w:r w:rsidRPr="000129B4">
              <w:rPr>
                <w:rFonts w:ascii="Tahoma" w:hAnsi="Tahoma" w:cs="Tahoma"/>
                <w:sz w:val="16"/>
                <w:szCs w:val="16"/>
              </w:rPr>
              <w:t>Adresy</w:t>
            </w:r>
          </w:p>
        </w:tc>
        <w:tc>
          <w:tcPr>
            <w:tcW w:w="1418" w:type="dxa"/>
            <w:vAlign w:val="center"/>
          </w:tcPr>
          <w:p w14:paraId="45AC7BBB"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902282567"/>
              </w:sdtPr>
              <w:sdtContent>
                <w:sdt>
                  <w:sdtPr>
                    <w:rPr>
                      <w:rFonts w:ascii="Tahoma" w:hAnsi="Tahoma" w:cs="Tahoma"/>
                      <w:szCs w:val="16"/>
                    </w:rPr>
                    <w:id w:val="-163818072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05139A77"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30574430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5C197F6D"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77044390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593A5B47"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15403282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4DEA410D" w14:textId="77777777" w:rsidTr="001D6E8A">
        <w:tc>
          <w:tcPr>
            <w:tcW w:w="540" w:type="dxa"/>
          </w:tcPr>
          <w:p w14:paraId="2F284D6A" w14:textId="1042F240"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0</w:t>
            </w:r>
          </w:p>
        </w:tc>
        <w:tc>
          <w:tcPr>
            <w:tcW w:w="3424" w:type="dxa"/>
          </w:tcPr>
          <w:p w14:paraId="382EB98B" w14:textId="735438B2" w:rsidR="00E35BC5" w:rsidRPr="00CD71B5" w:rsidRDefault="00E35BC5" w:rsidP="00E35BC5">
            <w:pPr>
              <w:rPr>
                <w:rFonts w:ascii="Tahoma" w:hAnsi="Tahoma" w:cs="Tahoma"/>
                <w:i/>
                <w:iCs/>
                <w:szCs w:val="16"/>
              </w:rPr>
            </w:pPr>
            <w:r w:rsidRPr="000129B4">
              <w:rPr>
                <w:rFonts w:ascii="Tahoma" w:hAnsi="Tahoma" w:cs="Tahoma"/>
                <w:sz w:val="16"/>
                <w:szCs w:val="16"/>
              </w:rPr>
              <w:t>Súpisné a orientačné čísla</w:t>
            </w:r>
          </w:p>
        </w:tc>
        <w:tc>
          <w:tcPr>
            <w:tcW w:w="1418" w:type="dxa"/>
            <w:vAlign w:val="center"/>
          </w:tcPr>
          <w:p w14:paraId="7390E1C2"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218056599"/>
              </w:sdtPr>
              <w:sdtContent>
                <w:sdt>
                  <w:sdtPr>
                    <w:rPr>
                      <w:rFonts w:ascii="Tahoma" w:hAnsi="Tahoma" w:cs="Tahoma"/>
                      <w:szCs w:val="16"/>
                    </w:rPr>
                    <w:id w:val="14255932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1831CEA2"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47638785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49D0D9C5"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7063886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6C3F27E4"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20293362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69DFA1DC" w14:textId="77777777" w:rsidTr="001D6E8A">
        <w:tc>
          <w:tcPr>
            <w:tcW w:w="540" w:type="dxa"/>
          </w:tcPr>
          <w:p w14:paraId="2509716B" w14:textId="010FEE64"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1</w:t>
            </w:r>
          </w:p>
        </w:tc>
        <w:tc>
          <w:tcPr>
            <w:tcW w:w="3424" w:type="dxa"/>
          </w:tcPr>
          <w:p w14:paraId="7650DB8D" w14:textId="5B393131" w:rsidR="00E35BC5" w:rsidRPr="00CD71B5" w:rsidRDefault="00E35BC5" w:rsidP="00E35BC5">
            <w:pPr>
              <w:rPr>
                <w:rFonts w:ascii="Tahoma" w:hAnsi="Tahoma" w:cs="Tahoma"/>
                <w:i/>
                <w:iCs/>
                <w:szCs w:val="16"/>
              </w:rPr>
            </w:pPr>
            <w:r w:rsidRPr="000129B4">
              <w:rPr>
                <w:rFonts w:ascii="Tahoma" w:hAnsi="Tahoma" w:cs="Tahoma"/>
                <w:sz w:val="16"/>
                <w:szCs w:val="16"/>
              </w:rPr>
              <w:t>Psy</w:t>
            </w:r>
          </w:p>
        </w:tc>
        <w:tc>
          <w:tcPr>
            <w:tcW w:w="1418" w:type="dxa"/>
            <w:vAlign w:val="center"/>
          </w:tcPr>
          <w:p w14:paraId="1703AD95"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570537113"/>
              </w:sdtPr>
              <w:sdtContent>
                <w:sdt>
                  <w:sdtPr>
                    <w:rPr>
                      <w:rFonts w:ascii="Tahoma" w:hAnsi="Tahoma" w:cs="Tahoma"/>
                      <w:szCs w:val="16"/>
                    </w:rPr>
                    <w:id w:val="34783930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0326DC43"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58052942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04DCB37C"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3491597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21DE57EB"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85476580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6B0FDF19" w14:textId="77777777" w:rsidTr="001D6E8A">
        <w:tc>
          <w:tcPr>
            <w:tcW w:w="540" w:type="dxa"/>
          </w:tcPr>
          <w:p w14:paraId="7927A292" w14:textId="3C210DDA"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2</w:t>
            </w:r>
          </w:p>
        </w:tc>
        <w:tc>
          <w:tcPr>
            <w:tcW w:w="3424" w:type="dxa"/>
          </w:tcPr>
          <w:p w14:paraId="0094B40D" w14:textId="5B1D3C76" w:rsidR="00E35BC5" w:rsidRPr="00CD71B5" w:rsidRDefault="00E35BC5" w:rsidP="00E35BC5">
            <w:pPr>
              <w:rPr>
                <w:rFonts w:ascii="Tahoma" w:hAnsi="Tahoma" w:cs="Tahoma"/>
                <w:i/>
                <w:iCs/>
                <w:szCs w:val="16"/>
              </w:rPr>
            </w:pPr>
            <w:r w:rsidRPr="000129B4">
              <w:rPr>
                <w:rFonts w:ascii="Tahoma" w:hAnsi="Tahoma" w:cs="Tahoma"/>
                <w:sz w:val="16"/>
                <w:szCs w:val="16"/>
              </w:rPr>
              <w:t>Nehnuteľnosti</w:t>
            </w:r>
          </w:p>
        </w:tc>
        <w:tc>
          <w:tcPr>
            <w:tcW w:w="1418" w:type="dxa"/>
            <w:vAlign w:val="center"/>
          </w:tcPr>
          <w:p w14:paraId="63CC17AF"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2036185531"/>
              </w:sdtPr>
              <w:sdtContent>
                <w:sdt>
                  <w:sdtPr>
                    <w:rPr>
                      <w:rFonts w:ascii="Tahoma" w:hAnsi="Tahoma" w:cs="Tahoma"/>
                      <w:szCs w:val="16"/>
                    </w:rPr>
                    <w:id w:val="69904997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27B580EC"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31186563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791FB5B2"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47035362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508A774F"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0108005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61072586" w14:textId="77777777" w:rsidTr="001D6E8A">
        <w:tc>
          <w:tcPr>
            <w:tcW w:w="540" w:type="dxa"/>
          </w:tcPr>
          <w:p w14:paraId="2D1B7A96" w14:textId="0BA553A9"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3</w:t>
            </w:r>
          </w:p>
        </w:tc>
        <w:tc>
          <w:tcPr>
            <w:tcW w:w="3424" w:type="dxa"/>
          </w:tcPr>
          <w:p w14:paraId="123A8E5B" w14:textId="6087373C" w:rsidR="00E35BC5" w:rsidRPr="00CD71B5" w:rsidRDefault="00E35BC5" w:rsidP="00E35BC5">
            <w:pPr>
              <w:rPr>
                <w:rFonts w:ascii="Tahoma" w:hAnsi="Tahoma" w:cs="Tahoma"/>
                <w:i/>
                <w:iCs/>
                <w:szCs w:val="16"/>
              </w:rPr>
            </w:pPr>
            <w:r w:rsidRPr="000129B4">
              <w:rPr>
                <w:rFonts w:ascii="Tahoma" w:hAnsi="Tahoma" w:cs="Tahoma"/>
                <w:sz w:val="16"/>
                <w:szCs w:val="16"/>
              </w:rPr>
              <w:t>Parcely</w:t>
            </w:r>
          </w:p>
        </w:tc>
        <w:tc>
          <w:tcPr>
            <w:tcW w:w="1418" w:type="dxa"/>
            <w:vAlign w:val="center"/>
          </w:tcPr>
          <w:p w14:paraId="6B7405EF"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243863795"/>
              </w:sdtPr>
              <w:sdtContent>
                <w:sdt>
                  <w:sdtPr>
                    <w:rPr>
                      <w:rFonts w:ascii="Tahoma" w:hAnsi="Tahoma" w:cs="Tahoma"/>
                      <w:szCs w:val="16"/>
                    </w:rPr>
                    <w:id w:val="100803057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5D148999"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7912303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77EFA272"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92599156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3F37F6E3"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483394097"/>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4BE19125" w14:textId="77777777" w:rsidTr="001D6E8A">
        <w:tc>
          <w:tcPr>
            <w:tcW w:w="540" w:type="dxa"/>
          </w:tcPr>
          <w:p w14:paraId="565AE440" w14:textId="3E5EE585"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4</w:t>
            </w:r>
          </w:p>
        </w:tc>
        <w:tc>
          <w:tcPr>
            <w:tcW w:w="3424" w:type="dxa"/>
          </w:tcPr>
          <w:p w14:paraId="77F33FC4" w14:textId="5997E84C" w:rsidR="00E35BC5" w:rsidRPr="00CD71B5" w:rsidRDefault="00E35BC5" w:rsidP="00E35BC5">
            <w:pPr>
              <w:rPr>
                <w:rFonts w:ascii="Tahoma" w:hAnsi="Tahoma" w:cs="Tahoma"/>
                <w:i/>
                <w:iCs/>
                <w:szCs w:val="16"/>
              </w:rPr>
            </w:pPr>
            <w:r w:rsidRPr="000129B4">
              <w:rPr>
                <w:rFonts w:ascii="Tahoma" w:hAnsi="Tahoma" w:cs="Tahoma"/>
                <w:sz w:val="16"/>
                <w:szCs w:val="16"/>
              </w:rPr>
              <w:t>Konania</w:t>
            </w:r>
          </w:p>
        </w:tc>
        <w:tc>
          <w:tcPr>
            <w:tcW w:w="1418" w:type="dxa"/>
            <w:vAlign w:val="center"/>
          </w:tcPr>
          <w:p w14:paraId="49E23E36"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730932936"/>
              </w:sdtPr>
              <w:sdtContent>
                <w:sdt>
                  <w:sdtPr>
                    <w:rPr>
                      <w:rFonts w:ascii="Tahoma" w:hAnsi="Tahoma" w:cs="Tahoma"/>
                      <w:szCs w:val="16"/>
                    </w:rPr>
                    <w:id w:val="-147313344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077968C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51252459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57B52E8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45384154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5CC6A62A"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359197602"/>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39109387" w14:textId="77777777" w:rsidTr="001D6E8A">
        <w:tc>
          <w:tcPr>
            <w:tcW w:w="540" w:type="dxa"/>
          </w:tcPr>
          <w:p w14:paraId="5AEC0E1C" w14:textId="33B7824D"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5</w:t>
            </w:r>
          </w:p>
        </w:tc>
        <w:tc>
          <w:tcPr>
            <w:tcW w:w="3424" w:type="dxa"/>
          </w:tcPr>
          <w:p w14:paraId="2CE638A4" w14:textId="220EA3E2" w:rsidR="00E35BC5" w:rsidRPr="00CD71B5" w:rsidRDefault="00E35BC5" w:rsidP="00E35BC5">
            <w:pPr>
              <w:rPr>
                <w:rFonts w:ascii="Tahoma" w:hAnsi="Tahoma" w:cs="Tahoma"/>
                <w:i/>
                <w:iCs/>
                <w:szCs w:val="16"/>
              </w:rPr>
            </w:pPr>
            <w:r w:rsidRPr="000129B4">
              <w:rPr>
                <w:rFonts w:ascii="Tahoma" w:hAnsi="Tahoma" w:cs="Tahoma"/>
                <w:sz w:val="16"/>
                <w:szCs w:val="16"/>
              </w:rPr>
              <w:t>Povolenia</w:t>
            </w:r>
          </w:p>
        </w:tc>
        <w:tc>
          <w:tcPr>
            <w:tcW w:w="1418" w:type="dxa"/>
            <w:vAlign w:val="center"/>
          </w:tcPr>
          <w:p w14:paraId="1717B7B5"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326705031"/>
              </w:sdtPr>
              <w:sdtContent>
                <w:sdt>
                  <w:sdtPr>
                    <w:rPr>
                      <w:rFonts w:ascii="Tahoma" w:hAnsi="Tahoma" w:cs="Tahoma"/>
                      <w:szCs w:val="16"/>
                    </w:rPr>
                    <w:id w:val="133017715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03EF6337"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40210387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11BDDAE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80183307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3B83599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038276242"/>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430CBD41" w14:textId="77777777" w:rsidTr="001D6E8A">
        <w:tc>
          <w:tcPr>
            <w:tcW w:w="540" w:type="dxa"/>
          </w:tcPr>
          <w:p w14:paraId="7C1D1C4F" w14:textId="26B1DBC3"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6</w:t>
            </w:r>
          </w:p>
        </w:tc>
        <w:tc>
          <w:tcPr>
            <w:tcW w:w="3424" w:type="dxa"/>
          </w:tcPr>
          <w:p w14:paraId="03D3F199" w14:textId="10488655" w:rsidR="00E35BC5" w:rsidRPr="00CD71B5" w:rsidRDefault="00E35BC5" w:rsidP="00E35BC5">
            <w:pPr>
              <w:rPr>
                <w:rFonts w:ascii="Tahoma" w:hAnsi="Tahoma" w:cs="Tahoma"/>
                <w:i/>
                <w:iCs/>
                <w:szCs w:val="16"/>
              </w:rPr>
            </w:pPr>
            <w:r w:rsidRPr="000129B4">
              <w:rPr>
                <w:rFonts w:ascii="Tahoma" w:hAnsi="Tahoma" w:cs="Tahoma"/>
                <w:sz w:val="16"/>
                <w:szCs w:val="16"/>
              </w:rPr>
              <w:t>Nájmy</w:t>
            </w:r>
          </w:p>
        </w:tc>
        <w:tc>
          <w:tcPr>
            <w:tcW w:w="1418" w:type="dxa"/>
            <w:vAlign w:val="center"/>
          </w:tcPr>
          <w:p w14:paraId="74E82776"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745867621"/>
              </w:sdtPr>
              <w:sdtContent>
                <w:sdt>
                  <w:sdtPr>
                    <w:rPr>
                      <w:rFonts w:ascii="Tahoma" w:hAnsi="Tahoma" w:cs="Tahoma"/>
                      <w:szCs w:val="16"/>
                    </w:rPr>
                    <w:id w:val="-197621383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093ED281"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655363274"/>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4A1E636C"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115402416"/>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0AD907CB"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06209930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64AC3F2A" w14:textId="77777777" w:rsidTr="001D6E8A">
        <w:tc>
          <w:tcPr>
            <w:tcW w:w="540" w:type="dxa"/>
          </w:tcPr>
          <w:p w14:paraId="00A5517A" w14:textId="49563116" w:rsidR="00E35BC5" w:rsidRPr="00CD71B5" w:rsidRDefault="00E35BC5" w:rsidP="00E35BC5">
            <w:pPr>
              <w:jc w:val="center"/>
              <w:rPr>
                <w:rFonts w:ascii="Tahoma" w:eastAsia="Tahoma" w:hAnsi="Tahoma" w:cs="Tahoma"/>
                <w:szCs w:val="16"/>
              </w:rPr>
            </w:pPr>
            <w:r w:rsidRPr="000129B4">
              <w:rPr>
                <w:rFonts w:ascii="Tahoma" w:hAnsi="Tahoma" w:cs="Tahoma"/>
                <w:sz w:val="16"/>
                <w:szCs w:val="16"/>
              </w:rPr>
              <w:t>1</w:t>
            </w:r>
            <w:r>
              <w:rPr>
                <w:rFonts w:ascii="Tahoma" w:hAnsi="Tahoma" w:cs="Tahoma"/>
                <w:sz w:val="16"/>
                <w:szCs w:val="16"/>
              </w:rPr>
              <w:t>7</w:t>
            </w:r>
          </w:p>
        </w:tc>
        <w:tc>
          <w:tcPr>
            <w:tcW w:w="3424" w:type="dxa"/>
          </w:tcPr>
          <w:p w14:paraId="61335BC2" w14:textId="0AA5FA67" w:rsidR="00E35BC5" w:rsidRPr="00CD71B5" w:rsidRDefault="00E35BC5" w:rsidP="00E35BC5">
            <w:pPr>
              <w:rPr>
                <w:rFonts w:ascii="Tahoma" w:hAnsi="Tahoma" w:cs="Tahoma"/>
                <w:i/>
                <w:iCs/>
                <w:szCs w:val="16"/>
              </w:rPr>
            </w:pPr>
            <w:r w:rsidRPr="000129B4">
              <w:rPr>
                <w:rFonts w:ascii="Tahoma" w:hAnsi="Tahoma" w:cs="Tahoma"/>
                <w:sz w:val="16"/>
                <w:szCs w:val="16"/>
              </w:rPr>
              <w:t>Hrobové miesta</w:t>
            </w:r>
          </w:p>
        </w:tc>
        <w:tc>
          <w:tcPr>
            <w:tcW w:w="1418" w:type="dxa"/>
            <w:vAlign w:val="center"/>
          </w:tcPr>
          <w:p w14:paraId="0A54024A"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1249265749"/>
              </w:sdtPr>
              <w:sdtContent>
                <w:sdt>
                  <w:sdtPr>
                    <w:rPr>
                      <w:rFonts w:ascii="Tahoma" w:hAnsi="Tahoma" w:cs="Tahoma"/>
                      <w:szCs w:val="16"/>
                    </w:rPr>
                    <w:id w:val="-184191930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53E88389"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9033449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1A0AF085"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1619833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30B9D850"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633282437"/>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3218585A" w14:textId="77777777" w:rsidTr="001D6E8A">
        <w:tc>
          <w:tcPr>
            <w:tcW w:w="540" w:type="dxa"/>
          </w:tcPr>
          <w:p w14:paraId="714FE4C4" w14:textId="1C83F9FE" w:rsidR="00E35BC5" w:rsidRPr="00CD71B5" w:rsidRDefault="00E35BC5" w:rsidP="00E35BC5">
            <w:pPr>
              <w:jc w:val="center"/>
              <w:rPr>
                <w:rFonts w:ascii="Tahoma" w:eastAsia="Tahoma" w:hAnsi="Tahoma" w:cs="Tahoma"/>
                <w:szCs w:val="16"/>
              </w:rPr>
            </w:pPr>
            <w:r>
              <w:rPr>
                <w:rFonts w:ascii="Tahoma" w:hAnsi="Tahoma" w:cs="Tahoma"/>
                <w:sz w:val="16"/>
                <w:szCs w:val="16"/>
              </w:rPr>
              <w:t>18</w:t>
            </w:r>
          </w:p>
        </w:tc>
        <w:tc>
          <w:tcPr>
            <w:tcW w:w="3424" w:type="dxa"/>
          </w:tcPr>
          <w:p w14:paraId="21082CBD" w14:textId="0E1A3E13" w:rsidR="00E35BC5" w:rsidRPr="00CD71B5" w:rsidRDefault="00E35BC5" w:rsidP="00E35BC5">
            <w:pPr>
              <w:rPr>
                <w:rFonts w:ascii="Tahoma" w:hAnsi="Tahoma" w:cs="Tahoma"/>
                <w:i/>
                <w:iCs/>
                <w:szCs w:val="16"/>
              </w:rPr>
            </w:pPr>
            <w:r w:rsidRPr="000129B4">
              <w:rPr>
                <w:rFonts w:ascii="Tahoma" w:hAnsi="Tahoma" w:cs="Tahoma"/>
                <w:sz w:val="16"/>
                <w:szCs w:val="16"/>
              </w:rPr>
              <w:t>Dokumenty</w:t>
            </w:r>
          </w:p>
        </w:tc>
        <w:tc>
          <w:tcPr>
            <w:tcW w:w="1418" w:type="dxa"/>
            <w:vAlign w:val="center"/>
          </w:tcPr>
          <w:p w14:paraId="51A91A1D"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2113865194"/>
              </w:sdtPr>
              <w:sdtContent>
                <w:sdt>
                  <w:sdtPr>
                    <w:rPr>
                      <w:rFonts w:ascii="Tahoma" w:hAnsi="Tahoma" w:cs="Tahoma"/>
                      <w:szCs w:val="16"/>
                    </w:rPr>
                    <w:id w:val="63677090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5F5BA100"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3550454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593C6E5E"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855572161"/>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7E62DF2A"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349225712"/>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41F2B4BB" w14:textId="77777777" w:rsidTr="001D6E8A">
        <w:tc>
          <w:tcPr>
            <w:tcW w:w="540" w:type="dxa"/>
          </w:tcPr>
          <w:p w14:paraId="52247EC2" w14:textId="1FCC063E" w:rsidR="00E35BC5" w:rsidRPr="00CD71B5" w:rsidRDefault="00E35BC5" w:rsidP="00E35BC5">
            <w:pPr>
              <w:jc w:val="center"/>
              <w:rPr>
                <w:rFonts w:ascii="Tahoma" w:eastAsia="Tahoma" w:hAnsi="Tahoma" w:cs="Tahoma"/>
                <w:szCs w:val="16"/>
              </w:rPr>
            </w:pPr>
            <w:r>
              <w:rPr>
                <w:rFonts w:ascii="Tahoma" w:hAnsi="Tahoma" w:cs="Tahoma"/>
                <w:sz w:val="16"/>
                <w:szCs w:val="16"/>
              </w:rPr>
              <w:t>19</w:t>
            </w:r>
          </w:p>
        </w:tc>
        <w:tc>
          <w:tcPr>
            <w:tcW w:w="3424" w:type="dxa"/>
          </w:tcPr>
          <w:p w14:paraId="5D1FACEB" w14:textId="711839DC" w:rsidR="00E35BC5" w:rsidRPr="00CD71B5" w:rsidRDefault="00E35BC5" w:rsidP="00E35BC5">
            <w:pPr>
              <w:rPr>
                <w:rFonts w:ascii="Tahoma" w:hAnsi="Tahoma" w:cs="Tahoma"/>
                <w:i/>
                <w:iCs/>
                <w:szCs w:val="16"/>
              </w:rPr>
            </w:pPr>
            <w:r w:rsidRPr="000129B4">
              <w:rPr>
                <w:rFonts w:ascii="Tahoma" w:hAnsi="Tahoma" w:cs="Tahoma"/>
                <w:sz w:val="16"/>
                <w:szCs w:val="16"/>
              </w:rPr>
              <w:t>Sociálne veci</w:t>
            </w:r>
          </w:p>
        </w:tc>
        <w:tc>
          <w:tcPr>
            <w:tcW w:w="1418" w:type="dxa"/>
            <w:vAlign w:val="center"/>
          </w:tcPr>
          <w:p w14:paraId="2339A869"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704404892"/>
              </w:sdtPr>
              <w:sdtContent>
                <w:sdt>
                  <w:sdtPr>
                    <w:rPr>
                      <w:rFonts w:ascii="Tahoma" w:hAnsi="Tahoma" w:cs="Tahoma"/>
                      <w:szCs w:val="16"/>
                    </w:rPr>
                    <w:id w:val="116874738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75FE9357"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858702308"/>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42677095"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491018593"/>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1556E743"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939570996"/>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532C5726" w14:textId="77777777" w:rsidTr="001D6E8A">
        <w:tc>
          <w:tcPr>
            <w:tcW w:w="540" w:type="dxa"/>
          </w:tcPr>
          <w:p w14:paraId="37C33E35" w14:textId="497095BF" w:rsidR="00E35BC5" w:rsidRPr="00CD71B5" w:rsidRDefault="00E35BC5" w:rsidP="00E35BC5">
            <w:pPr>
              <w:jc w:val="center"/>
              <w:rPr>
                <w:rFonts w:ascii="Tahoma" w:eastAsia="Tahoma" w:hAnsi="Tahoma" w:cs="Tahoma"/>
                <w:szCs w:val="16"/>
              </w:rPr>
            </w:pPr>
            <w:r>
              <w:rPr>
                <w:rFonts w:ascii="Tahoma" w:hAnsi="Tahoma" w:cs="Tahoma"/>
                <w:sz w:val="16"/>
                <w:szCs w:val="16"/>
              </w:rPr>
              <w:t>20</w:t>
            </w:r>
          </w:p>
        </w:tc>
        <w:tc>
          <w:tcPr>
            <w:tcW w:w="3424" w:type="dxa"/>
          </w:tcPr>
          <w:p w14:paraId="58364866" w14:textId="7F2D9EB8" w:rsidR="00E35BC5" w:rsidRPr="00CD71B5" w:rsidRDefault="00E35BC5" w:rsidP="00E35BC5">
            <w:pPr>
              <w:rPr>
                <w:rFonts w:ascii="Tahoma" w:hAnsi="Tahoma" w:cs="Tahoma"/>
                <w:i/>
                <w:iCs/>
                <w:szCs w:val="16"/>
              </w:rPr>
            </w:pPr>
            <w:r w:rsidRPr="000129B4">
              <w:rPr>
                <w:rFonts w:ascii="Tahoma" w:hAnsi="Tahoma" w:cs="Tahoma"/>
                <w:sz w:val="16"/>
                <w:szCs w:val="16"/>
              </w:rPr>
              <w:t>Stavebné činnosti</w:t>
            </w:r>
          </w:p>
        </w:tc>
        <w:tc>
          <w:tcPr>
            <w:tcW w:w="1418" w:type="dxa"/>
            <w:vAlign w:val="center"/>
          </w:tcPr>
          <w:p w14:paraId="35846665"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773363023"/>
              </w:sdtPr>
              <w:sdtContent>
                <w:sdt>
                  <w:sdtPr>
                    <w:rPr>
                      <w:rFonts w:ascii="Tahoma" w:hAnsi="Tahoma" w:cs="Tahoma"/>
                      <w:szCs w:val="16"/>
                    </w:rPr>
                    <w:id w:val="1626121155"/>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3358F567"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887492530"/>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76CB398C"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24738326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6D6B947C"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1144083286"/>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45774A75" w14:textId="77777777" w:rsidTr="001D6E8A">
        <w:tc>
          <w:tcPr>
            <w:tcW w:w="540" w:type="dxa"/>
          </w:tcPr>
          <w:p w14:paraId="682B93F3" w14:textId="142EECFC" w:rsidR="00E35BC5" w:rsidRPr="00CD71B5" w:rsidRDefault="00E35BC5" w:rsidP="00E35BC5">
            <w:pPr>
              <w:jc w:val="center"/>
              <w:rPr>
                <w:rFonts w:ascii="Tahoma" w:eastAsia="Tahoma" w:hAnsi="Tahoma" w:cs="Tahoma"/>
                <w:szCs w:val="16"/>
              </w:rPr>
            </w:pPr>
            <w:r>
              <w:rPr>
                <w:rFonts w:ascii="Tahoma" w:hAnsi="Tahoma" w:cs="Tahoma"/>
                <w:sz w:val="16"/>
                <w:szCs w:val="16"/>
              </w:rPr>
              <w:t>21</w:t>
            </w:r>
          </w:p>
        </w:tc>
        <w:tc>
          <w:tcPr>
            <w:tcW w:w="3424" w:type="dxa"/>
          </w:tcPr>
          <w:p w14:paraId="6AD7D287" w14:textId="67464800" w:rsidR="00E35BC5" w:rsidRPr="00CD71B5" w:rsidRDefault="00E35BC5" w:rsidP="00E35BC5">
            <w:pPr>
              <w:rPr>
                <w:rFonts w:ascii="Tahoma" w:hAnsi="Tahoma" w:cs="Tahoma"/>
                <w:i/>
                <w:iCs/>
                <w:szCs w:val="16"/>
              </w:rPr>
            </w:pPr>
            <w:r w:rsidRPr="000129B4">
              <w:rPr>
                <w:rFonts w:ascii="Tahoma" w:hAnsi="Tahoma" w:cs="Tahoma"/>
                <w:sz w:val="16"/>
                <w:szCs w:val="16"/>
              </w:rPr>
              <w:t>Registratúra a komunikácia</w:t>
            </w:r>
          </w:p>
        </w:tc>
        <w:tc>
          <w:tcPr>
            <w:tcW w:w="1418" w:type="dxa"/>
            <w:vAlign w:val="center"/>
          </w:tcPr>
          <w:p w14:paraId="74B46B8B"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835759820"/>
              </w:sdtPr>
              <w:sdtContent>
                <w:sdt>
                  <w:sdtPr>
                    <w:rPr>
                      <w:rFonts w:ascii="Tahoma" w:hAnsi="Tahoma" w:cs="Tahoma"/>
                      <w:szCs w:val="16"/>
                    </w:rPr>
                    <w:id w:val="2061820492"/>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488E9FEB"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405993447"/>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2299CDEB"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50199896"/>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417" w:type="dxa"/>
          </w:tcPr>
          <w:p w14:paraId="017D7828"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3309633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r>
      <w:tr w:rsidR="00E35BC5" w:rsidRPr="00CD71B5" w14:paraId="5219D147" w14:textId="77777777" w:rsidTr="001D6E8A">
        <w:tc>
          <w:tcPr>
            <w:tcW w:w="540" w:type="dxa"/>
          </w:tcPr>
          <w:p w14:paraId="4C892848" w14:textId="0E451AA5" w:rsidR="00E35BC5" w:rsidRPr="00CD71B5" w:rsidRDefault="00E35BC5" w:rsidP="00E35BC5">
            <w:pPr>
              <w:jc w:val="center"/>
              <w:rPr>
                <w:rFonts w:ascii="Tahoma" w:eastAsia="Tahoma" w:hAnsi="Tahoma" w:cs="Tahoma"/>
                <w:szCs w:val="16"/>
              </w:rPr>
            </w:pPr>
            <w:r>
              <w:rPr>
                <w:rFonts w:ascii="Tahoma" w:hAnsi="Tahoma" w:cs="Tahoma"/>
                <w:sz w:val="16"/>
                <w:szCs w:val="16"/>
              </w:rPr>
              <w:t>22</w:t>
            </w:r>
          </w:p>
        </w:tc>
        <w:tc>
          <w:tcPr>
            <w:tcW w:w="3424" w:type="dxa"/>
          </w:tcPr>
          <w:p w14:paraId="44DB2B19" w14:textId="0C1BDBF9" w:rsidR="00E35BC5" w:rsidRPr="00CD71B5" w:rsidRDefault="00E35BC5" w:rsidP="00E35BC5">
            <w:pPr>
              <w:rPr>
                <w:rFonts w:ascii="Tahoma" w:hAnsi="Tahoma" w:cs="Tahoma"/>
                <w:i/>
                <w:iCs/>
                <w:szCs w:val="16"/>
              </w:rPr>
            </w:pPr>
            <w:r>
              <w:rPr>
                <w:rFonts w:ascii="Tahoma" w:hAnsi="Tahoma" w:cs="Tahoma"/>
                <w:sz w:val="16"/>
                <w:szCs w:val="16"/>
              </w:rPr>
              <w:t>Senzorické údaje</w:t>
            </w:r>
          </w:p>
        </w:tc>
        <w:tc>
          <w:tcPr>
            <w:tcW w:w="1418" w:type="dxa"/>
            <w:vAlign w:val="center"/>
          </w:tcPr>
          <w:p w14:paraId="271128DD" w14:textId="77777777" w:rsidR="00E35BC5" w:rsidRPr="00CD71B5" w:rsidRDefault="00000000" w:rsidP="00E35BC5">
            <w:pPr>
              <w:jc w:val="center"/>
              <w:rPr>
                <w:rFonts w:ascii="Tahoma" w:eastAsia="MS Gothic" w:hAnsi="Tahoma" w:cs="Tahoma"/>
                <w:szCs w:val="16"/>
              </w:rPr>
            </w:pPr>
            <w:sdt>
              <w:sdtPr>
                <w:rPr>
                  <w:rFonts w:ascii="Tahoma" w:eastAsia="MS Gothic" w:hAnsi="Tahoma" w:cs="Tahoma"/>
                  <w:szCs w:val="16"/>
                </w:rPr>
                <w:tag w:val="goog_rdk_22"/>
                <w:id w:val="417370762"/>
              </w:sdtPr>
              <w:sdtContent>
                <w:sdt>
                  <w:sdtPr>
                    <w:rPr>
                      <w:rFonts w:ascii="Tahoma" w:hAnsi="Tahoma" w:cs="Tahoma"/>
                      <w:szCs w:val="16"/>
                    </w:rPr>
                    <w:id w:val="55297156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sdtContent>
            </w:sdt>
          </w:p>
        </w:tc>
        <w:tc>
          <w:tcPr>
            <w:tcW w:w="1559" w:type="dxa"/>
          </w:tcPr>
          <w:p w14:paraId="58596466" w14:textId="77777777" w:rsidR="00E35BC5" w:rsidRPr="00CD71B5" w:rsidRDefault="00000000" w:rsidP="00E35BC5">
            <w:pPr>
              <w:jc w:val="center"/>
              <w:rPr>
                <w:rFonts w:ascii="Tahoma" w:eastAsia="MS Gothic" w:hAnsi="Tahoma" w:cs="Tahoma"/>
                <w:szCs w:val="16"/>
              </w:rPr>
            </w:pPr>
            <w:sdt>
              <w:sdtPr>
                <w:rPr>
                  <w:rFonts w:ascii="Tahoma" w:hAnsi="Tahoma" w:cs="Tahoma"/>
                  <w:szCs w:val="16"/>
                </w:rPr>
                <w:id w:val="-2096854909"/>
                <w14:checkbox>
                  <w14:checked w14:val="0"/>
                  <w14:checkedState w14:val="2612" w14:font="MS Gothic"/>
                  <w14:uncheckedState w14:val="2610" w14:font="MS Gothic"/>
                </w14:checkbox>
              </w:sdtPr>
              <w:sdtContent>
                <w:r w:rsidR="00E35BC5" w:rsidRPr="00CD71B5">
                  <w:rPr>
                    <w:rFonts w:ascii="Segoe UI Symbol" w:eastAsia="MS Gothic" w:hAnsi="Segoe UI Symbol" w:cs="Segoe UI Symbol"/>
                    <w:szCs w:val="16"/>
                  </w:rPr>
                  <w:t>☐</w:t>
                </w:r>
              </w:sdtContent>
            </w:sdt>
          </w:p>
        </w:tc>
        <w:tc>
          <w:tcPr>
            <w:tcW w:w="1276" w:type="dxa"/>
          </w:tcPr>
          <w:p w14:paraId="786D8D25" w14:textId="218346B0" w:rsidR="00E35BC5" w:rsidRPr="00CD71B5" w:rsidRDefault="00000000" w:rsidP="00E35BC5">
            <w:pPr>
              <w:jc w:val="center"/>
              <w:rPr>
                <w:rFonts w:ascii="Tahoma" w:eastAsia="MS Gothic" w:hAnsi="Tahoma" w:cs="Tahoma"/>
                <w:szCs w:val="16"/>
              </w:rPr>
            </w:pPr>
            <w:sdt>
              <w:sdtPr>
                <w:rPr>
                  <w:rFonts w:ascii="Tahoma" w:hAnsi="Tahoma" w:cs="Tahoma"/>
                  <w:szCs w:val="16"/>
                </w:rPr>
                <w:id w:val="1847049615"/>
                <w14:checkbox>
                  <w14:checked w14:val="1"/>
                  <w14:checkedState w14:val="2612" w14:font="MS Gothic"/>
                  <w14:uncheckedState w14:val="2610" w14:font="MS Gothic"/>
                </w14:checkbox>
              </w:sdtPr>
              <w:sdtContent>
                <w:r w:rsidR="003704BA">
                  <w:rPr>
                    <w:rFonts w:ascii="MS Gothic" w:eastAsia="MS Gothic" w:hAnsi="MS Gothic" w:cs="Tahoma" w:hint="eastAsia"/>
                    <w:szCs w:val="16"/>
                  </w:rPr>
                  <w:t>☒</w:t>
                </w:r>
              </w:sdtContent>
            </w:sdt>
          </w:p>
        </w:tc>
        <w:tc>
          <w:tcPr>
            <w:tcW w:w="1417" w:type="dxa"/>
          </w:tcPr>
          <w:p w14:paraId="1DCCBA75" w14:textId="4A042219" w:rsidR="00E35BC5" w:rsidRPr="00CD71B5" w:rsidRDefault="00000000" w:rsidP="00E35BC5">
            <w:pPr>
              <w:jc w:val="center"/>
              <w:rPr>
                <w:rFonts w:ascii="Tahoma" w:eastAsia="MS Gothic" w:hAnsi="Tahoma" w:cs="Tahoma"/>
                <w:szCs w:val="16"/>
              </w:rPr>
            </w:pPr>
            <w:sdt>
              <w:sdtPr>
                <w:rPr>
                  <w:rFonts w:ascii="Tahoma" w:hAnsi="Tahoma" w:cs="Tahoma"/>
                  <w:szCs w:val="16"/>
                </w:rPr>
                <w:id w:val="-2066489485"/>
                <w14:checkbox>
                  <w14:checked w14:val="1"/>
                  <w14:checkedState w14:val="2612" w14:font="MS Gothic"/>
                  <w14:uncheckedState w14:val="2610" w14:font="MS Gothic"/>
                </w14:checkbox>
              </w:sdtPr>
              <w:sdtContent>
                <w:r w:rsidR="003704BA">
                  <w:rPr>
                    <w:rFonts w:ascii="MS Gothic" w:eastAsia="MS Gothic" w:hAnsi="MS Gothic" w:cs="Tahoma" w:hint="eastAsia"/>
                    <w:szCs w:val="16"/>
                  </w:rPr>
                  <w:t>☒</w:t>
                </w:r>
              </w:sdtContent>
            </w:sdt>
          </w:p>
        </w:tc>
      </w:tr>
    </w:tbl>
    <w:p w14:paraId="5366135C" w14:textId="7CB3D659" w:rsidR="00D14345" w:rsidRPr="00CD71B5" w:rsidRDefault="00891F01" w:rsidP="00891F01">
      <w:pPr>
        <w:pStyle w:val="Caption"/>
      </w:pPr>
      <w:r w:rsidRPr="00CD71B5">
        <w:t xml:space="preserve">Tabuľka </w:t>
      </w:r>
      <w:fldSimple w:instr=" SEQ Tabuľka \* ARABIC ">
        <w:r w:rsidR="00EC4EA7">
          <w:rPr>
            <w:noProof/>
          </w:rPr>
          <w:t>23</w:t>
        </w:r>
      </w:fldSimple>
      <w:r w:rsidRPr="00CD71B5">
        <w:t xml:space="preserve"> Prehľad jednotlivých kategórií údajov</w:t>
      </w:r>
    </w:p>
    <w:p w14:paraId="61C11934" w14:textId="77777777" w:rsidR="00063F83" w:rsidRPr="00CD71B5" w:rsidRDefault="00063F83" w:rsidP="00063F83"/>
    <w:p w14:paraId="02A3F7FF" w14:textId="07BA2072" w:rsidR="00D14345" w:rsidRPr="00CD71B5" w:rsidRDefault="00D14345" w:rsidP="000475A7">
      <w:pPr>
        <w:pStyle w:val="Heading2"/>
      </w:pPr>
      <w:r w:rsidRPr="00CD71B5">
        <w:rPr>
          <w:rStyle w:val="Heading2Char"/>
          <w:b/>
        </w:rPr>
        <w:t>Technologická architektúra</w:t>
      </w:r>
    </w:p>
    <w:p w14:paraId="681F843B" w14:textId="77777777" w:rsidR="00A17010" w:rsidRPr="00CD71B5" w:rsidRDefault="00A17010" w:rsidP="00022F11">
      <w:pPr>
        <w:rPr>
          <w:rFonts w:eastAsia="Arial Narrow"/>
        </w:rPr>
      </w:pPr>
      <w:bookmarkStart w:id="273" w:name="_Toc15428561"/>
    </w:p>
    <w:p w14:paraId="5F5417D2" w14:textId="77777777" w:rsidR="00A17010" w:rsidRPr="00CD71B5" w:rsidRDefault="00A17010" w:rsidP="00FE655D">
      <w:pPr>
        <w:pStyle w:val="Heading3"/>
      </w:pPr>
      <w:bookmarkStart w:id="274" w:name="_Toc153139709"/>
      <w:bookmarkStart w:id="275" w:name="_Toc985091580"/>
      <w:r w:rsidRPr="00CD71B5">
        <w:t>Návrh riešenia technologickej architektúry</w:t>
      </w:r>
      <w:bookmarkEnd w:id="274"/>
      <w:bookmarkEnd w:id="275"/>
    </w:p>
    <w:p w14:paraId="5D0095A1" w14:textId="77777777" w:rsidR="003704BA" w:rsidRDefault="003704BA" w:rsidP="00FE655D">
      <w:pPr>
        <w:pStyle w:val="Instrukcia"/>
        <w:rPr>
          <w:color w:val="A6A6A6" w:themeColor="background1" w:themeShade="A6"/>
        </w:rPr>
      </w:pPr>
    </w:p>
    <w:p w14:paraId="4099AB89" w14:textId="77777777" w:rsidR="003704BA" w:rsidRPr="00482BC5" w:rsidRDefault="003704BA" w:rsidP="003704BA">
      <w:pPr>
        <w:pBdr>
          <w:top w:val="nil"/>
          <w:left w:val="nil"/>
          <w:bottom w:val="nil"/>
          <w:right w:val="nil"/>
          <w:between w:val="nil"/>
        </w:pBdr>
        <w:ind w:firstLine="708"/>
        <w:rPr>
          <w:rFonts w:ascii="Tahoma" w:eastAsia="Arial" w:hAnsi="Tahoma" w:cs="Tahoma"/>
          <w:color w:val="000000"/>
        </w:rPr>
      </w:pPr>
      <w:bookmarkStart w:id="276" w:name="_Hlk203935189"/>
      <w:r w:rsidRPr="00482BC5">
        <w:rPr>
          <w:rFonts w:ascii="Tahoma" w:eastAsia="Arial" w:hAnsi="Tahoma" w:cs="Tahoma"/>
          <w:color w:val="000000"/>
        </w:rPr>
        <w:t xml:space="preserve">Alternatívy na úrovni technologickej architektúry reflektujú alternatívy vypracované na základe „nadradenej“ architektonickej aplikačnej vrstvy. </w:t>
      </w:r>
    </w:p>
    <w:p w14:paraId="625684E1" w14:textId="77777777" w:rsidR="003704BA" w:rsidRPr="00482BC5" w:rsidRDefault="003704BA" w:rsidP="003704BA">
      <w:pPr>
        <w:pBdr>
          <w:top w:val="nil"/>
          <w:left w:val="nil"/>
          <w:bottom w:val="nil"/>
          <w:right w:val="nil"/>
          <w:between w:val="nil"/>
        </w:pBdr>
        <w:ind w:firstLine="708"/>
        <w:rPr>
          <w:rFonts w:ascii="Tahoma" w:eastAsia="Arial" w:hAnsi="Tahoma" w:cs="Tahoma"/>
          <w:color w:val="000000"/>
        </w:rPr>
      </w:pPr>
      <w:r w:rsidRPr="00482BC5">
        <w:rPr>
          <w:rFonts w:ascii="Tahoma" w:eastAsia="Arial" w:hAnsi="Tahoma" w:cs="Tahoma"/>
          <w:color w:val="000000"/>
        </w:rPr>
        <w:t xml:space="preserve">Výstupmi projektu budú technologické zariadenia (hardvérové vybavenie), ktoré bude prostredníctvom existujúcej technologickej infraštruktúry napájané a bude zabezpečená jeho konektivita do centrálneho dátového bodu prostredníctvom existujúcej prenosovej dátovej infraštruktúry. </w:t>
      </w:r>
    </w:p>
    <w:p w14:paraId="2C348AF9" w14:textId="78AD2560" w:rsidR="003704BA" w:rsidRPr="00482BC5" w:rsidRDefault="003704BA" w:rsidP="003704BA">
      <w:pPr>
        <w:pBdr>
          <w:top w:val="nil"/>
          <w:left w:val="nil"/>
          <w:bottom w:val="nil"/>
          <w:right w:val="nil"/>
          <w:between w:val="nil"/>
        </w:pBdr>
        <w:ind w:firstLine="708"/>
        <w:rPr>
          <w:rFonts w:ascii="Tahoma" w:eastAsia="Arial" w:hAnsi="Tahoma" w:cs="Tahoma"/>
          <w:color w:val="000000"/>
        </w:rPr>
      </w:pPr>
      <w:r w:rsidRPr="00482BC5">
        <w:rPr>
          <w:rFonts w:ascii="Tahoma" w:eastAsia="Arial" w:hAnsi="Tahoma" w:cs="Tahoma"/>
          <w:color w:val="000000"/>
        </w:rPr>
        <w:t xml:space="preserve">Softvérové centrálne inštalované výstupy projektu budú prevádzkované na vlastnej existujúcej infraštruktúre </w:t>
      </w:r>
      <w:r>
        <w:rPr>
          <w:rFonts w:ascii="Tahoma" w:eastAsia="Arial" w:hAnsi="Tahoma" w:cs="Tahoma"/>
          <w:color w:val="000000"/>
        </w:rPr>
        <w:t>mesta Ružomberok a obce Likavka</w:t>
      </w:r>
      <w:r w:rsidRPr="00482BC5">
        <w:rPr>
          <w:rFonts w:ascii="Tahoma" w:eastAsia="Arial" w:hAnsi="Tahoma" w:cs="Tahoma"/>
          <w:color w:val="000000"/>
        </w:rPr>
        <w:t xml:space="preserve">, nakoľko je táto infraštruktúra dostatočne výkonná a implementácia softvéru na tejto infraštruktúre zabezpečí jeho bezproblémovú integráciu na interné i externé ISVS. </w:t>
      </w:r>
    </w:p>
    <w:bookmarkEnd w:id="276"/>
    <w:p w14:paraId="76C4471F" w14:textId="77777777" w:rsidR="003704BA" w:rsidRPr="00482BC5" w:rsidRDefault="003704BA" w:rsidP="003704BA">
      <w:pPr>
        <w:pStyle w:val="Instrukcia"/>
        <w:rPr>
          <w:rFonts w:cs="Tahoma"/>
          <w:color w:val="A6A6A6" w:themeColor="background1" w:themeShade="A6"/>
        </w:rPr>
      </w:pPr>
    </w:p>
    <w:p w14:paraId="62E97A34" w14:textId="77777777" w:rsidR="003704BA" w:rsidRPr="000F529B" w:rsidRDefault="003704BA" w:rsidP="003704BA">
      <w:pPr>
        <w:rPr>
          <w:rFonts w:ascii="Tahoma" w:hAnsi="Tahoma" w:cs="Tahoma"/>
        </w:rPr>
      </w:pPr>
      <w:r w:rsidRPr="000F529B">
        <w:rPr>
          <w:rFonts w:ascii="Tahoma" w:hAnsi="Tahoma" w:cs="Tahoma"/>
        </w:rPr>
        <w:tab/>
        <w:t xml:space="preserve">Návrh TO BE technologickej architektúry je uvedený na nasledovnom obrázku: </w:t>
      </w:r>
    </w:p>
    <w:p w14:paraId="131D1710" w14:textId="742B889B" w:rsidR="003704BA" w:rsidRDefault="000F529B" w:rsidP="00FE655D">
      <w:pPr>
        <w:pStyle w:val="Instrukcia"/>
        <w:rPr>
          <w:color w:val="A6A6A6" w:themeColor="background1" w:themeShade="A6"/>
        </w:rPr>
      </w:pPr>
      <w:r w:rsidRPr="000F529B">
        <w:rPr>
          <w:color w:val="A6A6A6" w:themeColor="background1" w:themeShade="A6"/>
        </w:rPr>
        <w:lastRenderedPageBreak/>
        <w:drawing>
          <wp:inline distT="0" distB="0" distL="0" distR="0" wp14:anchorId="45248510" wp14:editId="67ED94C9">
            <wp:extent cx="6120130" cy="2922270"/>
            <wp:effectExtent l="0" t="0" r="0" b="0"/>
            <wp:docPr id="95944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47730" name=""/>
                    <pic:cNvPicPr/>
                  </pic:nvPicPr>
                  <pic:blipFill>
                    <a:blip r:embed="rId16"/>
                    <a:stretch>
                      <a:fillRect/>
                    </a:stretch>
                  </pic:blipFill>
                  <pic:spPr>
                    <a:xfrm>
                      <a:off x="0" y="0"/>
                      <a:ext cx="6120130" cy="2922270"/>
                    </a:xfrm>
                    <a:prstGeom prst="rect">
                      <a:avLst/>
                    </a:prstGeom>
                  </pic:spPr>
                </pic:pic>
              </a:graphicData>
            </a:graphic>
          </wp:inline>
        </w:drawing>
      </w:r>
    </w:p>
    <w:p w14:paraId="02F7030C" w14:textId="7D459252" w:rsidR="004F39E0" w:rsidRPr="00D50831" w:rsidRDefault="004F39E0" w:rsidP="004F39E0">
      <w:pPr>
        <w:pStyle w:val="Caption"/>
        <w:jc w:val="center"/>
        <w:rPr>
          <w:rFonts w:cs="Arial"/>
          <w:i w:val="0"/>
          <w:color w:val="808080"/>
          <w:szCs w:val="16"/>
        </w:rPr>
      </w:pPr>
      <w:r w:rsidRPr="00D50831">
        <w:rPr>
          <w:rFonts w:cs="Arial"/>
        </w:rPr>
        <w:t xml:space="preserve">Obrázok </w:t>
      </w:r>
      <w:r w:rsidRPr="00D50831">
        <w:rPr>
          <w:rFonts w:cs="Arial"/>
        </w:rPr>
        <w:fldChar w:fldCharType="begin"/>
      </w:r>
      <w:r w:rsidRPr="00D50831">
        <w:rPr>
          <w:rFonts w:cs="Arial"/>
        </w:rPr>
        <w:instrText xml:space="preserve"> SEQ Obrázok \* ARABIC </w:instrText>
      </w:r>
      <w:r w:rsidRPr="00D50831">
        <w:rPr>
          <w:rFonts w:cs="Arial"/>
        </w:rPr>
        <w:fldChar w:fldCharType="separate"/>
      </w:r>
      <w:r>
        <w:rPr>
          <w:rFonts w:cs="Arial"/>
          <w:noProof/>
        </w:rPr>
        <w:t>5</w:t>
      </w:r>
      <w:r w:rsidRPr="00D50831">
        <w:rPr>
          <w:rFonts w:cs="Arial"/>
          <w:noProof/>
        </w:rPr>
        <w:fldChar w:fldCharType="end"/>
      </w:r>
      <w:r w:rsidRPr="00D50831">
        <w:rPr>
          <w:rFonts w:cs="Arial"/>
        </w:rPr>
        <w:t xml:space="preserve"> </w:t>
      </w:r>
      <w:r>
        <w:rPr>
          <w:rFonts w:cs="Arial"/>
        </w:rPr>
        <w:t xml:space="preserve">Detailné znázornenie </w:t>
      </w:r>
      <w:r w:rsidR="000F529B">
        <w:rPr>
          <w:rFonts w:cs="Arial"/>
        </w:rPr>
        <w:t>technickej architektúry</w:t>
      </w:r>
      <w:r w:rsidRPr="00D50831">
        <w:rPr>
          <w:rFonts w:cs="Arial"/>
        </w:rPr>
        <w:t xml:space="preserve"> </w:t>
      </w:r>
    </w:p>
    <w:p w14:paraId="606A9825" w14:textId="77777777" w:rsidR="003704BA" w:rsidRPr="000F529B" w:rsidRDefault="003704BA" w:rsidP="003704BA">
      <w:pPr>
        <w:rPr>
          <w:lang w:val="pl-PL"/>
        </w:rPr>
      </w:pPr>
    </w:p>
    <w:p w14:paraId="632C5A0C" w14:textId="38275B38" w:rsidR="00A17010" w:rsidRPr="00CD71B5" w:rsidRDefault="00A17010" w:rsidP="00FE655D">
      <w:pPr>
        <w:rPr>
          <w:rFonts w:eastAsia="Arial Narrow"/>
        </w:rPr>
      </w:pPr>
    </w:p>
    <w:p w14:paraId="71BC11BE" w14:textId="77777777" w:rsidR="00FE655D" w:rsidRDefault="00FE655D" w:rsidP="00FE655D">
      <w:pPr>
        <w:pStyle w:val="Heading3"/>
      </w:pPr>
      <w:bookmarkStart w:id="277" w:name="_Toc153139708"/>
      <w:bookmarkStart w:id="278" w:name="_Toc1626553566"/>
      <w:r w:rsidRPr="00CD71B5">
        <w:t>Požiadavky na výkonnostné parametre, kapacitné požiadavky</w:t>
      </w:r>
      <w:bookmarkEnd w:id="277"/>
      <w:bookmarkEnd w:id="278"/>
      <w:r w:rsidRPr="00CD71B5">
        <w:t xml:space="preserve"> – budúci stav (TO BE)</w:t>
      </w:r>
    </w:p>
    <w:p w14:paraId="43D13778" w14:textId="77777777" w:rsidR="003704BA" w:rsidRDefault="003704BA" w:rsidP="003704BA"/>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3648"/>
        <w:gridCol w:w="1457"/>
        <w:gridCol w:w="1558"/>
        <w:gridCol w:w="2828"/>
      </w:tblGrid>
      <w:tr w:rsidR="003704BA" w:rsidRPr="00CD71B5" w14:paraId="65CBFE94" w14:textId="77777777" w:rsidTr="001D6E8A">
        <w:trPr>
          <w:jc w:val="center"/>
        </w:trPr>
        <w:tc>
          <w:tcPr>
            <w:tcW w:w="3648" w:type="dxa"/>
            <w:shd w:val="clear" w:color="auto" w:fill="D9D9D9" w:themeFill="background1" w:themeFillShade="D9"/>
          </w:tcPr>
          <w:p w14:paraId="148956B0" w14:textId="77777777" w:rsidR="003704BA" w:rsidRPr="00CD71B5" w:rsidRDefault="003704BA" w:rsidP="001D6E8A">
            <w:pPr>
              <w:pStyle w:val="Tabuka-Hlavika"/>
              <w:rPr>
                <w:rFonts w:eastAsia="Tahoma"/>
              </w:rPr>
            </w:pPr>
            <w:r w:rsidRPr="00CD71B5">
              <w:rPr>
                <w:rFonts w:eastAsia="Tahoma"/>
              </w:rPr>
              <w:t>Parameter</w:t>
            </w:r>
          </w:p>
        </w:tc>
        <w:tc>
          <w:tcPr>
            <w:tcW w:w="1457" w:type="dxa"/>
            <w:shd w:val="clear" w:color="auto" w:fill="D9D9D9" w:themeFill="background1" w:themeFillShade="D9"/>
          </w:tcPr>
          <w:p w14:paraId="73CF55D5" w14:textId="77777777" w:rsidR="003704BA" w:rsidRPr="00CD71B5" w:rsidRDefault="003704BA" w:rsidP="001D6E8A">
            <w:pPr>
              <w:pStyle w:val="Tabuka-Hlavika"/>
              <w:rPr>
                <w:rFonts w:eastAsia="Tahoma"/>
              </w:rPr>
            </w:pPr>
            <w:r w:rsidRPr="00CD71B5">
              <w:rPr>
                <w:rFonts w:eastAsia="Tahoma"/>
              </w:rPr>
              <w:t>Jednotky</w:t>
            </w:r>
          </w:p>
        </w:tc>
        <w:tc>
          <w:tcPr>
            <w:tcW w:w="1558" w:type="dxa"/>
            <w:shd w:val="clear" w:color="auto" w:fill="D9D9D9" w:themeFill="background1" w:themeFillShade="D9"/>
          </w:tcPr>
          <w:p w14:paraId="741CB98C" w14:textId="77777777" w:rsidR="003704BA" w:rsidRPr="00CD71B5" w:rsidRDefault="003704BA" w:rsidP="001D6E8A">
            <w:pPr>
              <w:pStyle w:val="Tabuka-Hlavika"/>
              <w:rPr>
                <w:rFonts w:eastAsia="Tahoma"/>
              </w:rPr>
            </w:pPr>
            <w:r w:rsidRPr="00CD71B5">
              <w:rPr>
                <w:rFonts w:eastAsia="Tahoma"/>
              </w:rPr>
              <w:t>Predpokladaná hodnota</w:t>
            </w:r>
          </w:p>
        </w:tc>
        <w:tc>
          <w:tcPr>
            <w:tcW w:w="2828" w:type="dxa"/>
            <w:shd w:val="clear" w:color="auto" w:fill="D9D9D9" w:themeFill="background1" w:themeFillShade="D9"/>
          </w:tcPr>
          <w:p w14:paraId="0D0722BA" w14:textId="77777777" w:rsidR="003704BA" w:rsidRPr="00CD71B5" w:rsidRDefault="003704BA" w:rsidP="001D6E8A">
            <w:pPr>
              <w:pStyle w:val="Tabuka-Hlavika"/>
              <w:rPr>
                <w:rFonts w:eastAsia="Tahoma"/>
              </w:rPr>
            </w:pPr>
            <w:r w:rsidRPr="00CD71B5">
              <w:rPr>
                <w:rFonts w:eastAsia="Tahoma"/>
              </w:rPr>
              <w:t>Poznámka</w:t>
            </w:r>
          </w:p>
        </w:tc>
      </w:tr>
      <w:tr w:rsidR="003704BA" w:rsidRPr="00CD71B5" w14:paraId="34DC6139" w14:textId="77777777" w:rsidTr="001D6E8A">
        <w:trPr>
          <w:jc w:val="center"/>
        </w:trPr>
        <w:tc>
          <w:tcPr>
            <w:tcW w:w="3648" w:type="dxa"/>
          </w:tcPr>
          <w:p w14:paraId="5DF258C4" w14:textId="77777777" w:rsidR="003704BA" w:rsidRPr="00CD71B5" w:rsidRDefault="003704BA" w:rsidP="001D6E8A">
            <w:pPr>
              <w:pStyle w:val="Tabuka-Text"/>
              <w:rPr>
                <w:rFonts w:eastAsia="Tahoma"/>
              </w:rPr>
            </w:pPr>
            <w:r w:rsidRPr="00CD71B5">
              <w:rPr>
                <w:rFonts w:eastAsia="Tahoma"/>
              </w:rPr>
              <w:t>Počet interných používateľov</w:t>
            </w:r>
          </w:p>
        </w:tc>
        <w:tc>
          <w:tcPr>
            <w:tcW w:w="1457" w:type="dxa"/>
          </w:tcPr>
          <w:p w14:paraId="354451B6" w14:textId="77777777" w:rsidR="003704BA" w:rsidRPr="00CD71B5" w:rsidRDefault="003704BA" w:rsidP="001D6E8A">
            <w:pPr>
              <w:pStyle w:val="Tabuka-Text"/>
              <w:jc w:val="center"/>
              <w:rPr>
                <w:rFonts w:eastAsia="Tahoma"/>
              </w:rPr>
            </w:pPr>
            <w:r w:rsidRPr="00CD71B5">
              <w:rPr>
                <w:rFonts w:eastAsia="Tahoma"/>
              </w:rPr>
              <w:t>Počet</w:t>
            </w:r>
          </w:p>
        </w:tc>
        <w:tc>
          <w:tcPr>
            <w:tcW w:w="1558" w:type="dxa"/>
          </w:tcPr>
          <w:p w14:paraId="18FF8C49" w14:textId="34D0A123" w:rsidR="003704BA" w:rsidRPr="00AE043E" w:rsidRDefault="00AE043E" w:rsidP="001D6E8A">
            <w:pPr>
              <w:pStyle w:val="Tabuka-Text"/>
              <w:jc w:val="center"/>
              <w:rPr>
                <w:rFonts w:eastAsia="Tahoma"/>
              </w:rPr>
            </w:pPr>
            <w:r w:rsidRPr="00AE043E">
              <w:rPr>
                <w:rFonts w:eastAsia="Tahoma"/>
              </w:rPr>
              <w:t>500</w:t>
            </w:r>
          </w:p>
        </w:tc>
        <w:tc>
          <w:tcPr>
            <w:tcW w:w="2828" w:type="dxa"/>
          </w:tcPr>
          <w:p w14:paraId="1EB585D8" w14:textId="77777777" w:rsidR="003704BA" w:rsidRPr="00CD71B5" w:rsidRDefault="003704BA" w:rsidP="001D6E8A">
            <w:pPr>
              <w:pStyle w:val="Tabuka-Text"/>
              <w:rPr>
                <w:rFonts w:eastAsia="Tahoma"/>
              </w:rPr>
            </w:pPr>
          </w:p>
        </w:tc>
      </w:tr>
      <w:tr w:rsidR="003704BA" w:rsidRPr="00CD71B5" w14:paraId="57594432" w14:textId="77777777" w:rsidTr="001D6E8A">
        <w:trPr>
          <w:jc w:val="center"/>
        </w:trPr>
        <w:tc>
          <w:tcPr>
            <w:tcW w:w="3648" w:type="dxa"/>
          </w:tcPr>
          <w:p w14:paraId="058A9290" w14:textId="77777777" w:rsidR="003704BA" w:rsidRPr="00CD71B5" w:rsidRDefault="003704BA" w:rsidP="001D6E8A">
            <w:pPr>
              <w:pStyle w:val="Tabuka-Text"/>
              <w:rPr>
                <w:rFonts w:eastAsia="Tahoma"/>
              </w:rPr>
            </w:pPr>
            <w:r w:rsidRPr="00CD71B5">
              <w:rPr>
                <w:rFonts w:eastAsia="Tahoma"/>
              </w:rPr>
              <w:t>Počet súčasne pracujúcich interných používateľov v špičkovom zaťažení</w:t>
            </w:r>
          </w:p>
        </w:tc>
        <w:tc>
          <w:tcPr>
            <w:tcW w:w="1457" w:type="dxa"/>
          </w:tcPr>
          <w:p w14:paraId="30256366" w14:textId="77777777" w:rsidR="003704BA" w:rsidRPr="00CD71B5" w:rsidRDefault="003704BA" w:rsidP="001D6E8A">
            <w:pPr>
              <w:pStyle w:val="Tabuka-Text"/>
              <w:jc w:val="center"/>
              <w:rPr>
                <w:rFonts w:eastAsia="Tahoma"/>
              </w:rPr>
            </w:pPr>
            <w:r w:rsidRPr="00CD71B5">
              <w:rPr>
                <w:rFonts w:eastAsia="Tahoma"/>
              </w:rPr>
              <w:t>Počet</w:t>
            </w:r>
          </w:p>
        </w:tc>
        <w:tc>
          <w:tcPr>
            <w:tcW w:w="1558" w:type="dxa"/>
          </w:tcPr>
          <w:p w14:paraId="256305AA" w14:textId="376D1A8B" w:rsidR="003704BA" w:rsidRPr="00AE043E" w:rsidRDefault="00AE043E" w:rsidP="001D6E8A">
            <w:pPr>
              <w:pStyle w:val="Tabuka-Text"/>
              <w:jc w:val="center"/>
              <w:rPr>
                <w:rFonts w:eastAsia="Tahoma"/>
              </w:rPr>
            </w:pPr>
            <w:r w:rsidRPr="00AE043E">
              <w:rPr>
                <w:rFonts w:eastAsia="Tahoma"/>
              </w:rPr>
              <w:t>500</w:t>
            </w:r>
          </w:p>
        </w:tc>
        <w:tc>
          <w:tcPr>
            <w:tcW w:w="2828" w:type="dxa"/>
          </w:tcPr>
          <w:p w14:paraId="62DD1AC8" w14:textId="77777777" w:rsidR="003704BA" w:rsidRPr="00CD71B5" w:rsidRDefault="003704BA" w:rsidP="001D6E8A">
            <w:pPr>
              <w:pStyle w:val="Tabuka-Text"/>
              <w:rPr>
                <w:rFonts w:eastAsia="Tahoma"/>
              </w:rPr>
            </w:pPr>
          </w:p>
        </w:tc>
      </w:tr>
      <w:tr w:rsidR="003704BA" w:rsidRPr="00CD71B5" w14:paraId="750696F3" w14:textId="77777777" w:rsidTr="001D6E8A">
        <w:trPr>
          <w:jc w:val="center"/>
        </w:trPr>
        <w:tc>
          <w:tcPr>
            <w:tcW w:w="3648" w:type="dxa"/>
          </w:tcPr>
          <w:p w14:paraId="169A0E54" w14:textId="77777777" w:rsidR="003704BA" w:rsidRPr="00CD71B5" w:rsidRDefault="003704BA" w:rsidP="001D6E8A">
            <w:pPr>
              <w:pStyle w:val="Tabuka-Text"/>
              <w:rPr>
                <w:rFonts w:eastAsia="Tahoma"/>
              </w:rPr>
            </w:pPr>
            <w:r w:rsidRPr="00CD71B5">
              <w:rPr>
                <w:rFonts w:eastAsia="Tahoma"/>
              </w:rPr>
              <w:t>Počet externých používateľov (internet)</w:t>
            </w:r>
          </w:p>
        </w:tc>
        <w:tc>
          <w:tcPr>
            <w:tcW w:w="1457" w:type="dxa"/>
          </w:tcPr>
          <w:p w14:paraId="2F247007" w14:textId="77777777" w:rsidR="003704BA" w:rsidRPr="00CD71B5" w:rsidRDefault="003704BA" w:rsidP="001D6E8A">
            <w:pPr>
              <w:pStyle w:val="Tabuka-Text"/>
              <w:jc w:val="center"/>
              <w:rPr>
                <w:rFonts w:eastAsia="Tahoma"/>
              </w:rPr>
            </w:pPr>
            <w:r w:rsidRPr="00CD71B5">
              <w:rPr>
                <w:rFonts w:eastAsia="Tahoma"/>
              </w:rPr>
              <w:t>Počet</w:t>
            </w:r>
          </w:p>
        </w:tc>
        <w:tc>
          <w:tcPr>
            <w:tcW w:w="1558" w:type="dxa"/>
          </w:tcPr>
          <w:p w14:paraId="23EA8946" w14:textId="611FDCEB" w:rsidR="003704BA" w:rsidRPr="00AE043E" w:rsidRDefault="00AE043E" w:rsidP="001D6E8A">
            <w:pPr>
              <w:pStyle w:val="Tabuka-Text"/>
              <w:jc w:val="center"/>
              <w:rPr>
                <w:rFonts w:eastAsia="Tahoma"/>
              </w:rPr>
            </w:pPr>
            <w:r w:rsidRPr="00AE043E">
              <w:rPr>
                <w:rFonts w:eastAsia="Tahoma"/>
              </w:rPr>
              <w:t>30 000</w:t>
            </w:r>
          </w:p>
        </w:tc>
        <w:tc>
          <w:tcPr>
            <w:tcW w:w="2828" w:type="dxa"/>
          </w:tcPr>
          <w:p w14:paraId="77A0F5E7" w14:textId="77777777" w:rsidR="003704BA" w:rsidRPr="00CD71B5" w:rsidRDefault="003704BA" w:rsidP="001D6E8A">
            <w:pPr>
              <w:pStyle w:val="Tabuka-Text"/>
              <w:rPr>
                <w:rFonts w:eastAsia="Tahoma"/>
              </w:rPr>
            </w:pPr>
          </w:p>
        </w:tc>
      </w:tr>
      <w:tr w:rsidR="003704BA" w:rsidRPr="00CD71B5" w14:paraId="54734A95" w14:textId="77777777" w:rsidTr="001D6E8A">
        <w:trPr>
          <w:jc w:val="center"/>
        </w:trPr>
        <w:tc>
          <w:tcPr>
            <w:tcW w:w="3648" w:type="dxa"/>
          </w:tcPr>
          <w:p w14:paraId="18D9E82F" w14:textId="77777777" w:rsidR="003704BA" w:rsidRPr="00CD71B5" w:rsidRDefault="003704BA" w:rsidP="001D6E8A">
            <w:pPr>
              <w:pStyle w:val="Tabuka-Text"/>
              <w:rPr>
                <w:rFonts w:eastAsia="Tahoma"/>
              </w:rPr>
            </w:pPr>
            <w:r w:rsidRPr="00CD71B5">
              <w:rPr>
                <w:rFonts w:eastAsia="Tahoma"/>
              </w:rPr>
              <w:t>Počet externých používateľov používajúcich systém v špičkovom zaťažení</w:t>
            </w:r>
          </w:p>
        </w:tc>
        <w:tc>
          <w:tcPr>
            <w:tcW w:w="1457" w:type="dxa"/>
          </w:tcPr>
          <w:p w14:paraId="7AAD08F2" w14:textId="77777777" w:rsidR="003704BA" w:rsidRPr="00CD71B5" w:rsidRDefault="003704BA" w:rsidP="001D6E8A">
            <w:pPr>
              <w:pStyle w:val="Tabuka-Text"/>
              <w:jc w:val="center"/>
              <w:rPr>
                <w:rFonts w:eastAsia="Tahoma"/>
              </w:rPr>
            </w:pPr>
            <w:r w:rsidRPr="00CD71B5">
              <w:rPr>
                <w:rFonts w:eastAsia="Tahoma"/>
              </w:rPr>
              <w:t>Počet</w:t>
            </w:r>
          </w:p>
        </w:tc>
        <w:tc>
          <w:tcPr>
            <w:tcW w:w="1558" w:type="dxa"/>
          </w:tcPr>
          <w:p w14:paraId="5B3D1CC1" w14:textId="3AF3A9EF" w:rsidR="003704BA" w:rsidRPr="00AE043E" w:rsidRDefault="00AE043E" w:rsidP="001D6E8A">
            <w:pPr>
              <w:pStyle w:val="Tabuka-Text"/>
              <w:jc w:val="center"/>
              <w:rPr>
                <w:rFonts w:eastAsia="Tahoma"/>
              </w:rPr>
            </w:pPr>
            <w:r w:rsidRPr="00AE043E">
              <w:rPr>
                <w:rFonts w:eastAsia="Tahoma"/>
              </w:rPr>
              <w:t>30 000</w:t>
            </w:r>
          </w:p>
        </w:tc>
        <w:tc>
          <w:tcPr>
            <w:tcW w:w="2828" w:type="dxa"/>
          </w:tcPr>
          <w:p w14:paraId="5285073B" w14:textId="77777777" w:rsidR="003704BA" w:rsidRPr="00CD71B5" w:rsidRDefault="003704BA" w:rsidP="001D6E8A">
            <w:pPr>
              <w:pStyle w:val="Tabuka-Text"/>
              <w:rPr>
                <w:rFonts w:eastAsia="Tahoma"/>
              </w:rPr>
            </w:pPr>
            <w:r>
              <w:rPr>
                <w:rFonts w:eastAsia="Tahoma"/>
              </w:rPr>
              <w:t>Maximálny počet volaní (teoretických) všetkých unikátnych externých i interných používateľov</w:t>
            </w:r>
          </w:p>
        </w:tc>
      </w:tr>
      <w:tr w:rsidR="003704BA" w:rsidRPr="00CD71B5" w14:paraId="6E2E1516" w14:textId="77777777" w:rsidTr="001D6E8A">
        <w:trPr>
          <w:jc w:val="center"/>
        </w:trPr>
        <w:tc>
          <w:tcPr>
            <w:tcW w:w="3648" w:type="dxa"/>
          </w:tcPr>
          <w:p w14:paraId="66012266" w14:textId="77777777" w:rsidR="003704BA" w:rsidRPr="00CD71B5" w:rsidRDefault="003704BA" w:rsidP="001D6E8A">
            <w:pPr>
              <w:pStyle w:val="Tabuka-Text"/>
              <w:rPr>
                <w:rFonts w:eastAsia="Tahoma"/>
              </w:rPr>
            </w:pPr>
            <w:r w:rsidRPr="00CD71B5">
              <w:rPr>
                <w:rFonts w:eastAsia="Tahoma"/>
              </w:rPr>
              <w:t>Počet transakcií (podaní, požiadaviek) za obdobie</w:t>
            </w:r>
          </w:p>
        </w:tc>
        <w:tc>
          <w:tcPr>
            <w:tcW w:w="1457" w:type="dxa"/>
          </w:tcPr>
          <w:p w14:paraId="54918EF3" w14:textId="77777777" w:rsidR="003704BA" w:rsidRPr="00CD71B5" w:rsidRDefault="003704BA" w:rsidP="001D6E8A">
            <w:pPr>
              <w:pStyle w:val="Tabuka-Text"/>
              <w:jc w:val="center"/>
              <w:rPr>
                <w:rFonts w:eastAsia="Tahoma"/>
              </w:rPr>
            </w:pPr>
            <w:r w:rsidRPr="00CD71B5">
              <w:rPr>
                <w:rFonts w:eastAsia="Tahoma"/>
              </w:rPr>
              <w:t>Počet/obdobie</w:t>
            </w:r>
          </w:p>
        </w:tc>
        <w:tc>
          <w:tcPr>
            <w:tcW w:w="1558" w:type="dxa"/>
          </w:tcPr>
          <w:p w14:paraId="6F25EFB1" w14:textId="7AC64829" w:rsidR="003704BA" w:rsidRPr="00CD71B5" w:rsidRDefault="00903B01" w:rsidP="001D6E8A">
            <w:pPr>
              <w:pStyle w:val="Tabuka-Text"/>
              <w:jc w:val="center"/>
              <w:rPr>
                <w:rFonts w:eastAsia="Tahoma"/>
              </w:rPr>
            </w:pPr>
            <w:r>
              <w:rPr>
                <w:rFonts w:eastAsia="Tahoma"/>
              </w:rPr>
              <w:t>1500</w:t>
            </w:r>
            <w:r w:rsidR="003704BA">
              <w:rPr>
                <w:rFonts w:eastAsia="Tahoma"/>
              </w:rPr>
              <w:t>/rok</w:t>
            </w:r>
          </w:p>
        </w:tc>
        <w:tc>
          <w:tcPr>
            <w:tcW w:w="2828" w:type="dxa"/>
          </w:tcPr>
          <w:p w14:paraId="1D695D54" w14:textId="77777777" w:rsidR="003704BA" w:rsidRPr="00CD71B5" w:rsidRDefault="003704BA" w:rsidP="001D6E8A">
            <w:pPr>
              <w:pStyle w:val="Tabuka-Text"/>
              <w:rPr>
                <w:rFonts w:eastAsia="Tahoma"/>
              </w:rPr>
            </w:pPr>
            <w:r>
              <w:rPr>
                <w:rFonts w:eastAsia="Tahoma"/>
              </w:rPr>
              <w:t xml:space="preserve">Počet transakcií pri rozhodovaní o podaniach, ktoré nový ISVS vybudovaný v rámci projektu ovplyvní. </w:t>
            </w:r>
          </w:p>
        </w:tc>
      </w:tr>
      <w:tr w:rsidR="003704BA" w:rsidRPr="00CD71B5" w14:paraId="7AA86DD4" w14:textId="77777777" w:rsidTr="001D6E8A">
        <w:trPr>
          <w:jc w:val="center"/>
        </w:trPr>
        <w:tc>
          <w:tcPr>
            <w:tcW w:w="3648" w:type="dxa"/>
          </w:tcPr>
          <w:p w14:paraId="78EBE852" w14:textId="77777777" w:rsidR="003704BA" w:rsidRPr="00CD71B5" w:rsidRDefault="003704BA" w:rsidP="001D6E8A">
            <w:pPr>
              <w:pStyle w:val="Tabuka-Text"/>
              <w:rPr>
                <w:rFonts w:eastAsia="Tahoma"/>
              </w:rPr>
            </w:pPr>
            <w:r w:rsidRPr="00CD71B5">
              <w:rPr>
                <w:rFonts w:eastAsia="Tahoma"/>
              </w:rPr>
              <w:t xml:space="preserve">Objem údajov na transakciu </w:t>
            </w:r>
          </w:p>
        </w:tc>
        <w:tc>
          <w:tcPr>
            <w:tcW w:w="1457" w:type="dxa"/>
          </w:tcPr>
          <w:p w14:paraId="0D3C9165" w14:textId="77777777" w:rsidR="003704BA" w:rsidRPr="00CD71B5" w:rsidRDefault="003704BA" w:rsidP="001D6E8A">
            <w:pPr>
              <w:pStyle w:val="Tabuka-Text"/>
              <w:jc w:val="center"/>
              <w:rPr>
                <w:rFonts w:eastAsia="Tahoma"/>
              </w:rPr>
            </w:pPr>
            <w:r w:rsidRPr="00CD71B5">
              <w:rPr>
                <w:rFonts w:eastAsia="Tahoma"/>
              </w:rPr>
              <w:t>Objem/transakcia</w:t>
            </w:r>
          </w:p>
        </w:tc>
        <w:tc>
          <w:tcPr>
            <w:tcW w:w="1558" w:type="dxa"/>
          </w:tcPr>
          <w:p w14:paraId="67A2900D" w14:textId="77777777" w:rsidR="003704BA" w:rsidRPr="00CD71B5" w:rsidRDefault="003704BA" w:rsidP="001D6E8A">
            <w:pPr>
              <w:pStyle w:val="Tabuka-Text"/>
              <w:jc w:val="center"/>
              <w:rPr>
                <w:rFonts w:eastAsia="Tahoma"/>
              </w:rPr>
            </w:pPr>
            <w:r>
              <w:rPr>
                <w:rFonts w:eastAsia="Tahoma"/>
              </w:rPr>
              <w:t>1 MB</w:t>
            </w:r>
          </w:p>
        </w:tc>
        <w:tc>
          <w:tcPr>
            <w:tcW w:w="2828" w:type="dxa"/>
          </w:tcPr>
          <w:p w14:paraId="627D440C" w14:textId="77777777" w:rsidR="003704BA" w:rsidRPr="00CD71B5" w:rsidRDefault="003704BA" w:rsidP="001D6E8A">
            <w:pPr>
              <w:pStyle w:val="Tabuka-Text"/>
              <w:rPr>
                <w:rFonts w:eastAsia="Tahoma"/>
              </w:rPr>
            </w:pPr>
          </w:p>
        </w:tc>
      </w:tr>
      <w:tr w:rsidR="003704BA" w:rsidRPr="00CD71B5" w14:paraId="67C763B4" w14:textId="77777777" w:rsidTr="001D6E8A">
        <w:trPr>
          <w:jc w:val="center"/>
        </w:trPr>
        <w:tc>
          <w:tcPr>
            <w:tcW w:w="3648" w:type="dxa"/>
          </w:tcPr>
          <w:p w14:paraId="2A8A4651" w14:textId="77777777" w:rsidR="003704BA" w:rsidRPr="00CD71B5" w:rsidRDefault="003704BA" w:rsidP="001D6E8A">
            <w:pPr>
              <w:pStyle w:val="Tabuka-Text"/>
              <w:rPr>
                <w:rFonts w:eastAsia="Tahoma"/>
              </w:rPr>
            </w:pPr>
            <w:r w:rsidRPr="00CD71B5">
              <w:rPr>
                <w:rFonts w:eastAsia="Tahoma"/>
              </w:rPr>
              <w:t>Objem existujúcich kmeňových dát</w:t>
            </w:r>
          </w:p>
        </w:tc>
        <w:tc>
          <w:tcPr>
            <w:tcW w:w="1457" w:type="dxa"/>
          </w:tcPr>
          <w:p w14:paraId="15B86546" w14:textId="77777777" w:rsidR="003704BA" w:rsidRPr="00CD71B5" w:rsidRDefault="003704BA" w:rsidP="001D6E8A">
            <w:pPr>
              <w:pStyle w:val="Tabuka-Text"/>
              <w:jc w:val="center"/>
              <w:rPr>
                <w:rFonts w:eastAsia="Tahoma"/>
              </w:rPr>
            </w:pPr>
            <w:r w:rsidRPr="00CD71B5">
              <w:rPr>
                <w:rFonts w:eastAsia="Tahoma"/>
              </w:rPr>
              <w:t>Objem</w:t>
            </w:r>
          </w:p>
        </w:tc>
        <w:tc>
          <w:tcPr>
            <w:tcW w:w="1558" w:type="dxa"/>
          </w:tcPr>
          <w:p w14:paraId="5E11EBB8" w14:textId="77777777" w:rsidR="003704BA" w:rsidRPr="00CD71B5" w:rsidRDefault="003704BA" w:rsidP="001D6E8A">
            <w:pPr>
              <w:pStyle w:val="Tabuka-Text"/>
              <w:jc w:val="center"/>
              <w:rPr>
                <w:rFonts w:eastAsia="Tahoma"/>
              </w:rPr>
            </w:pPr>
            <w:r>
              <w:rPr>
                <w:rFonts w:eastAsia="Tahoma"/>
              </w:rPr>
              <w:t>1 TB</w:t>
            </w:r>
          </w:p>
        </w:tc>
        <w:tc>
          <w:tcPr>
            <w:tcW w:w="2828" w:type="dxa"/>
          </w:tcPr>
          <w:p w14:paraId="708CE202" w14:textId="77777777" w:rsidR="003704BA" w:rsidRPr="00CD71B5" w:rsidRDefault="003704BA" w:rsidP="001D6E8A">
            <w:pPr>
              <w:pStyle w:val="Tabuka-Text"/>
              <w:rPr>
                <w:rFonts w:eastAsia="Tahoma"/>
              </w:rPr>
            </w:pPr>
          </w:p>
        </w:tc>
      </w:tr>
      <w:tr w:rsidR="003704BA" w:rsidRPr="00CD71B5" w14:paraId="1B26AA3D" w14:textId="77777777" w:rsidTr="001D6E8A">
        <w:trPr>
          <w:jc w:val="center"/>
        </w:trPr>
        <w:tc>
          <w:tcPr>
            <w:tcW w:w="3648" w:type="dxa"/>
          </w:tcPr>
          <w:p w14:paraId="6748EFB1" w14:textId="77777777" w:rsidR="003704BA" w:rsidRPr="00CD71B5" w:rsidRDefault="003704BA" w:rsidP="001D6E8A">
            <w:pPr>
              <w:pStyle w:val="Tabuka-Text"/>
              <w:rPr>
                <w:rFonts w:eastAsia="Tahoma"/>
              </w:rPr>
            </w:pPr>
            <w:r w:rsidRPr="00CD71B5">
              <w:rPr>
                <w:rFonts w:eastAsia="Tahoma"/>
              </w:rPr>
              <w:t>Ďalšie kapacitné a výkonové požiadavky ...</w:t>
            </w:r>
          </w:p>
        </w:tc>
        <w:tc>
          <w:tcPr>
            <w:tcW w:w="1457" w:type="dxa"/>
          </w:tcPr>
          <w:p w14:paraId="74204A71" w14:textId="77777777" w:rsidR="003704BA" w:rsidRPr="00CD71B5" w:rsidRDefault="003704BA" w:rsidP="001D6E8A">
            <w:pPr>
              <w:pStyle w:val="Tabuka-Text"/>
              <w:jc w:val="center"/>
              <w:rPr>
                <w:rFonts w:eastAsia="Tahoma"/>
              </w:rPr>
            </w:pPr>
            <w:r>
              <w:rPr>
                <w:rFonts w:eastAsia="Tahoma"/>
              </w:rPr>
              <w:t>-</w:t>
            </w:r>
          </w:p>
        </w:tc>
        <w:tc>
          <w:tcPr>
            <w:tcW w:w="1558" w:type="dxa"/>
          </w:tcPr>
          <w:p w14:paraId="15D4B588" w14:textId="77777777" w:rsidR="003704BA" w:rsidRPr="00CD71B5" w:rsidRDefault="003704BA" w:rsidP="001D6E8A">
            <w:pPr>
              <w:pStyle w:val="Tabuka-Text"/>
              <w:jc w:val="center"/>
              <w:rPr>
                <w:rFonts w:eastAsia="Tahoma"/>
              </w:rPr>
            </w:pPr>
            <w:r>
              <w:rPr>
                <w:rFonts w:eastAsia="Tahoma"/>
              </w:rPr>
              <w:t>-</w:t>
            </w:r>
          </w:p>
        </w:tc>
        <w:tc>
          <w:tcPr>
            <w:tcW w:w="2828" w:type="dxa"/>
          </w:tcPr>
          <w:p w14:paraId="1C44EC37" w14:textId="77777777" w:rsidR="003704BA" w:rsidRPr="00CD71B5" w:rsidRDefault="003704BA" w:rsidP="001D6E8A">
            <w:pPr>
              <w:pStyle w:val="Tabuka-Text"/>
              <w:keepNext/>
              <w:rPr>
                <w:rFonts w:eastAsia="Tahoma"/>
              </w:rPr>
            </w:pPr>
            <w:r>
              <w:rPr>
                <w:rFonts w:eastAsia="Tahoma"/>
              </w:rPr>
              <w:t>-</w:t>
            </w:r>
          </w:p>
        </w:tc>
      </w:tr>
    </w:tbl>
    <w:p w14:paraId="2791CEBD" w14:textId="36E17F70" w:rsidR="00EC4EA7" w:rsidRPr="00CD71B5" w:rsidRDefault="00EC4EA7" w:rsidP="00EC4EA7">
      <w:pPr>
        <w:pStyle w:val="Caption"/>
      </w:pPr>
      <w:r w:rsidRPr="00CD71B5">
        <w:t xml:space="preserve">Tabuľka </w:t>
      </w:r>
      <w:fldSimple w:instr=" SEQ Tabuľka \* ARABIC ">
        <w:r>
          <w:rPr>
            <w:noProof/>
          </w:rPr>
          <w:t>24</w:t>
        </w:r>
      </w:fldSimple>
      <w:r w:rsidRPr="00CD71B5">
        <w:t xml:space="preserve"> P</w:t>
      </w:r>
      <w:r>
        <w:t>ožiadavky na výkonnostné parametre, kapacitné požiadavky – budúci stav (TO BE)</w:t>
      </w:r>
    </w:p>
    <w:p w14:paraId="02016236" w14:textId="77777777" w:rsidR="00FE655D" w:rsidRPr="00CD71B5" w:rsidRDefault="00FE655D" w:rsidP="00D70A9E">
      <w:pPr>
        <w:rPr>
          <w:rFonts w:eastAsia="Arial Narrow"/>
        </w:rPr>
      </w:pPr>
    </w:p>
    <w:p w14:paraId="37876251" w14:textId="77777777" w:rsidR="00A17010" w:rsidRDefault="00A17010" w:rsidP="00FE655D">
      <w:pPr>
        <w:pStyle w:val="Heading3"/>
      </w:pPr>
      <w:bookmarkStart w:id="279" w:name="_Toc153139710"/>
      <w:bookmarkStart w:id="280" w:name="_Toc1130364585"/>
      <w:r w:rsidRPr="00CD71B5">
        <w:t xml:space="preserve">Využívanie služieb z katalógu služieb vládneho </w:t>
      </w:r>
      <w:proofErr w:type="spellStart"/>
      <w:r w:rsidRPr="00CD71B5">
        <w:t>cloudu</w:t>
      </w:r>
      <w:bookmarkEnd w:id="279"/>
      <w:bookmarkEnd w:id="280"/>
      <w:proofErr w:type="spellEnd"/>
    </w:p>
    <w:p w14:paraId="0E9CE0D6" w14:textId="77777777" w:rsidR="003704BA" w:rsidRDefault="003704BA" w:rsidP="003704BA">
      <w:pPr>
        <w:pStyle w:val="Instrukcia"/>
        <w:rPr>
          <w:i w:val="0"/>
          <w:iCs/>
          <w:color w:val="auto"/>
        </w:rPr>
      </w:pPr>
    </w:p>
    <w:p w14:paraId="756AC043" w14:textId="19025AC8" w:rsidR="00B638C1" w:rsidRDefault="003704BA" w:rsidP="003704BA">
      <w:pPr>
        <w:pStyle w:val="Instrukcia"/>
        <w:rPr>
          <w:i w:val="0"/>
          <w:iCs/>
          <w:color w:val="auto"/>
        </w:rPr>
      </w:pPr>
      <w:r w:rsidRPr="00315C48">
        <w:rPr>
          <w:i w:val="0"/>
          <w:iCs/>
          <w:color w:val="auto"/>
        </w:rPr>
        <w:t xml:space="preserve">Služby vládneho </w:t>
      </w:r>
      <w:proofErr w:type="spellStart"/>
      <w:r w:rsidRPr="00315C48">
        <w:rPr>
          <w:i w:val="0"/>
          <w:iCs/>
          <w:color w:val="auto"/>
        </w:rPr>
        <w:t>cloudu</w:t>
      </w:r>
      <w:proofErr w:type="spellEnd"/>
      <w:r w:rsidRPr="00315C48">
        <w:rPr>
          <w:i w:val="0"/>
          <w:iCs/>
          <w:color w:val="auto"/>
        </w:rPr>
        <w:t xml:space="preserve"> nebudú v rámci projektu využité, nakoľko</w:t>
      </w:r>
      <w:r>
        <w:rPr>
          <w:i w:val="0"/>
          <w:iCs/>
          <w:color w:val="auto"/>
        </w:rPr>
        <w:t xml:space="preserve"> realizácia projektu predpokladá využitie externej </w:t>
      </w:r>
      <w:r w:rsidR="00B638C1">
        <w:rPr>
          <w:i w:val="0"/>
          <w:iCs/>
          <w:color w:val="auto"/>
        </w:rPr>
        <w:t xml:space="preserve">služby </w:t>
      </w:r>
      <w:proofErr w:type="spellStart"/>
      <w:r w:rsidR="00B638C1">
        <w:rPr>
          <w:i w:val="0"/>
          <w:iCs/>
          <w:color w:val="auto"/>
        </w:rPr>
        <w:t>SaaS</w:t>
      </w:r>
      <w:proofErr w:type="spellEnd"/>
      <w:r w:rsidR="00B638C1">
        <w:rPr>
          <w:i w:val="0"/>
          <w:iCs/>
          <w:color w:val="auto"/>
        </w:rPr>
        <w:t xml:space="preserve"> potrebnej pre prevádzku základnej </w:t>
      </w:r>
      <w:proofErr w:type="spellStart"/>
      <w:r w:rsidR="00B638C1">
        <w:rPr>
          <w:i w:val="0"/>
          <w:iCs/>
          <w:color w:val="auto"/>
        </w:rPr>
        <w:t>SaaS</w:t>
      </w:r>
      <w:proofErr w:type="spellEnd"/>
      <w:r w:rsidR="00B638C1">
        <w:rPr>
          <w:i w:val="0"/>
          <w:iCs/>
          <w:color w:val="auto"/>
        </w:rPr>
        <w:t xml:space="preserve"> platformy.</w:t>
      </w:r>
    </w:p>
    <w:bookmarkEnd w:id="273"/>
    <w:p w14:paraId="3774F8FD" w14:textId="77777777" w:rsidR="00A17010" w:rsidRPr="00CD71B5" w:rsidRDefault="00A17010" w:rsidP="00D14345"/>
    <w:p w14:paraId="676DB525" w14:textId="77777777" w:rsidR="00D14345" w:rsidRPr="00CD71B5" w:rsidRDefault="00D14345" w:rsidP="000475A7">
      <w:pPr>
        <w:pStyle w:val="Heading2"/>
      </w:pPr>
      <w:bookmarkStart w:id="281" w:name="_Toc153139712"/>
      <w:bookmarkStart w:id="282" w:name="_Toc1569848295"/>
      <w:r w:rsidRPr="00CD71B5">
        <w:t>Bezpečnostná architektúra</w:t>
      </w:r>
      <w:bookmarkEnd w:id="281"/>
      <w:bookmarkEnd w:id="282"/>
    </w:p>
    <w:p w14:paraId="26F0F3C0" w14:textId="09FC4A7C" w:rsidR="00EA4B95" w:rsidRPr="00CD71B5" w:rsidRDefault="00EA4B95" w:rsidP="00FB15A9">
      <w:pPr>
        <w:pStyle w:val="Instrukcia"/>
      </w:pPr>
    </w:p>
    <w:p w14:paraId="2EC23AEF" w14:textId="139B52DF" w:rsidR="00EA4B95" w:rsidRDefault="00EA4B95" w:rsidP="00EA4B95">
      <w:pPr>
        <w:pStyle w:val="Heading3"/>
      </w:pPr>
      <w:r w:rsidRPr="00CD71B5">
        <w:t>Návrh riešenia bezpečnosti</w:t>
      </w:r>
    </w:p>
    <w:p w14:paraId="2E59669B" w14:textId="77777777" w:rsidR="00B638C1" w:rsidRDefault="00B638C1" w:rsidP="00B638C1"/>
    <w:p w14:paraId="4EC4D313" w14:textId="1D93E0AD" w:rsidR="00B638C1" w:rsidRDefault="00B638C1" w:rsidP="00B638C1">
      <w:r>
        <w:lastRenderedPageBreak/>
        <w:t xml:space="preserve">Za riešenie bezpečnosti zodpovedá dodávateľ základnej </w:t>
      </w:r>
      <w:proofErr w:type="spellStart"/>
      <w:r>
        <w:t>SaaS</w:t>
      </w:r>
      <w:proofErr w:type="spellEnd"/>
      <w:r>
        <w:t xml:space="preserve"> platformy, na ktorej bude nasadená hlavná platforma. Bezpečnostné opatrenia musia zodpovedať pravidlám kybernetickej a informačnej bezpečnosti mesta Ružomberok a obce Likavka.</w:t>
      </w:r>
    </w:p>
    <w:p w14:paraId="28235448" w14:textId="2D969D22" w:rsidR="00C66671" w:rsidRPr="00CD71B5" w:rsidRDefault="00C66671" w:rsidP="007D66D2">
      <w:bookmarkStart w:id="283" w:name="_Toc15428562"/>
    </w:p>
    <w:p w14:paraId="7A9D182B" w14:textId="64150F32" w:rsidR="006449D6" w:rsidRPr="00CD71B5" w:rsidRDefault="006449D6" w:rsidP="006449D6">
      <w:pPr>
        <w:pStyle w:val="Heading3"/>
      </w:pPr>
      <w:r w:rsidRPr="00CD71B5">
        <w:t xml:space="preserve">Určenie obsahu bezpečnostných opatrení </w:t>
      </w:r>
    </w:p>
    <w:p w14:paraId="08DC1A40" w14:textId="24D6ABD8" w:rsidR="00CD71B5" w:rsidRPr="004D5323" w:rsidRDefault="00CD71B5" w:rsidP="004D5323">
      <w:pPr>
        <w:pStyle w:val="Instrukcia"/>
        <w:rPr>
          <w:color w:val="A6A6A6"/>
        </w:rPr>
      </w:pPr>
      <w:r w:rsidRPr="004D5323">
        <w:rPr>
          <w:color w:val="A6A6A6"/>
        </w:rPr>
        <w:t xml:space="preserve"> </w:t>
      </w:r>
    </w:p>
    <w:tbl>
      <w:tblPr>
        <w:tblW w:w="964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4A0" w:firstRow="1" w:lastRow="0" w:firstColumn="1" w:lastColumn="0" w:noHBand="0" w:noVBand="1"/>
      </w:tblPr>
      <w:tblGrid>
        <w:gridCol w:w="3828"/>
        <w:gridCol w:w="1559"/>
        <w:gridCol w:w="4253"/>
      </w:tblGrid>
      <w:tr w:rsidR="00E2463E" w:rsidRPr="00CD71B5" w14:paraId="19F9D288" w14:textId="77777777" w:rsidTr="007D66D2">
        <w:trPr>
          <w:tblHeader/>
        </w:trPr>
        <w:tc>
          <w:tcPr>
            <w:tcW w:w="3828" w:type="dxa"/>
            <w:shd w:val="clear" w:color="auto" w:fill="E7E6E6"/>
            <w:vAlign w:val="center"/>
          </w:tcPr>
          <w:p w14:paraId="3B89B72B" w14:textId="4DE4ED0B" w:rsidR="00E2463E" w:rsidRPr="00CD71B5" w:rsidRDefault="006D0AB0" w:rsidP="00CD71B5">
            <w:pPr>
              <w:pStyle w:val="Tabuka-Hlavika"/>
            </w:pPr>
            <w:r w:rsidRPr="00CD71B5">
              <w:t>Obsah bezpečnostných opatrení podľa vyhlášky ÚPVII č. 179/2020 Z. z</w:t>
            </w:r>
          </w:p>
        </w:tc>
        <w:tc>
          <w:tcPr>
            <w:tcW w:w="1559" w:type="dxa"/>
            <w:shd w:val="clear" w:color="auto" w:fill="E7E6E6"/>
            <w:vAlign w:val="center"/>
          </w:tcPr>
          <w:p w14:paraId="52017904" w14:textId="13082B24" w:rsidR="00E2463E" w:rsidRPr="00CD71B5" w:rsidRDefault="00E2463E" w:rsidP="004D5323">
            <w:pPr>
              <w:pStyle w:val="Tabuka-Hlavika"/>
              <w:jc w:val="center"/>
            </w:pPr>
            <w:r w:rsidRPr="00CD71B5">
              <w:t>Aplikované opatrenia</w:t>
            </w:r>
          </w:p>
        </w:tc>
        <w:tc>
          <w:tcPr>
            <w:tcW w:w="4253" w:type="dxa"/>
            <w:shd w:val="clear" w:color="auto" w:fill="E7E6E6"/>
            <w:vAlign w:val="center"/>
          </w:tcPr>
          <w:p w14:paraId="11818361" w14:textId="1E333CD2" w:rsidR="00E2463E" w:rsidRPr="00CD71B5" w:rsidRDefault="0008008D" w:rsidP="00CD71B5">
            <w:pPr>
              <w:pStyle w:val="Tabuka-Hlavika"/>
            </w:pPr>
            <w:r w:rsidRPr="00CD71B5">
              <w:t>Aplikovaná legislatíva</w:t>
            </w:r>
          </w:p>
        </w:tc>
      </w:tr>
      <w:tr w:rsidR="00B638C1" w:rsidRPr="00CD71B5" w14:paraId="749C7B5B" w14:textId="77777777" w:rsidTr="004D5323">
        <w:tc>
          <w:tcPr>
            <w:tcW w:w="3828" w:type="dxa"/>
            <w:vAlign w:val="center"/>
          </w:tcPr>
          <w:p w14:paraId="200E72D1" w14:textId="5D7CF6AF" w:rsidR="00B638C1" w:rsidRPr="00CD71B5" w:rsidRDefault="00B638C1" w:rsidP="00B638C1">
            <w:pPr>
              <w:pStyle w:val="Tabuka-Text"/>
            </w:pPr>
            <w:r w:rsidRPr="00CD71B5">
              <w:t>Minimálne bezpečnostné opatrenia Kategórie I</w:t>
            </w:r>
          </w:p>
        </w:tc>
        <w:sdt>
          <w:sdtPr>
            <w:alias w:val="Výber rozsahu bezp. opatrení"/>
            <w:tag w:val="Výber rozsahu bezp. opatrení"/>
            <w:id w:val="1993759669"/>
            <w:placeholder>
              <w:docPart w:val="46717F04D7C24A4F95F0B99C1FC34AD8"/>
            </w:placeholder>
            <w15:color w:val="000000"/>
            <w:comboBox>
              <w:listItem w:displayText="Áno" w:value="Áno"/>
              <w:listItem w:displayText="Nie" w:value="Nie"/>
            </w:comboBox>
          </w:sdtPr>
          <w:sdtContent>
            <w:tc>
              <w:tcPr>
                <w:tcW w:w="1559" w:type="dxa"/>
                <w:vAlign w:val="center"/>
              </w:tcPr>
              <w:p w14:paraId="2EBD9497" w14:textId="58C05DD8" w:rsidR="00B638C1" w:rsidRPr="00CD71B5" w:rsidRDefault="00B638C1" w:rsidP="00B638C1">
                <w:pPr>
                  <w:pStyle w:val="Tabuka-Text"/>
                  <w:jc w:val="center"/>
                </w:pPr>
                <w:r>
                  <w:t>Áno</w:t>
                </w:r>
              </w:p>
            </w:tc>
          </w:sdtContent>
        </w:sdt>
        <w:tc>
          <w:tcPr>
            <w:tcW w:w="4253" w:type="dxa"/>
            <w:vAlign w:val="center"/>
          </w:tcPr>
          <w:p w14:paraId="2394E491" w14:textId="77777777" w:rsidR="00B638C1" w:rsidRPr="00D50831" w:rsidRDefault="00B638C1" w:rsidP="00B638C1">
            <w:pPr>
              <w:pStyle w:val="Tabuka-Text"/>
              <w:rPr>
                <w:rFonts w:cs="Arial"/>
              </w:rPr>
            </w:pPr>
            <w:r w:rsidRPr="00D50831">
              <w:rPr>
                <w:rFonts w:cs="Arial"/>
              </w:rPr>
              <w:t>Aplikovateľný odsek §3 vyhlášky 179/2020</w:t>
            </w:r>
          </w:p>
          <w:p w14:paraId="22114F0B" w14:textId="77777777" w:rsidR="00B638C1" w:rsidRPr="00D50831" w:rsidRDefault="00B638C1" w:rsidP="00B638C1">
            <w:pPr>
              <w:pStyle w:val="Tabuka-Text"/>
              <w:numPr>
                <w:ilvl w:val="0"/>
                <w:numId w:val="48"/>
              </w:numPr>
              <w:ind w:left="539"/>
              <w:rPr>
                <w:rFonts w:cs="Arial"/>
              </w:rPr>
            </w:pPr>
            <w:r w:rsidRPr="00D50831">
              <w:rPr>
                <w:rFonts w:cs="Arial"/>
              </w:rPr>
              <w:t>Organizácia kybernetickej bezpečnosti a informačnej bezpečnosti</w:t>
            </w:r>
          </w:p>
          <w:p w14:paraId="0D120D99" w14:textId="77777777" w:rsidR="00B638C1" w:rsidRPr="00D50831" w:rsidRDefault="00B638C1" w:rsidP="00B638C1">
            <w:pPr>
              <w:pStyle w:val="Tabuka-Text"/>
              <w:numPr>
                <w:ilvl w:val="0"/>
                <w:numId w:val="48"/>
              </w:numPr>
              <w:ind w:left="539"/>
              <w:rPr>
                <w:rFonts w:cs="Arial"/>
              </w:rPr>
            </w:pPr>
            <w:r w:rsidRPr="00D50831">
              <w:rPr>
                <w:rFonts w:cs="Arial"/>
              </w:rPr>
              <w:t>Riadenie rizík kybernetickej bezpečnosti a informačnej bezpečnosti</w:t>
            </w:r>
          </w:p>
          <w:p w14:paraId="08A06DB1" w14:textId="77777777" w:rsidR="00B638C1" w:rsidRPr="00D50831" w:rsidRDefault="00B638C1" w:rsidP="00B638C1">
            <w:pPr>
              <w:pStyle w:val="Tabuka-Text"/>
              <w:numPr>
                <w:ilvl w:val="0"/>
                <w:numId w:val="48"/>
              </w:numPr>
              <w:ind w:left="539"/>
              <w:rPr>
                <w:rFonts w:cs="Arial"/>
              </w:rPr>
            </w:pPr>
            <w:r w:rsidRPr="00D50831">
              <w:rPr>
                <w:rFonts w:cs="Arial"/>
              </w:rPr>
              <w:t>Personálna bezpečnosť</w:t>
            </w:r>
          </w:p>
          <w:p w14:paraId="0D9CE13E" w14:textId="77777777" w:rsidR="00B638C1" w:rsidRPr="00D50831" w:rsidRDefault="00B638C1" w:rsidP="00B638C1">
            <w:pPr>
              <w:pStyle w:val="Tabuka-Text"/>
              <w:numPr>
                <w:ilvl w:val="0"/>
                <w:numId w:val="48"/>
              </w:numPr>
              <w:ind w:left="539"/>
              <w:rPr>
                <w:rFonts w:cs="Arial"/>
              </w:rPr>
            </w:pPr>
            <w:r w:rsidRPr="00D50831">
              <w:rPr>
                <w:rFonts w:cs="Arial"/>
              </w:rPr>
              <w:t>Riadenie prístupov</w:t>
            </w:r>
          </w:p>
          <w:p w14:paraId="5679B501" w14:textId="77777777" w:rsidR="00B638C1" w:rsidRPr="00D50831" w:rsidRDefault="00B638C1" w:rsidP="00B638C1">
            <w:pPr>
              <w:pStyle w:val="Tabuka-Text"/>
              <w:numPr>
                <w:ilvl w:val="0"/>
                <w:numId w:val="48"/>
              </w:numPr>
              <w:ind w:left="539"/>
              <w:rPr>
                <w:rFonts w:cs="Arial"/>
              </w:rPr>
            </w:pPr>
            <w:r w:rsidRPr="00D50831">
              <w:rPr>
                <w:rFonts w:cs="Arial"/>
              </w:rPr>
              <w:t>Riadenie kybernetickej bezpečnosti a informačnej bezpečnosti vo vzťahoch s tretími stranami</w:t>
            </w:r>
          </w:p>
          <w:p w14:paraId="1621CB05" w14:textId="77777777" w:rsidR="00B638C1" w:rsidRPr="00D50831" w:rsidRDefault="00B638C1" w:rsidP="00B638C1">
            <w:pPr>
              <w:pStyle w:val="Tabuka-Text"/>
              <w:numPr>
                <w:ilvl w:val="0"/>
                <w:numId w:val="48"/>
              </w:numPr>
              <w:ind w:left="539"/>
              <w:rPr>
                <w:rFonts w:cs="Arial"/>
              </w:rPr>
            </w:pPr>
            <w:r w:rsidRPr="00D50831">
              <w:rPr>
                <w:rFonts w:cs="Arial"/>
              </w:rPr>
              <w:t>Bezpečnosti pri prevádzke informačných systémov sietí</w:t>
            </w:r>
          </w:p>
          <w:p w14:paraId="2976489F" w14:textId="77777777" w:rsidR="00B638C1" w:rsidRPr="00D50831" w:rsidRDefault="00B638C1" w:rsidP="00B638C1">
            <w:pPr>
              <w:pStyle w:val="Tabuka-Text"/>
              <w:numPr>
                <w:ilvl w:val="0"/>
                <w:numId w:val="48"/>
              </w:numPr>
              <w:ind w:left="539"/>
              <w:rPr>
                <w:rFonts w:cs="Arial"/>
              </w:rPr>
            </w:pPr>
            <w:r w:rsidRPr="00D50831">
              <w:rPr>
                <w:rFonts w:cs="Arial"/>
              </w:rPr>
              <w:t>Hodnotenia zraniteľnosti a bezpečnostné aktualizácie</w:t>
            </w:r>
          </w:p>
          <w:p w14:paraId="39CCD261" w14:textId="77777777" w:rsidR="00B638C1" w:rsidRPr="00D50831" w:rsidRDefault="00B638C1" w:rsidP="00B638C1">
            <w:pPr>
              <w:pStyle w:val="Tabuka-Text"/>
              <w:numPr>
                <w:ilvl w:val="0"/>
                <w:numId w:val="48"/>
              </w:numPr>
              <w:ind w:left="539"/>
              <w:rPr>
                <w:rFonts w:cs="Arial"/>
              </w:rPr>
            </w:pPr>
            <w:r w:rsidRPr="00D50831">
              <w:rPr>
                <w:rFonts w:cs="Arial"/>
              </w:rPr>
              <w:t>Ochrana proti škodlivému kódu</w:t>
            </w:r>
          </w:p>
          <w:p w14:paraId="01AFAC2F" w14:textId="77777777" w:rsidR="00B638C1" w:rsidRPr="00D50831" w:rsidRDefault="00B638C1" w:rsidP="00B638C1">
            <w:pPr>
              <w:pStyle w:val="Tabuka-Text"/>
              <w:numPr>
                <w:ilvl w:val="0"/>
                <w:numId w:val="48"/>
              </w:numPr>
              <w:ind w:left="539"/>
              <w:rPr>
                <w:rFonts w:cs="Arial"/>
              </w:rPr>
            </w:pPr>
            <w:r w:rsidRPr="00D50831">
              <w:rPr>
                <w:rFonts w:cs="Arial"/>
              </w:rPr>
              <w:t>Sieťová a komunikačná bezpečnosť</w:t>
            </w:r>
          </w:p>
          <w:p w14:paraId="4B6D2B7D" w14:textId="77777777" w:rsidR="00B638C1" w:rsidRPr="00D50831" w:rsidRDefault="00B638C1" w:rsidP="00B638C1">
            <w:pPr>
              <w:pStyle w:val="Tabuka-Text"/>
              <w:numPr>
                <w:ilvl w:val="0"/>
                <w:numId w:val="48"/>
              </w:numPr>
              <w:ind w:left="539"/>
              <w:rPr>
                <w:rFonts w:cs="Arial"/>
              </w:rPr>
            </w:pPr>
            <w:r w:rsidRPr="00D50831">
              <w:rPr>
                <w:rFonts w:cs="Arial"/>
              </w:rPr>
              <w:t>Zaznamenávanie udalostí a monitorovanie</w:t>
            </w:r>
          </w:p>
          <w:p w14:paraId="362A3EE4" w14:textId="77777777" w:rsidR="00B638C1" w:rsidRPr="00D50831" w:rsidRDefault="00B638C1" w:rsidP="00B638C1">
            <w:pPr>
              <w:pStyle w:val="Tabuka-Text"/>
              <w:numPr>
                <w:ilvl w:val="0"/>
                <w:numId w:val="48"/>
              </w:numPr>
              <w:ind w:left="539"/>
              <w:rPr>
                <w:rFonts w:cs="Arial"/>
              </w:rPr>
            </w:pPr>
            <w:r w:rsidRPr="00D50831">
              <w:rPr>
                <w:rFonts w:cs="Arial"/>
              </w:rPr>
              <w:t>Riešenie kybernetických bezpečnostných incidentov</w:t>
            </w:r>
          </w:p>
          <w:p w14:paraId="0DBB9190" w14:textId="77777777" w:rsidR="00B638C1" w:rsidRPr="00D50831" w:rsidRDefault="00B638C1" w:rsidP="00B638C1">
            <w:pPr>
              <w:pStyle w:val="Tabuka-Text"/>
              <w:numPr>
                <w:ilvl w:val="0"/>
                <w:numId w:val="48"/>
              </w:numPr>
              <w:ind w:left="539"/>
              <w:rPr>
                <w:rFonts w:cs="Arial"/>
              </w:rPr>
            </w:pPr>
            <w:r w:rsidRPr="00D50831">
              <w:rPr>
                <w:rFonts w:cs="Arial"/>
              </w:rPr>
              <w:t>Kontinuita prevádzky ISVS</w:t>
            </w:r>
          </w:p>
          <w:p w14:paraId="66F1ED3C" w14:textId="6FCC07E4" w:rsidR="00B638C1" w:rsidRPr="00CD71B5" w:rsidRDefault="00B638C1" w:rsidP="00B638C1">
            <w:pPr>
              <w:pStyle w:val="Tabuka-Text"/>
            </w:pPr>
            <w:r w:rsidRPr="00D50831">
              <w:rPr>
                <w:rFonts w:cs="Arial"/>
              </w:rPr>
              <w:t>Audit a kontrolné činnosti.</w:t>
            </w:r>
          </w:p>
        </w:tc>
      </w:tr>
      <w:tr w:rsidR="00B638C1" w:rsidRPr="00CD71B5" w14:paraId="2F114F7D" w14:textId="77777777" w:rsidTr="004D5323">
        <w:tc>
          <w:tcPr>
            <w:tcW w:w="3828" w:type="dxa"/>
            <w:vAlign w:val="center"/>
          </w:tcPr>
          <w:p w14:paraId="32354958" w14:textId="51E7ECD2" w:rsidR="00B638C1" w:rsidRPr="00CD71B5" w:rsidRDefault="00B638C1" w:rsidP="00B638C1">
            <w:pPr>
              <w:pStyle w:val="Tabuka-Text"/>
            </w:pPr>
            <w:r w:rsidRPr="00CD71B5">
              <w:t>Minimálne bezpečnostné opatrenia Kategórie II</w:t>
            </w:r>
          </w:p>
        </w:tc>
        <w:sdt>
          <w:sdtPr>
            <w:alias w:val="Výber rozsahu bezp. opatrení"/>
            <w:tag w:val="Výber rozsahu bezp. opatrení"/>
            <w:id w:val="-1569416986"/>
            <w:placeholder>
              <w:docPart w:val="2DDE12EE944040C8AEC7D0DFCD704E3C"/>
            </w:placeholder>
            <w15:color w:val="000000"/>
            <w:comboBox>
              <w:listItem w:displayText="Áno" w:value="Áno"/>
              <w:listItem w:displayText="Nie" w:value="Nie"/>
            </w:comboBox>
          </w:sdtPr>
          <w:sdtContent>
            <w:tc>
              <w:tcPr>
                <w:tcW w:w="1559" w:type="dxa"/>
                <w:vAlign w:val="center"/>
              </w:tcPr>
              <w:p w14:paraId="509480B7" w14:textId="494E30F0" w:rsidR="00B638C1" w:rsidRPr="00CD71B5" w:rsidRDefault="00B638C1" w:rsidP="00B638C1">
                <w:pPr>
                  <w:pStyle w:val="Tabuka-Text"/>
                  <w:jc w:val="center"/>
                </w:pPr>
                <w:r>
                  <w:t>Áno</w:t>
                </w:r>
              </w:p>
            </w:tc>
          </w:sdtContent>
        </w:sdt>
        <w:tc>
          <w:tcPr>
            <w:tcW w:w="4253" w:type="dxa"/>
            <w:vAlign w:val="center"/>
          </w:tcPr>
          <w:p w14:paraId="0157BA15" w14:textId="77777777" w:rsidR="00B638C1" w:rsidRPr="00D50831" w:rsidRDefault="00B638C1" w:rsidP="00B638C1">
            <w:pPr>
              <w:pStyle w:val="Tabuka-Text"/>
              <w:rPr>
                <w:rFonts w:cs="Arial"/>
              </w:rPr>
            </w:pPr>
            <w:r w:rsidRPr="00D50831">
              <w:rPr>
                <w:rFonts w:cs="Arial"/>
              </w:rPr>
              <w:t>Aplikovateľný odsek §3 vyhlášky 179/2020</w:t>
            </w:r>
          </w:p>
          <w:p w14:paraId="1D8A5BAC" w14:textId="77777777" w:rsidR="00B638C1" w:rsidRPr="00D50831" w:rsidRDefault="00B638C1" w:rsidP="00B638C1">
            <w:pPr>
              <w:pStyle w:val="Tabuka-Text"/>
              <w:numPr>
                <w:ilvl w:val="0"/>
                <w:numId w:val="48"/>
              </w:numPr>
              <w:ind w:left="539"/>
              <w:rPr>
                <w:rFonts w:cs="Arial"/>
              </w:rPr>
            </w:pPr>
            <w:r w:rsidRPr="00D50831">
              <w:rPr>
                <w:rFonts w:cs="Arial"/>
              </w:rPr>
              <w:t>Organizácia kybernetickej bezpečnosti a informačnej bezpečnosti</w:t>
            </w:r>
          </w:p>
          <w:p w14:paraId="5FEB971F" w14:textId="77777777" w:rsidR="00B638C1" w:rsidRPr="00D50831" w:rsidRDefault="00B638C1" w:rsidP="00B638C1">
            <w:pPr>
              <w:pStyle w:val="Tabuka-Text"/>
              <w:numPr>
                <w:ilvl w:val="0"/>
                <w:numId w:val="48"/>
              </w:numPr>
              <w:ind w:left="539"/>
              <w:rPr>
                <w:rFonts w:cs="Arial"/>
              </w:rPr>
            </w:pPr>
            <w:r w:rsidRPr="00D50831">
              <w:rPr>
                <w:rFonts w:cs="Arial"/>
              </w:rPr>
              <w:t>Riadenie rizík kybernetickej bezpečnosti a informačnej bezpečnosti</w:t>
            </w:r>
          </w:p>
          <w:p w14:paraId="6C116A18" w14:textId="77777777" w:rsidR="00B638C1" w:rsidRPr="00D50831" w:rsidRDefault="00B638C1" w:rsidP="00B638C1">
            <w:pPr>
              <w:pStyle w:val="Tabuka-Text"/>
              <w:numPr>
                <w:ilvl w:val="0"/>
                <w:numId w:val="48"/>
              </w:numPr>
              <w:ind w:left="539"/>
              <w:rPr>
                <w:rFonts w:cs="Arial"/>
              </w:rPr>
            </w:pPr>
            <w:r w:rsidRPr="00D50831">
              <w:rPr>
                <w:rFonts w:cs="Arial"/>
              </w:rPr>
              <w:t>Personálna bezpečnosť</w:t>
            </w:r>
          </w:p>
          <w:p w14:paraId="73201D8A" w14:textId="77777777" w:rsidR="00B638C1" w:rsidRPr="00D50831" w:rsidRDefault="00B638C1" w:rsidP="00B638C1">
            <w:pPr>
              <w:pStyle w:val="Tabuka-Text"/>
              <w:numPr>
                <w:ilvl w:val="0"/>
                <w:numId w:val="48"/>
              </w:numPr>
              <w:ind w:left="539"/>
              <w:rPr>
                <w:rFonts w:cs="Arial"/>
              </w:rPr>
            </w:pPr>
            <w:r w:rsidRPr="00D50831">
              <w:rPr>
                <w:rFonts w:cs="Arial"/>
              </w:rPr>
              <w:t>Riadenie prístupov</w:t>
            </w:r>
          </w:p>
          <w:p w14:paraId="321A3D08" w14:textId="77777777" w:rsidR="00B638C1" w:rsidRPr="00D50831" w:rsidRDefault="00B638C1" w:rsidP="00B638C1">
            <w:pPr>
              <w:pStyle w:val="Tabuka-Text"/>
              <w:numPr>
                <w:ilvl w:val="0"/>
                <w:numId w:val="48"/>
              </w:numPr>
              <w:ind w:left="539"/>
              <w:rPr>
                <w:rFonts w:cs="Arial"/>
              </w:rPr>
            </w:pPr>
            <w:r w:rsidRPr="00D50831">
              <w:rPr>
                <w:rFonts w:cs="Arial"/>
              </w:rPr>
              <w:t>Riadenie kybernetickej bezpečnosti a informačnej bezpečnosti vo vzťahoch s tretími stranami</w:t>
            </w:r>
          </w:p>
          <w:p w14:paraId="33A42629" w14:textId="77777777" w:rsidR="00B638C1" w:rsidRPr="00D50831" w:rsidRDefault="00B638C1" w:rsidP="00B638C1">
            <w:pPr>
              <w:pStyle w:val="Tabuka-Text"/>
              <w:numPr>
                <w:ilvl w:val="0"/>
                <w:numId w:val="48"/>
              </w:numPr>
              <w:ind w:left="539"/>
              <w:rPr>
                <w:rFonts w:cs="Arial"/>
              </w:rPr>
            </w:pPr>
            <w:r w:rsidRPr="00D50831">
              <w:rPr>
                <w:rFonts w:cs="Arial"/>
              </w:rPr>
              <w:t>Bezpečnosti pri prevádzke informačných systémov sietí</w:t>
            </w:r>
          </w:p>
          <w:p w14:paraId="3B58CCF5" w14:textId="77777777" w:rsidR="00B638C1" w:rsidRPr="00D50831" w:rsidRDefault="00B638C1" w:rsidP="00B638C1">
            <w:pPr>
              <w:pStyle w:val="Tabuka-Text"/>
              <w:numPr>
                <w:ilvl w:val="0"/>
                <w:numId w:val="48"/>
              </w:numPr>
              <w:ind w:left="539"/>
              <w:rPr>
                <w:rFonts w:cs="Arial"/>
              </w:rPr>
            </w:pPr>
            <w:r w:rsidRPr="00D50831">
              <w:rPr>
                <w:rFonts w:cs="Arial"/>
              </w:rPr>
              <w:t>Hodnotenia zraniteľnosti a bezpečnostné aktualizácie</w:t>
            </w:r>
          </w:p>
          <w:p w14:paraId="58BBB994" w14:textId="77777777" w:rsidR="00B638C1" w:rsidRPr="00D50831" w:rsidRDefault="00B638C1" w:rsidP="00B638C1">
            <w:pPr>
              <w:pStyle w:val="Tabuka-Text"/>
              <w:numPr>
                <w:ilvl w:val="0"/>
                <w:numId w:val="48"/>
              </w:numPr>
              <w:ind w:left="539"/>
              <w:rPr>
                <w:rFonts w:cs="Arial"/>
              </w:rPr>
            </w:pPr>
            <w:r w:rsidRPr="00D50831">
              <w:rPr>
                <w:rFonts w:cs="Arial"/>
              </w:rPr>
              <w:t>Ochrana proti škodlivému kódu</w:t>
            </w:r>
          </w:p>
          <w:p w14:paraId="34CB5628" w14:textId="77777777" w:rsidR="00B638C1" w:rsidRPr="00D50831" w:rsidRDefault="00B638C1" w:rsidP="00B638C1">
            <w:pPr>
              <w:pStyle w:val="Tabuka-Text"/>
              <w:numPr>
                <w:ilvl w:val="0"/>
                <w:numId w:val="48"/>
              </w:numPr>
              <w:ind w:left="539"/>
              <w:rPr>
                <w:rFonts w:cs="Arial"/>
              </w:rPr>
            </w:pPr>
            <w:r w:rsidRPr="00D50831">
              <w:rPr>
                <w:rFonts w:cs="Arial"/>
              </w:rPr>
              <w:t>Sieťová a komunikačná bezpečnosť</w:t>
            </w:r>
          </w:p>
          <w:p w14:paraId="77B50BE1" w14:textId="77777777" w:rsidR="00B638C1" w:rsidRPr="00D50831" w:rsidRDefault="00B638C1" w:rsidP="00B638C1">
            <w:pPr>
              <w:pStyle w:val="Tabuka-Text"/>
              <w:numPr>
                <w:ilvl w:val="0"/>
                <w:numId w:val="48"/>
              </w:numPr>
              <w:ind w:left="539"/>
              <w:rPr>
                <w:rFonts w:cs="Arial"/>
              </w:rPr>
            </w:pPr>
            <w:r w:rsidRPr="00D50831">
              <w:rPr>
                <w:rFonts w:cs="Arial"/>
              </w:rPr>
              <w:t>Zaznamenávanie udalostí a monitorovanie</w:t>
            </w:r>
          </w:p>
          <w:p w14:paraId="77959E49" w14:textId="77777777" w:rsidR="00B638C1" w:rsidRPr="00D50831" w:rsidRDefault="00B638C1" w:rsidP="00B638C1">
            <w:pPr>
              <w:pStyle w:val="Tabuka-Text"/>
              <w:numPr>
                <w:ilvl w:val="0"/>
                <w:numId w:val="48"/>
              </w:numPr>
              <w:ind w:left="539"/>
              <w:rPr>
                <w:rFonts w:cs="Arial"/>
              </w:rPr>
            </w:pPr>
            <w:r w:rsidRPr="00D50831">
              <w:rPr>
                <w:rFonts w:cs="Arial"/>
              </w:rPr>
              <w:t>Riešenie kybernetických bezpečnostných incidentov</w:t>
            </w:r>
          </w:p>
          <w:p w14:paraId="41E657EC" w14:textId="77777777" w:rsidR="00B638C1" w:rsidRPr="00D50831" w:rsidRDefault="00B638C1" w:rsidP="00B638C1">
            <w:pPr>
              <w:pStyle w:val="Tabuka-Text"/>
              <w:numPr>
                <w:ilvl w:val="0"/>
                <w:numId w:val="48"/>
              </w:numPr>
              <w:ind w:left="539"/>
              <w:rPr>
                <w:rFonts w:cs="Arial"/>
              </w:rPr>
            </w:pPr>
            <w:r w:rsidRPr="00D50831">
              <w:rPr>
                <w:rFonts w:cs="Arial"/>
              </w:rPr>
              <w:t>Kontinuita prevádzky ISVS</w:t>
            </w:r>
          </w:p>
          <w:p w14:paraId="0BAF617E" w14:textId="3CC7C6E3" w:rsidR="00B638C1" w:rsidRPr="00CD71B5" w:rsidRDefault="00B638C1" w:rsidP="00B638C1">
            <w:pPr>
              <w:pStyle w:val="Tabuka-Text"/>
            </w:pPr>
            <w:r w:rsidRPr="00D50831">
              <w:rPr>
                <w:rFonts w:cs="Arial"/>
              </w:rPr>
              <w:t>Audit a kontrolné činnosti</w:t>
            </w:r>
          </w:p>
        </w:tc>
      </w:tr>
      <w:tr w:rsidR="00B638C1" w:rsidRPr="00CD71B5" w14:paraId="55F43AD1" w14:textId="77777777" w:rsidTr="004D5323">
        <w:tc>
          <w:tcPr>
            <w:tcW w:w="3828" w:type="dxa"/>
            <w:vAlign w:val="center"/>
          </w:tcPr>
          <w:p w14:paraId="4623372A" w14:textId="18BFDFD4" w:rsidR="00B638C1" w:rsidRPr="00CD71B5" w:rsidRDefault="00B638C1" w:rsidP="00B638C1">
            <w:pPr>
              <w:pStyle w:val="Tabuka-Text"/>
            </w:pPr>
            <w:r w:rsidRPr="00CD71B5">
              <w:t>Minimálne bezpečnostné opatrenia Kategórie III</w:t>
            </w:r>
          </w:p>
        </w:tc>
        <w:sdt>
          <w:sdtPr>
            <w:alias w:val="Výber rozsahu bezp. opatrení"/>
            <w:tag w:val="Výber rozsahu bezp. opatrení"/>
            <w:id w:val="-2137864985"/>
            <w:placeholder>
              <w:docPart w:val="B2495C97C004455F9348BF2A0A64F0E5"/>
            </w:placeholder>
            <w15:color w:val="000000"/>
            <w:comboBox>
              <w:listItem w:displayText="Áno" w:value="Áno"/>
              <w:listItem w:displayText="Nie" w:value="Nie"/>
            </w:comboBox>
          </w:sdtPr>
          <w:sdtContent>
            <w:tc>
              <w:tcPr>
                <w:tcW w:w="1559" w:type="dxa"/>
                <w:vAlign w:val="center"/>
              </w:tcPr>
              <w:p w14:paraId="5A1A4AC1" w14:textId="52BA7A2E" w:rsidR="00B638C1" w:rsidRPr="00CD71B5" w:rsidRDefault="00B638C1" w:rsidP="00B638C1">
                <w:pPr>
                  <w:pStyle w:val="Tabuka-Text"/>
                  <w:jc w:val="center"/>
                </w:pPr>
                <w:r>
                  <w:t>Áno</w:t>
                </w:r>
              </w:p>
            </w:tc>
          </w:sdtContent>
        </w:sdt>
        <w:tc>
          <w:tcPr>
            <w:tcW w:w="4253" w:type="dxa"/>
            <w:vAlign w:val="center"/>
          </w:tcPr>
          <w:p w14:paraId="5725B73F" w14:textId="77777777" w:rsidR="00B638C1" w:rsidRPr="00D50831" w:rsidRDefault="00B638C1" w:rsidP="00B638C1">
            <w:pPr>
              <w:pStyle w:val="Tabuka-Text"/>
              <w:rPr>
                <w:rFonts w:cs="Arial"/>
              </w:rPr>
            </w:pPr>
            <w:r w:rsidRPr="00D50831">
              <w:rPr>
                <w:rFonts w:cs="Arial"/>
              </w:rPr>
              <w:t>Aplikovateľný odsek §3 vyhlášky 179/2020</w:t>
            </w:r>
          </w:p>
          <w:p w14:paraId="5CF3E259" w14:textId="77777777" w:rsidR="00B638C1" w:rsidRPr="00D50831" w:rsidRDefault="00B638C1" w:rsidP="00B638C1">
            <w:pPr>
              <w:pStyle w:val="Tabuka-Text"/>
              <w:numPr>
                <w:ilvl w:val="0"/>
                <w:numId w:val="48"/>
              </w:numPr>
              <w:ind w:left="539"/>
              <w:rPr>
                <w:rFonts w:cs="Arial"/>
              </w:rPr>
            </w:pPr>
            <w:r w:rsidRPr="00D50831">
              <w:rPr>
                <w:rFonts w:cs="Arial"/>
              </w:rPr>
              <w:t>Organizácia kybernetickej bezpečnosti a informačnej bezpečnosti</w:t>
            </w:r>
          </w:p>
          <w:p w14:paraId="133F50D8" w14:textId="77777777" w:rsidR="00B638C1" w:rsidRPr="00D50831" w:rsidRDefault="00B638C1" w:rsidP="00B638C1">
            <w:pPr>
              <w:pStyle w:val="Tabuka-Text"/>
              <w:numPr>
                <w:ilvl w:val="0"/>
                <w:numId w:val="48"/>
              </w:numPr>
              <w:ind w:left="539"/>
              <w:rPr>
                <w:rFonts w:cs="Arial"/>
              </w:rPr>
            </w:pPr>
            <w:r w:rsidRPr="00D50831">
              <w:rPr>
                <w:rFonts w:cs="Arial"/>
              </w:rPr>
              <w:t>Riadenie rizík kybernetickej bezpečnosti a informačnej bezpečnosti</w:t>
            </w:r>
          </w:p>
          <w:p w14:paraId="7F0D2025" w14:textId="77777777" w:rsidR="00B638C1" w:rsidRPr="00D50831" w:rsidRDefault="00B638C1" w:rsidP="00B638C1">
            <w:pPr>
              <w:pStyle w:val="Tabuka-Text"/>
              <w:numPr>
                <w:ilvl w:val="0"/>
                <w:numId w:val="48"/>
              </w:numPr>
              <w:ind w:left="539"/>
              <w:rPr>
                <w:rFonts w:cs="Arial"/>
              </w:rPr>
            </w:pPr>
            <w:r w:rsidRPr="00D50831">
              <w:rPr>
                <w:rFonts w:cs="Arial"/>
              </w:rPr>
              <w:t>Personálna bezpečnosť</w:t>
            </w:r>
          </w:p>
          <w:p w14:paraId="359715B1" w14:textId="77777777" w:rsidR="00B638C1" w:rsidRPr="00D50831" w:rsidRDefault="00B638C1" w:rsidP="00B638C1">
            <w:pPr>
              <w:pStyle w:val="Tabuka-Text"/>
              <w:numPr>
                <w:ilvl w:val="0"/>
                <w:numId w:val="48"/>
              </w:numPr>
              <w:ind w:left="539"/>
              <w:rPr>
                <w:rFonts w:cs="Arial"/>
              </w:rPr>
            </w:pPr>
            <w:r w:rsidRPr="00D50831">
              <w:rPr>
                <w:rFonts w:cs="Arial"/>
              </w:rPr>
              <w:t>Riadenie prístupov</w:t>
            </w:r>
          </w:p>
          <w:p w14:paraId="0027F0A9" w14:textId="77777777" w:rsidR="00B638C1" w:rsidRPr="00D50831" w:rsidRDefault="00B638C1" w:rsidP="00B638C1">
            <w:pPr>
              <w:pStyle w:val="Tabuka-Text"/>
              <w:numPr>
                <w:ilvl w:val="0"/>
                <w:numId w:val="48"/>
              </w:numPr>
              <w:ind w:left="539"/>
              <w:rPr>
                <w:rFonts w:cs="Arial"/>
              </w:rPr>
            </w:pPr>
            <w:r w:rsidRPr="00D50831">
              <w:rPr>
                <w:rFonts w:cs="Arial"/>
              </w:rPr>
              <w:t>Riadenie kybernetickej bezpečnosti a informačnej bezpečnosti vo vzťahoch s tretími stranami</w:t>
            </w:r>
          </w:p>
          <w:p w14:paraId="17483034" w14:textId="77777777" w:rsidR="00B638C1" w:rsidRPr="00D50831" w:rsidRDefault="00B638C1" w:rsidP="00B638C1">
            <w:pPr>
              <w:pStyle w:val="Tabuka-Text"/>
              <w:numPr>
                <w:ilvl w:val="0"/>
                <w:numId w:val="48"/>
              </w:numPr>
              <w:ind w:left="539"/>
              <w:rPr>
                <w:rFonts w:cs="Arial"/>
              </w:rPr>
            </w:pPr>
            <w:r w:rsidRPr="00D50831">
              <w:rPr>
                <w:rFonts w:cs="Arial"/>
              </w:rPr>
              <w:t>Bezpečnosti pri prevádzke informačných systémov sietí</w:t>
            </w:r>
          </w:p>
          <w:p w14:paraId="476E0632" w14:textId="77777777" w:rsidR="00B638C1" w:rsidRPr="00D50831" w:rsidRDefault="00B638C1" w:rsidP="00B638C1">
            <w:pPr>
              <w:pStyle w:val="Tabuka-Text"/>
              <w:numPr>
                <w:ilvl w:val="0"/>
                <w:numId w:val="48"/>
              </w:numPr>
              <w:ind w:left="539"/>
              <w:rPr>
                <w:rFonts w:cs="Arial"/>
              </w:rPr>
            </w:pPr>
            <w:r w:rsidRPr="00D50831">
              <w:rPr>
                <w:rFonts w:cs="Arial"/>
              </w:rPr>
              <w:lastRenderedPageBreak/>
              <w:t>Hodnotenia zraniteľnosti a bezpečnostné aktualizácie</w:t>
            </w:r>
          </w:p>
          <w:p w14:paraId="62F0830F" w14:textId="77777777" w:rsidR="00B638C1" w:rsidRPr="00D50831" w:rsidRDefault="00B638C1" w:rsidP="00B638C1">
            <w:pPr>
              <w:pStyle w:val="Tabuka-Text"/>
              <w:numPr>
                <w:ilvl w:val="0"/>
                <w:numId w:val="48"/>
              </w:numPr>
              <w:ind w:left="539"/>
              <w:rPr>
                <w:rFonts w:cs="Arial"/>
              </w:rPr>
            </w:pPr>
            <w:r w:rsidRPr="00D50831">
              <w:rPr>
                <w:rFonts w:cs="Arial"/>
              </w:rPr>
              <w:t>Ochrana proti škodlivému kódu</w:t>
            </w:r>
          </w:p>
          <w:p w14:paraId="3FE0D321" w14:textId="77777777" w:rsidR="00B638C1" w:rsidRPr="00D50831" w:rsidRDefault="00B638C1" w:rsidP="00B638C1">
            <w:pPr>
              <w:pStyle w:val="Tabuka-Text"/>
              <w:numPr>
                <w:ilvl w:val="0"/>
                <w:numId w:val="48"/>
              </w:numPr>
              <w:ind w:left="539"/>
              <w:rPr>
                <w:rFonts w:cs="Arial"/>
              </w:rPr>
            </w:pPr>
            <w:r w:rsidRPr="00D50831">
              <w:rPr>
                <w:rFonts w:cs="Arial"/>
              </w:rPr>
              <w:t>Sieťová a komunikačná bezpečnosť</w:t>
            </w:r>
          </w:p>
          <w:p w14:paraId="2F107C6B" w14:textId="77777777" w:rsidR="00B638C1" w:rsidRPr="00D50831" w:rsidRDefault="00B638C1" w:rsidP="00B638C1">
            <w:pPr>
              <w:pStyle w:val="Tabuka-Text"/>
              <w:numPr>
                <w:ilvl w:val="0"/>
                <w:numId w:val="48"/>
              </w:numPr>
              <w:ind w:left="539"/>
              <w:rPr>
                <w:rFonts w:cs="Arial"/>
              </w:rPr>
            </w:pPr>
            <w:r w:rsidRPr="00D50831">
              <w:rPr>
                <w:rFonts w:cs="Arial"/>
              </w:rPr>
              <w:t>Zaznamenávanie udalostí a monitorovanie</w:t>
            </w:r>
          </w:p>
          <w:p w14:paraId="2681F023" w14:textId="77777777" w:rsidR="00B638C1" w:rsidRPr="00D50831" w:rsidRDefault="00B638C1" w:rsidP="00B638C1">
            <w:pPr>
              <w:pStyle w:val="Tabuka-Text"/>
              <w:numPr>
                <w:ilvl w:val="0"/>
                <w:numId w:val="48"/>
              </w:numPr>
              <w:ind w:left="539"/>
              <w:rPr>
                <w:rFonts w:cs="Arial"/>
              </w:rPr>
            </w:pPr>
            <w:r w:rsidRPr="00D50831">
              <w:rPr>
                <w:rFonts w:cs="Arial"/>
              </w:rPr>
              <w:t>Riešenie kybernetických bezpečnostných incidentov</w:t>
            </w:r>
          </w:p>
          <w:p w14:paraId="61E62B55" w14:textId="77777777" w:rsidR="00B638C1" w:rsidRPr="00D50831" w:rsidRDefault="00B638C1" w:rsidP="00B638C1">
            <w:pPr>
              <w:pStyle w:val="Tabuka-Text"/>
              <w:numPr>
                <w:ilvl w:val="0"/>
                <w:numId w:val="48"/>
              </w:numPr>
              <w:ind w:left="539"/>
              <w:rPr>
                <w:rFonts w:cs="Arial"/>
              </w:rPr>
            </w:pPr>
            <w:r w:rsidRPr="00D50831">
              <w:rPr>
                <w:rFonts w:cs="Arial"/>
              </w:rPr>
              <w:t>Kontinuita prevádzky ISVS</w:t>
            </w:r>
          </w:p>
          <w:p w14:paraId="64E9380D" w14:textId="561933B2" w:rsidR="00B638C1" w:rsidRPr="00CD71B5" w:rsidRDefault="00B638C1" w:rsidP="00B638C1">
            <w:pPr>
              <w:pStyle w:val="Tabuka-Text"/>
            </w:pPr>
            <w:r w:rsidRPr="00D50831">
              <w:rPr>
                <w:rFonts w:cs="Arial"/>
              </w:rPr>
              <w:t>Audit a kontrolné činnosti</w:t>
            </w:r>
          </w:p>
        </w:tc>
      </w:tr>
      <w:tr w:rsidR="00B638C1" w:rsidRPr="00CD71B5" w14:paraId="5AF567D6" w14:textId="77777777" w:rsidTr="004D5323">
        <w:tc>
          <w:tcPr>
            <w:tcW w:w="3828" w:type="dxa"/>
            <w:vAlign w:val="center"/>
          </w:tcPr>
          <w:p w14:paraId="1ABDF348" w14:textId="39EE4339" w:rsidR="00B638C1" w:rsidRPr="00CD71B5" w:rsidRDefault="00B638C1" w:rsidP="00B638C1">
            <w:pPr>
              <w:pStyle w:val="Tabuka-Text"/>
            </w:pPr>
            <w:r w:rsidRPr="00CD71B5">
              <w:lastRenderedPageBreak/>
              <w:t>Bezpečnostný projekt</w:t>
            </w:r>
          </w:p>
        </w:tc>
        <w:sdt>
          <w:sdtPr>
            <w:alias w:val="Výber rozsahu bezp. opatrení"/>
            <w:tag w:val="Výber rozsahu bezp. opatrení"/>
            <w:id w:val="503631943"/>
            <w:placeholder>
              <w:docPart w:val="9563238EA1F742ADB0A35AAFF3CA24C7"/>
            </w:placeholder>
            <w15:color w:val="000000"/>
            <w:comboBox>
              <w:listItem w:displayText="Áno" w:value="Áno"/>
              <w:listItem w:displayText="Nie" w:value="Nie"/>
            </w:comboBox>
          </w:sdtPr>
          <w:sdtContent>
            <w:tc>
              <w:tcPr>
                <w:tcW w:w="1559" w:type="dxa"/>
                <w:vAlign w:val="center"/>
              </w:tcPr>
              <w:p w14:paraId="0A3E092D" w14:textId="0CCBB93F" w:rsidR="00B638C1" w:rsidRPr="00CD71B5" w:rsidRDefault="00B638C1" w:rsidP="00B638C1">
                <w:pPr>
                  <w:pStyle w:val="Tabuka-Text"/>
                  <w:jc w:val="center"/>
                </w:pPr>
                <w:r>
                  <w:t>Áno</w:t>
                </w:r>
              </w:p>
            </w:tc>
          </w:sdtContent>
        </w:sdt>
        <w:tc>
          <w:tcPr>
            <w:tcW w:w="4253" w:type="dxa"/>
            <w:vAlign w:val="center"/>
          </w:tcPr>
          <w:p w14:paraId="7AB48AC4" w14:textId="5A630A62" w:rsidR="00B638C1" w:rsidRPr="00CD71B5" w:rsidRDefault="00B638C1" w:rsidP="00B638C1">
            <w:pPr>
              <w:pStyle w:val="Tabuka-Text"/>
            </w:pPr>
            <w:r w:rsidRPr="00CD71B5">
              <w:t>§ 23 ods. 1 a 2 zákona 95/2019</w:t>
            </w:r>
            <w:r>
              <w:t xml:space="preserve"> </w:t>
            </w:r>
            <w:proofErr w:type="spellStart"/>
            <w:r>
              <w:t>Z.z</w:t>
            </w:r>
            <w:proofErr w:type="spellEnd"/>
            <w:r>
              <w:t>.</w:t>
            </w:r>
          </w:p>
        </w:tc>
      </w:tr>
      <w:tr w:rsidR="00B638C1" w:rsidRPr="00CD71B5" w14:paraId="0069D23F" w14:textId="77777777" w:rsidTr="004D5323">
        <w:tc>
          <w:tcPr>
            <w:tcW w:w="3828" w:type="dxa"/>
            <w:vAlign w:val="center"/>
          </w:tcPr>
          <w:p w14:paraId="3CC0D55A" w14:textId="0F46C7D3" w:rsidR="00B638C1" w:rsidRPr="00CD71B5" w:rsidRDefault="00B638C1" w:rsidP="00B638C1">
            <w:pPr>
              <w:pStyle w:val="Tabuka-Text"/>
            </w:pPr>
            <w:r w:rsidRPr="00CD71B5">
              <w:t>Bezpečnostné opatrenia podľa osobitného predpisu</w:t>
            </w:r>
          </w:p>
        </w:tc>
        <w:sdt>
          <w:sdtPr>
            <w:alias w:val="Výber rozsahu bezp. opatrení"/>
            <w:tag w:val="Výber rozsahu bezp. opatrení"/>
            <w:id w:val="-323977919"/>
            <w:placeholder>
              <w:docPart w:val="15C6B6857EEE47C1A711C9805EAA759D"/>
            </w:placeholder>
            <w15:color w:val="000000"/>
            <w:comboBox>
              <w:listItem w:displayText="Áno" w:value="Áno"/>
              <w:listItem w:displayText="Nie" w:value="Nie"/>
            </w:comboBox>
          </w:sdtPr>
          <w:sdtContent>
            <w:tc>
              <w:tcPr>
                <w:tcW w:w="1559" w:type="dxa"/>
                <w:vAlign w:val="center"/>
              </w:tcPr>
              <w:p w14:paraId="4CC5BD27" w14:textId="36BF0E2E" w:rsidR="00B638C1" w:rsidRPr="00CD71B5" w:rsidRDefault="00B638C1" w:rsidP="00B638C1">
                <w:pPr>
                  <w:pStyle w:val="Tabuka-Text"/>
                  <w:jc w:val="center"/>
                </w:pPr>
                <w:r>
                  <w:t>Nie</w:t>
                </w:r>
              </w:p>
            </w:tc>
          </w:sdtContent>
        </w:sdt>
        <w:tc>
          <w:tcPr>
            <w:tcW w:w="4253" w:type="dxa"/>
            <w:vAlign w:val="center"/>
          </w:tcPr>
          <w:p w14:paraId="58F66ABE" w14:textId="0814E660" w:rsidR="00B638C1" w:rsidRPr="00CD71B5" w:rsidRDefault="00B638C1" w:rsidP="00B638C1">
            <w:pPr>
              <w:pStyle w:val="Tabuka-Text"/>
              <w:keepNext/>
            </w:pPr>
          </w:p>
        </w:tc>
      </w:tr>
    </w:tbl>
    <w:p w14:paraId="1F294742" w14:textId="7C145B66" w:rsidR="00701EEE" w:rsidRPr="00CD71B5" w:rsidRDefault="00E2008A" w:rsidP="00CD71B5">
      <w:pPr>
        <w:pStyle w:val="Caption"/>
      </w:pPr>
      <w:r w:rsidRPr="00CD71B5">
        <w:t xml:space="preserve">Tabuľka </w:t>
      </w:r>
      <w:fldSimple w:instr=" SEQ Tabuľka \* ARABIC ">
        <w:r w:rsidR="00EC4EA7">
          <w:rPr>
            <w:noProof/>
          </w:rPr>
          <w:t>25</w:t>
        </w:r>
      </w:fldSimple>
      <w:r w:rsidRPr="00CD71B5">
        <w:t xml:space="preserve"> Určenie </w:t>
      </w:r>
      <w:r w:rsidR="00CD71B5">
        <w:t xml:space="preserve">zdrojov a </w:t>
      </w:r>
      <w:r w:rsidRPr="00CD71B5">
        <w:t xml:space="preserve">obsahu </w:t>
      </w:r>
      <w:r w:rsidR="00CD71B5" w:rsidRPr="00CD71B5">
        <w:t>minimálnych</w:t>
      </w:r>
      <w:r w:rsidRPr="00CD71B5">
        <w:t xml:space="preserve"> bezpečnostných opatrení</w:t>
      </w:r>
    </w:p>
    <w:p w14:paraId="338F5949" w14:textId="77777777" w:rsidR="00EA4B95" w:rsidRPr="00CD71B5" w:rsidRDefault="00EA4B95" w:rsidP="00EA4B95"/>
    <w:p w14:paraId="58AC843B" w14:textId="5AE402B8" w:rsidR="00C66671" w:rsidRDefault="00EA4B95" w:rsidP="00EA4B95">
      <w:pPr>
        <w:pStyle w:val="Heading3"/>
      </w:pPr>
      <w:r w:rsidRPr="00CD71B5">
        <w:t>Legislatívne, právne, štatutárne, regulačné a zmluvné požiadavky,</w:t>
      </w:r>
    </w:p>
    <w:p w14:paraId="71902598" w14:textId="77777777" w:rsidR="00B638C1" w:rsidRDefault="00B638C1" w:rsidP="00B638C1"/>
    <w:p w14:paraId="4084DBD4" w14:textId="77777777" w:rsidR="00B638C1" w:rsidRDefault="00B638C1" w:rsidP="00B638C1">
      <w:r>
        <w:t>Projekt bude realizovaný v súlade s nasledovnými legislatívnymi normami:</w:t>
      </w:r>
    </w:p>
    <w:p w14:paraId="39F8FD36" w14:textId="04E1879B" w:rsidR="00B638C1" w:rsidRDefault="00B638C1" w:rsidP="00B638C1">
      <w:r>
        <w:t xml:space="preserve">Zákon č. 305/2013 Z. z. o elektronickej podobe výkonu pôsobnosti orgánov verejnej moci a o zmene a doplnení niektorých zákonov (zákon o e- </w:t>
      </w:r>
      <w:proofErr w:type="spellStart"/>
      <w:r>
        <w:t>Governmente</w:t>
      </w:r>
      <w:proofErr w:type="spellEnd"/>
      <w:r>
        <w:t>)</w:t>
      </w:r>
    </w:p>
    <w:p w14:paraId="2016C2B5" w14:textId="77777777" w:rsidR="00B638C1" w:rsidRDefault="00B638C1" w:rsidP="00B638C1"/>
    <w:p w14:paraId="463A979C" w14:textId="05160180" w:rsidR="00B638C1" w:rsidRDefault="00B638C1" w:rsidP="00B638C1">
      <w:pPr>
        <w:pStyle w:val="ListParagraph"/>
        <w:numPr>
          <w:ilvl w:val="0"/>
          <w:numId w:val="64"/>
        </w:numPr>
      </w:pPr>
      <w:r>
        <w:t>Vyhláška Úradu podpredsedu vlády Slovenskej republiky pre investície a informatizáciu č.179/2020, ktorou sa ustanovuje spôsob kategorizácie a obsah bezpečnostných opatrení informačných technológií verejnej správy</w:t>
      </w:r>
    </w:p>
    <w:p w14:paraId="50D70B3F" w14:textId="77777777" w:rsidR="00B638C1" w:rsidRDefault="00B638C1" w:rsidP="00B638C1">
      <w:pPr>
        <w:pStyle w:val="ListParagraph"/>
        <w:numPr>
          <w:ilvl w:val="0"/>
          <w:numId w:val="64"/>
        </w:numPr>
      </w:pPr>
      <w:r>
        <w:t>Zákon č. 69/2018 Z. z. o kybernetickej bezpečnosti a o zmene a doplnení niektorých zákonov</w:t>
      </w:r>
    </w:p>
    <w:p w14:paraId="31A47CB6" w14:textId="2FE58F53" w:rsidR="00B638C1" w:rsidRDefault="00B638C1" w:rsidP="00B638C1">
      <w:pPr>
        <w:pStyle w:val="ListParagraph"/>
        <w:numPr>
          <w:ilvl w:val="0"/>
          <w:numId w:val="64"/>
        </w:numPr>
      </w:pPr>
      <w:r>
        <w:t>Zákon č. 95/2019 Z. z. o informačných technológiách vo verejnej správe a o zmene a doplnení niektorých zákonov</w:t>
      </w:r>
    </w:p>
    <w:p w14:paraId="0E511362" w14:textId="77777777" w:rsidR="00B638C1" w:rsidRDefault="00B638C1" w:rsidP="00B638C1">
      <w:pPr>
        <w:pStyle w:val="ListParagraph"/>
        <w:numPr>
          <w:ilvl w:val="0"/>
          <w:numId w:val="64"/>
        </w:numPr>
      </w:pPr>
      <w:r>
        <w:t xml:space="preserve">Vyhláška č.78/2020 </w:t>
      </w:r>
      <w:proofErr w:type="spellStart"/>
      <w:r>
        <w:t>Z.z</w:t>
      </w:r>
      <w:proofErr w:type="spellEnd"/>
      <w:r>
        <w:t>. o štandardoch pre ITVS</w:t>
      </w:r>
    </w:p>
    <w:p w14:paraId="4B974519" w14:textId="7B9B4759" w:rsidR="00B638C1" w:rsidRDefault="00B638C1" w:rsidP="00B638C1">
      <w:pPr>
        <w:pStyle w:val="ListParagraph"/>
        <w:numPr>
          <w:ilvl w:val="0"/>
          <w:numId w:val="64"/>
        </w:numPr>
      </w:pPr>
      <w:r>
        <w:t xml:space="preserve">Vyhláška č.401/2023 </w:t>
      </w:r>
      <w:proofErr w:type="spellStart"/>
      <w:r>
        <w:t>Z.z</w:t>
      </w:r>
      <w:proofErr w:type="spellEnd"/>
      <w:r>
        <w:t>. o riadení projektov a zmenových požiadaviek v prevádzke informačných technológií verejnej správy</w:t>
      </w:r>
    </w:p>
    <w:p w14:paraId="6C54D3AF" w14:textId="02FAD6E8" w:rsidR="00B638C1" w:rsidRDefault="00B638C1" w:rsidP="00B638C1">
      <w:pPr>
        <w:pStyle w:val="ListParagraph"/>
        <w:numPr>
          <w:ilvl w:val="0"/>
          <w:numId w:val="64"/>
        </w:numPr>
      </w:pPr>
      <w:r>
        <w:t xml:space="preserve">Vyhláška 362/2018 </w:t>
      </w:r>
      <w:proofErr w:type="spellStart"/>
      <w:r>
        <w:t>Z.z</w:t>
      </w:r>
      <w:proofErr w:type="spellEnd"/>
      <w:r>
        <w:t>. o obsahu bezpečnostných opatrení, obsah a štruktúra bezpečnostnej dokumentácie a rozsah všeobecných bezpečnostných opatrení</w:t>
      </w:r>
    </w:p>
    <w:p w14:paraId="0D49D983" w14:textId="77777777" w:rsidR="00B638C1" w:rsidRDefault="00B638C1" w:rsidP="00B638C1">
      <w:pPr>
        <w:pStyle w:val="ListParagraph"/>
        <w:numPr>
          <w:ilvl w:val="0"/>
          <w:numId w:val="64"/>
        </w:numPr>
      </w:pPr>
      <w:r>
        <w:t>Vyhláška 547/2021 Z. z. o elektronizácii agendy verejnej správy</w:t>
      </w:r>
    </w:p>
    <w:p w14:paraId="772A18B8" w14:textId="652A30A8" w:rsidR="00B638C1" w:rsidRPr="00B638C1" w:rsidRDefault="00B638C1" w:rsidP="00B638C1">
      <w:pPr>
        <w:pStyle w:val="ListParagraph"/>
        <w:numPr>
          <w:ilvl w:val="0"/>
          <w:numId w:val="64"/>
        </w:numPr>
      </w:pPr>
      <w:r>
        <w:t>Zákon č. 18/2018 Z. z. o ochrane osobných údajov a o zmene a doplnení niektorých zákonov</w:t>
      </w:r>
    </w:p>
    <w:p w14:paraId="11D8C166" w14:textId="77777777" w:rsidR="00B638C1" w:rsidRDefault="00B638C1" w:rsidP="00D14345">
      <w:pPr>
        <w:pStyle w:val="Instrukcia"/>
      </w:pPr>
    </w:p>
    <w:p w14:paraId="263AB00A" w14:textId="274BC55A" w:rsidR="00B638C1" w:rsidRPr="002D39E2" w:rsidRDefault="00B638C1" w:rsidP="00B638C1">
      <w:pPr>
        <w:pStyle w:val="Instrukcia"/>
        <w:rPr>
          <w:i w:val="0"/>
          <w:iCs/>
          <w:color w:val="auto"/>
        </w:rPr>
      </w:pPr>
      <w:r w:rsidRPr="002D39E2">
        <w:rPr>
          <w:i w:val="0"/>
          <w:iCs/>
          <w:color w:val="auto"/>
        </w:rPr>
        <w:t xml:space="preserve">Pre účely projektu bude aplikovaná i interná bezpečnostná dokumentácia mesta </w:t>
      </w:r>
      <w:r>
        <w:rPr>
          <w:i w:val="0"/>
          <w:iCs/>
          <w:color w:val="auto"/>
        </w:rPr>
        <w:t>Ružomberok a obce Likavka</w:t>
      </w:r>
      <w:r w:rsidRPr="002D39E2">
        <w:rPr>
          <w:i w:val="0"/>
          <w:iCs/>
          <w:color w:val="auto"/>
        </w:rPr>
        <w:t xml:space="preserve">. </w:t>
      </w:r>
    </w:p>
    <w:p w14:paraId="60C5507E" w14:textId="77777777" w:rsidR="00B638C1" w:rsidRPr="00B638C1" w:rsidRDefault="00B638C1" w:rsidP="00B638C1"/>
    <w:bookmarkEnd w:id="283"/>
    <w:p w14:paraId="573EEEDE" w14:textId="2F2EABA5" w:rsidR="00EA4B95" w:rsidRDefault="00EA4B95" w:rsidP="00EA4B95">
      <w:pPr>
        <w:pStyle w:val="Heading3"/>
      </w:pPr>
      <w:r w:rsidRPr="00CD71B5">
        <w:t>Riešenie autentifikácie a prístupov používateľov</w:t>
      </w:r>
    </w:p>
    <w:p w14:paraId="43EE678D" w14:textId="77777777" w:rsidR="00BC16FE" w:rsidRDefault="00BC16FE" w:rsidP="00BC16FE"/>
    <w:p w14:paraId="1CBABBF1" w14:textId="77777777" w:rsidR="00BC16FE" w:rsidRPr="002D39E2" w:rsidRDefault="00BC16FE" w:rsidP="00BC16FE">
      <w:pPr>
        <w:pStyle w:val="Instrukcia"/>
        <w:rPr>
          <w:i w:val="0"/>
          <w:iCs/>
          <w:color w:val="auto"/>
        </w:rPr>
      </w:pPr>
      <w:r w:rsidRPr="002D39E2">
        <w:rPr>
          <w:i w:val="0"/>
          <w:iCs/>
          <w:color w:val="auto"/>
        </w:rPr>
        <w:t xml:space="preserve">V rámci </w:t>
      </w:r>
      <w:proofErr w:type="spellStart"/>
      <w:r w:rsidRPr="002D39E2">
        <w:rPr>
          <w:i w:val="0"/>
          <w:iCs/>
          <w:color w:val="auto"/>
        </w:rPr>
        <w:t>back</w:t>
      </w:r>
      <w:proofErr w:type="spellEnd"/>
      <w:r w:rsidRPr="002D39E2">
        <w:rPr>
          <w:i w:val="0"/>
          <w:iCs/>
          <w:color w:val="auto"/>
        </w:rPr>
        <w:t xml:space="preserve"> </w:t>
      </w:r>
      <w:proofErr w:type="spellStart"/>
      <w:r w:rsidRPr="002D39E2">
        <w:rPr>
          <w:i w:val="0"/>
          <w:iCs/>
          <w:color w:val="auto"/>
        </w:rPr>
        <w:t>office</w:t>
      </w:r>
      <w:proofErr w:type="spellEnd"/>
      <w:r w:rsidRPr="002D39E2">
        <w:rPr>
          <w:i w:val="0"/>
          <w:iCs/>
          <w:color w:val="auto"/>
        </w:rPr>
        <w:t xml:space="preserve"> budú na </w:t>
      </w:r>
      <w:r w:rsidRPr="002D39E2">
        <w:rPr>
          <w:b/>
          <w:i w:val="0"/>
          <w:iCs/>
          <w:color w:val="auto"/>
        </w:rPr>
        <w:t>autentifikáciu používateľov</w:t>
      </w:r>
      <w:r w:rsidRPr="002D39E2">
        <w:rPr>
          <w:i w:val="0"/>
          <w:iCs/>
          <w:color w:val="auto"/>
        </w:rPr>
        <w:t xml:space="preserve"> použité technológie pre </w:t>
      </w:r>
      <w:r w:rsidRPr="002D39E2">
        <w:rPr>
          <w:b/>
          <w:i w:val="0"/>
          <w:iCs/>
          <w:color w:val="auto"/>
        </w:rPr>
        <w:t xml:space="preserve">jednotné prihlásenie (Single </w:t>
      </w:r>
      <w:proofErr w:type="spellStart"/>
      <w:r w:rsidRPr="002D39E2">
        <w:rPr>
          <w:b/>
          <w:i w:val="0"/>
          <w:iCs/>
          <w:color w:val="auto"/>
        </w:rPr>
        <w:t>Sign</w:t>
      </w:r>
      <w:proofErr w:type="spellEnd"/>
      <w:r w:rsidRPr="002D39E2">
        <w:rPr>
          <w:b/>
          <w:i w:val="0"/>
          <w:iCs/>
          <w:color w:val="auto"/>
        </w:rPr>
        <w:t xml:space="preserve"> On)</w:t>
      </w:r>
      <w:r w:rsidRPr="002D39E2">
        <w:rPr>
          <w:bCs/>
          <w:i w:val="0"/>
          <w:iCs/>
          <w:color w:val="auto"/>
        </w:rPr>
        <w:t xml:space="preserve">. Pre verejnosť budú údaje dostupné bez potreby autentifikácie, nakoľko pôjde o otvorené údaje. </w:t>
      </w:r>
    </w:p>
    <w:p w14:paraId="42C8C067" w14:textId="77777777" w:rsidR="00BC16FE" w:rsidRPr="002D39E2" w:rsidRDefault="00BC16FE" w:rsidP="00BC16FE">
      <w:pPr>
        <w:rPr>
          <w:iCs/>
        </w:rPr>
      </w:pPr>
    </w:p>
    <w:p w14:paraId="2A89FD92" w14:textId="77777777" w:rsidR="00BC16FE" w:rsidRPr="002D39E2" w:rsidRDefault="00BC16FE" w:rsidP="00BC16FE">
      <w:pPr>
        <w:pStyle w:val="Instrukcia"/>
        <w:rPr>
          <w:i w:val="0"/>
          <w:iCs/>
          <w:color w:val="auto"/>
        </w:rPr>
      </w:pPr>
      <w:r w:rsidRPr="002D39E2">
        <w:rPr>
          <w:b/>
          <w:i w:val="0"/>
          <w:iCs/>
          <w:color w:val="auto"/>
        </w:rPr>
        <w:t xml:space="preserve">Používateľské role v rámci systému: </w:t>
      </w:r>
    </w:p>
    <w:p w14:paraId="0AD18ED4" w14:textId="77777777" w:rsidR="00BC16FE" w:rsidRPr="002D39E2" w:rsidRDefault="00BC16FE" w:rsidP="00BC16FE">
      <w:pPr>
        <w:pStyle w:val="InstrukciaZoznam"/>
        <w:rPr>
          <w:i w:val="0"/>
          <w:iCs/>
          <w:color w:val="auto"/>
        </w:rPr>
      </w:pPr>
      <w:r w:rsidRPr="002D39E2">
        <w:rPr>
          <w:i w:val="0"/>
          <w:iCs/>
          <w:color w:val="auto"/>
        </w:rPr>
        <w:t xml:space="preserve">Interní používatelia </w:t>
      </w:r>
    </w:p>
    <w:p w14:paraId="246104C1" w14:textId="77777777" w:rsidR="00BC16FE" w:rsidRPr="00903B01" w:rsidRDefault="00BC16FE" w:rsidP="00BC16FE">
      <w:pPr>
        <w:pStyle w:val="InstrukciaZoznam"/>
        <w:numPr>
          <w:ilvl w:val="1"/>
          <w:numId w:val="6"/>
        </w:numPr>
        <w:rPr>
          <w:i w:val="0"/>
          <w:iCs/>
          <w:color w:val="auto"/>
        </w:rPr>
      </w:pPr>
      <w:r w:rsidRPr="00903B01">
        <w:rPr>
          <w:i w:val="0"/>
          <w:iCs/>
          <w:color w:val="auto"/>
        </w:rPr>
        <w:t> Administrátor IT systémov mesta – okrem samotného ISVS spravuje i ostatné systémy mesta</w:t>
      </w:r>
    </w:p>
    <w:p w14:paraId="39001A42" w14:textId="47FD1F01" w:rsidR="00BC16FE" w:rsidRPr="00903B01" w:rsidRDefault="00BC16FE" w:rsidP="00BC16FE">
      <w:pPr>
        <w:pStyle w:val="InstrukciaZoznam"/>
        <w:numPr>
          <w:ilvl w:val="1"/>
          <w:numId w:val="6"/>
        </w:numPr>
        <w:rPr>
          <w:i w:val="0"/>
          <w:iCs/>
          <w:color w:val="auto"/>
        </w:rPr>
      </w:pPr>
      <w:r w:rsidRPr="00903B01">
        <w:rPr>
          <w:i w:val="0"/>
          <w:iCs/>
          <w:color w:val="auto"/>
        </w:rPr>
        <w:t xml:space="preserve"> Správca zariadení – je primárne zodpovedný za prevádzku senzorickej siete vybudovanú v rámci </w:t>
      </w:r>
      <w:r w:rsidR="00903B01" w:rsidRPr="00903B01">
        <w:rPr>
          <w:i w:val="0"/>
          <w:iCs/>
          <w:color w:val="auto"/>
        </w:rPr>
        <w:t>mesta a spravuje dátový tok zo zariadení do systému</w:t>
      </w:r>
    </w:p>
    <w:p w14:paraId="53FC2E04" w14:textId="77777777" w:rsidR="00BC16FE" w:rsidRPr="00903B01" w:rsidRDefault="00BC16FE" w:rsidP="00BC16FE">
      <w:pPr>
        <w:pStyle w:val="InstrukciaZoznam"/>
        <w:numPr>
          <w:ilvl w:val="1"/>
          <w:numId w:val="6"/>
        </w:numPr>
        <w:rPr>
          <w:i w:val="0"/>
          <w:iCs/>
          <w:color w:val="auto"/>
        </w:rPr>
      </w:pPr>
      <w:r w:rsidRPr="00903B01">
        <w:rPr>
          <w:i w:val="0"/>
          <w:iCs/>
          <w:color w:val="auto"/>
        </w:rPr>
        <w:t xml:space="preserve"> Zamestnanec mesta – je dátový špecialista, ktorý analyzuje dáta a následne ich postupuje na spracovanie ďalším zamestnancom mesta podľa ich agendy. </w:t>
      </w:r>
    </w:p>
    <w:p w14:paraId="0C7E39B4" w14:textId="77777777" w:rsidR="00BC16FE" w:rsidRPr="002D39E2" w:rsidRDefault="00BC16FE" w:rsidP="00BC16FE">
      <w:pPr>
        <w:pStyle w:val="InstrukciaZoznam"/>
        <w:rPr>
          <w:i w:val="0"/>
          <w:iCs/>
          <w:color w:val="auto"/>
        </w:rPr>
      </w:pPr>
      <w:r w:rsidRPr="002D39E2">
        <w:rPr>
          <w:i w:val="0"/>
          <w:iCs/>
          <w:color w:val="auto"/>
        </w:rPr>
        <w:lastRenderedPageBreak/>
        <w:t>Externí používatelia – sú všetky fyzické a právnické osoby, ktoré využívajú výstupy systému či už priamo v podobe analytických a otvorených dát, alebo nepriamo, na základe toho, že využitie systému zásadne zrýchli biznis procesy a teda i rozhodovacie procesy mesta. Sú to najmä:</w:t>
      </w:r>
    </w:p>
    <w:p w14:paraId="61787798" w14:textId="77777777" w:rsidR="00BC16FE" w:rsidRPr="002D39E2" w:rsidRDefault="00BC16FE" w:rsidP="00BC16FE">
      <w:pPr>
        <w:pStyle w:val="InstrukciaZoznam"/>
        <w:numPr>
          <w:ilvl w:val="1"/>
          <w:numId w:val="6"/>
        </w:numPr>
        <w:rPr>
          <w:i w:val="0"/>
          <w:iCs/>
          <w:color w:val="auto"/>
        </w:rPr>
      </w:pPr>
      <w:r w:rsidRPr="002D39E2">
        <w:rPr>
          <w:i w:val="0"/>
          <w:iCs/>
          <w:color w:val="auto"/>
        </w:rPr>
        <w:t> občania</w:t>
      </w:r>
    </w:p>
    <w:p w14:paraId="6590EDD0" w14:textId="77777777" w:rsidR="00BC16FE" w:rsidRPr="002D39E2" w:rsidRDefault="00BC16FE" w:rsidP="00BC16FE">
      <w:pPr>
        <w:pStyle w:val="InstrukciaZoznam"/>
        <w:numPr>
          <w:ilvl w:val="1"/>
          <w:numId w:val="6"/>
        </w:numPr>
        <w:rPr>
          <w:i w:val="0"/>
          <w:iCs/>
          <w:color w:val="auto"/>
        </w:rPr>
      </w:pPr>
      <w:r w:rsidRPr="002D39E2">
        <w:rPr>
          <w:i w:val="0"/>
          <w:iCs/>
          <w:color w:val="auto"/>
        </w:rPr>
        <w:t> podnikatelia</w:t>
      </w:r>
    </w:p>
    <w:p w14:paraId="04003E7A" w14:textId="77777777" w:rsidR="00BC16FE" w:rsidRPr="002D39E2" w:rsidRDefault="00BC16FE" w:rsidP="00BC16FE">
      <w:pPr>
        <w:pStyle w:val="InstrukciaZoznam"/>
        <w:numPr>
          <w:ilvl w:val="1"/>
          <w:numId w:val="6"/>
        </w:numPr>
        <w:rPr>
          <w:i w:val="0"/>
          <w:iCs/>
          <w:color w:val="auto"/>
        </w:rPr>
      </w:pPr>
      <w:r w:rsidRPr="002D39E2">
        <w:rPr>
          <w:i w:val="0"/>
          <w:iCs/>
          <w:color w:val="auto"/>
        </w:rPr>
        <w:t>OVM</w:t>
      </w:r>
    </w:p>
    <w:p w14:paraId="333F4159" w14:textId="77777777" w:rsidR="00BC16FE" w:rsidRPr="00BC16FE" w:rsidRDefault="00BC16FE" w:rsidP="00BC16FE"/>
    <w:p w14:paraId="2F863E0B" w14:textId="190BE585" w:rsidR="00D14345" w:rsidRPr="00CD71B5" w:rsidRDefault="001E19EA" w:rsidP="001E19EA">
      <w:pPr>
        <w:pStyle w:val="Heading1"/>
      </w:pPr>
      <w:r w:rsidRPr="00CD71B5">
        <w:t>PREVÁDZKA A ÚDRŽBA VÝSTUPOV PROJEKTU</w:t>
      </w:r>
    </w:p>
    <w:p w14:paraId="0F78EB75" w14:textId="77777777" w:rsidR="00D14345" w:rsidRPr="00CD71B5" w:rsidRDefault="00D14345" w:rsidP="00D14345"/>
    <w:p w14:paraId="73069AC4" w14:textId="136B6258" w:rsidR="00D14345" w:rsidRDefault="00D13DFB" w:rsidP="000475A7">
      <w:pPr>
        <w:pStyle w:val="Heading2"/>
      </w:pPr>
      <w:r w:rsidRPr="00CD71B5">
        <w:t xml:space="preserve">Návrh riešenia </w:t>
      </w:r>
      <w:r w:rsidR="00D14345" w:rsidRPr="00CD71B5">
        <w:t>prevádzky a</w:t>
      </w:r>
      <w:r w:rsidR="00BC16FE">
        <w:t> </w:t>
      </w:r>
      <w:r w:rsidR="00D14345" w:rsidRPr="00CD71B5">
        <w:t>údržby</w:t>
      </w:r>
    </w:p>
    <w:p w14:paraId="19A89773" w14:textId="77777777" w:rsidR="00BC16FE" w:rsidRPr="00C40B09" w:rsidRDefault="00BC16FE" w:rsidP="00BC16FE">
      <w:pPr>
        <w:pStyle w:val="Instrukcia"/>
        <w:ind w:firstLine="578"/>
        <w:rPr>
          <w:i w:val="0"/>
          <w:iCs/>
          <w:color w:val="auto"/>
        </w:rPr>
      </w:pPr>
      <w:r w:rsidRPr="00C40B09">
        <w:rPr>
          <w:i w:val="0"/>
          <w:iCs/>
          <w:color w:val="auto"/>
        </w:rPr>
        <w:t>Nasledujúce kapitoly popisujú navrhovaný budúci (TO BE) stav riešenia zabezpečenia prevádzky a údržby, úroveň poskytovania služieb (SLA) a obnovy systému a dát po výpadku prevádzky systému.</w:t>
      </w:r>
    </w:p>
    <w:p w14:paraId="73C6C335" w14:textId="77777777" w:rsidR="00BC16FE" w:rsidRPr="00C40B09" w:rsidRDefault="00BC16FE" w:rsidP="00BC16FE">
      <w:pPr>
        <w:pStyle w:val="InstrukciaZoznam"/>
        <w:numPr>
          <w:ilvl w:val="0"/>
          <w:numId w:val="0"/>
        </w:numPr>
        <w:ind w:firstLine="578"/>
        <w:jc w:val="both"/>
        <w:rPr>
          <w:rFonts w:cs="Tahoma"/>
          <w:i w:val="0"/>
          <w:iCs/>
          <w:color w:val="auto"/>
          <w:szCs w:val="16"/>
        </w:rPr>
      </w:pPr>
      <w:r w:rsidRPr="00C40B09">
        <w:rPr>
          <w:rFonts w:cs="Tahoma"/>
          <w:i w:val="0"/>
          <w:iCs/>
          <w:color w:val="auto"/>
          <w:szCs w:val="16"/>
        </w:rPr>
        <w:t xml:space="preserve">Pre účely údržby plánujeme používať informačný systém pre manažment služieb podpory a budeme požadovať jeho prevádzku na strane dodávateľa. </w:t>
      </w:r>
    </w:p>
    <w:p w14:paraId="2B61FF1A" w14:textId="77777777" w:rsidR="00BC16FE" w:rsidRPr="00BC16FE" w:rsidRDefault="00BC16FE" w:rsidP="00BC16FE"/>
    <w:p w14:paraId="22D07F58" w14:textId="0F4B6E41" w:rsidR="00D14345" w:rsidRDefault="007653C2" w:rsidP="000475A7">
      <w:pPr>
        <w:pStyle w:val="Heading2"/>
      </w:pPr>
      <w:bookmarkStart w:id="284" w:name="_Toc153139717"/>
      <w:bookmarkStart w:id="285" w:name="_Toc720375508"/>
      <w:r w:rsidRPr="00CD71B5">
        <w:t xml:space="preserve">Zabezpečenie </w:t>
      </w:r>
      <w:r w:rsidR="00D14345" w:rsidRPr="00CD71B5">
        <w:t>podpory používateľov</w:t>
      </w:r>
      <w:bookmarkEnd w:id="284"/>
      <w:bookmarkEnd w:id="285"/>
      <w:r w:rsidRPr="00CD71B5">
        <w:t xml:space="preserve"> a</w:t>
      </w:r>
      <w:r w:rsidR="00BC16FE">
        <w:t> </w:t>
      </w:r>
      <w:r w:rsidRPr="00CD71B5">
        <w:t>prevádzky</w:t>
      </w:r>
    </w:p>
    <w:p w14:paraId="169796A3" w14:textId="77777777" w:rsidR="00BC16FE" w:rsidRDefault="00BC16FE" w:rsidP="00BC16FE"/>
    <w:p w14:paraId="7EBF835C" w14:textId="77777777" w:rsidR="00BC16FE" w:rsidRPr="00482BC5" w:rsidRDefault="00BC16FE" w:rsidP="00BC16FE">
      <w:pPr>
        <w:pStyle w:val="Instrukcia"/>
        <w:rPr>
          <w:i w:val="0"/>
          <w:iCs/>
          <w:color w:val="auto"/>
        </w:rPr>
      </w:pPr>
      <w:r w:rsidRPr="00482BC5">
        <w:rPr>
          <w:i w:val="0"/>
          <w:iCs/>
          <w:color w:val="auto"/>
        </w:rPr>
        <w:t>Podpora prevádzky a používateľov bude realizovaná cez 3 úrovne podpory, s nasledujúcim označením a obsahom činnosti:</w:t>
      </w:r>
    </w:p>
    <w:p w14:paraId="141F4B59" w14:textId="77777777" w:rsidR="00BC16FE" w:rsidRPr="00482BC5" w:rsidRDefault="00BC16FE" w:rsidP="00BC16FE">
      <w:pPr>
        <w:pStyle w:val="InstrukciaZoznam"/>
        <w:rPr>
          <w:i w:val="0"/>
          <w:iCs/>
          <w:color w:val="auto"/>
        </w:rPr>
      </w:pPr>
      <w:r w:rsidRPr="00482BC5">
        <w:rPr>
          <w:b/>
          <w:bCs/>
          <w:i w:val="0"/>
          <w:iCs/>
          <w:color w:val="auto"/>
        </w:rPr>
        <w:t>Podpora L1 (podpora 1. stupňa</w:t>
      </w:r>
      <w:r w:rsidRPr="00482BC5">
        <w:rPr>
          <w:i w:val="0"/>
          <w:iCs/>
          <w:color w:val="auto"/>
        </w:rPr>
        <w:t xml:space="preserve"> </w:t>
      </w:r>
      <w:r w:rsidRPr="00482BC5">
        <w:rPr>
          <w:b/>
          <w:i w:val="0"/>
          <w:iCs/>
          <w:color w:val="auto"/>
        </w:rPr>
        <w:t>- Level 1</w:t>
      </w:r>
      <w:r w:rsidRPr="00482BC5">
        <w:rPr>
          <w:b/>
          <w:bCs/>
          <w:i w:val="0"/>
          <w:iCs/>
          <w:color w:val="auto"/>
        </w:rPr>
        <w:t>)</w:t>
      </w:r>
      <w:r w:rsidRPr="00482BC5">
        <w:rPr>
          <w:i w:val="0"/>
          <w:iCs/>
          <w:color w:val="auto"/>
        </w:rPr>
        <w:t xml:space="preserve"> - začiatočná úroveň podpory, ktorej základnou funkciou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 Je zabezpečovaná  prostredníctvom pracoviska jednotného kontaktného miesta.</w:t>
      </w:r>
    </w:p>
    <w:p w14:paraId="0F9A509B" w14:textId="77777777" w:rsidR="00BC16FE" w:rsidRPr="00482BC5" w:rsidRDefault="00BC16FE" w:rsidP="00BC16FE">
      <w:pPr>
        <w:pStyle w:val="ListParagraph"/>
        <w:ind w:left="360"/>
        <w:rPr>
          <w:iCs/>
        </w:rPr>
      </w:pPr>
    </w:p>
    <w:p w14:paraId="2E12F16C" w14:textId="77777777" w:rsidR="00BC16FE" w:rsidRPr="00482BC5" w:rsidRDefault="00BC16FE" w:rsidP="00BC16FE">
      <w:pPr>
        <w:pStyle w:val="InstrukciaZoznam"/>
        <w:rPr>
          <w:i w:val="0"/>
          <w:iCs/>
          <w:color w:val="auto"/>
        </w:rPr>
      </w:pPr>
      <w:r w:rsidRPr="00482BC5">
        <w:rPr>
          <w:b/>
          <w:bCs/>
          <w:i w:val="0"/>
          <w:iCs/>
          <w:color w:val="auto"/>
        </w:rPr>
        <w:t>Podpora L2 (podpora 2. stupňa – Level 2 -  postúpenie požiadaviek od L1)</w:t>
      </w:r>
      <w:r w:rsidRPr="00482BC5">
        <w:rPr>
          <w:i w:val="0"/>
          <w:iCs/>
          <w:color w:val="auto"/>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7C48F08" w14:textId="77777777" w:rsidR="00BC16FE" w:rsidRPr="00482BC5" w:rsidRDefault="00BC16FE" w:rsidP="00BC16FE">
      <w:pPr>
        <w:pStyle w:val="InstrukciaZoznam"/>
        <w:numPr>
          <w:ilvl w:val="0"/>
          <w:numId w:val="0"/>
        </w:numPr>
        <w:rPr>
          <w:i w:val="0"/>
          <w:iCs/>
          <w:color w:val="auto"/>
        </w:rPr>
      </w:pPr>
    </w:p>
    <w:p w14:paraId="3AAFF4BB" w14:textId="77777777" w:rsidR="00BC16FE" w:rsidRPr="00482BC5" w:rsidRDefault="00BC16FE" w:rsidP="00BC16FE">
      <w:pPr>
        <w:pStyle w:val="InstrukciaZoznam"/>
        <w:rPr>
          <w:i w:val="0"/>
          <w:iCs/>
          <w:color w:val="auto"/>
        </w:rPr>
      </w:pPr>
      <w:r w:rsidRPr="00482BC5">
        <w:rPr>
          <w:b/>
          <w:bCs/>
          <w:i w:val="0"/>
          <w:iCs/>
          <w:color w:val="auto"/>
        </w:rPr>
        <w:t>Podpora L3 (podpora 3. stupňa)</w:t>
      </w:r>
      <w:r w:rsidRPr="00482BC5">
        <w:rPr>
          <w:i w:val="0"/>
          <w:iCs/>
          <w:color w:val="auto"/>
        </w:rPr>
        <w:t xml:space="preserve"> - Podpora 3. stupňa predstavuje najvyššiu úroveň podpory pre riešenie tých </w:t>
      </w:r>
      <w:proofErr w:type="spellStart"/>
      <w:r w:rsidRPr="00482BC5">
        <w:rPr>
          <w:i w:val="0"/>
          <w:iCs/>
          <w:color w:val="auto"/>
        </w:rPr>
        <w:t>najobtiažnejších</w:t>
      </w:r>
      <w:proofErr w:type="spellEnd"/>
      <w:r w:rsidRPr="00482BC5">
        <w:rPr>
          <w:i w:val="0"/>
          <w:iCs/>
          <w:color w:val="auto"/>
        </w:rPr>
        <w:t xml:space="preserve"> Hlásení, vrátane prevádzania hĺbkových analýz a riešenie extrémnych prípadov.</w:t>
      </w:r>
    </w:p>
    <w:p w14:paraId="0B4C8713" w14:textId="77777777" w:rsidR="00BC16FE" w:rsidRPr="00CD71B5" w:rsidRDefault="00BC16FE" w:rsidP="00BC16FE">
      <w:pPr>
        <w:pStyle w:val="Instrukcia"/>
      </w:pPr>
    </w:p>
    <w:p w14:paraId="11E68EEA" w14:textId="77777777" w:rsidR="00BC16FE" w:rsidRPr="002D39E2" w:rsidRDefault="00BC16FE" w:rsidP="00BC16FE">
      <w:pPr>
        <w:pStyle w:val="Instrukcia"/>
        <w:rPr>
          <w:i w:val="0"/>
          <w:iCs/>
          <w:color w:val="auto"/>
        </w:rPr>
      </w:pPr>
      <w:r w:rsidRPr="002D39E2">
        <w:rPr>
          <w:i w:val="0"/>
          <w:iCs/>
          <w:color w:val="auto"/>
        </w:rPr>
        <w:t xml:space="preserve">Typické zodpovednosti za realizáciu podpory sú: </w:t>
      </w:r>
    </w:p>
    <w:p w14:paraId="55056486" w14:textId="77777777" w:rsidR="00BC16FE" w:rsidRPr="002D39E2" w:rsidRDefault="00BC16FE" w:rsidP="00BC16FE">
      <w:pPr>
        <w:pStyle w:val="InstrukciaZoznam"/>
        <w:rPr>
          <w:i w:val="0"/>
          <w:iCs/>
          <w:color w:val="auto"/>
        </w:rPr>
      </w:pPr>
      <w:r w:rsidRPr="002D39E2">
        <w:rPr>
          <w:b/>
          <w:i w:val="0"/>
          <w:iCs/>
          <w:color w:val="auto"/>
        </w:rPr>
        <w:t>L1</w:t>
      </w:r>
      <w:r w:rsidRPr="002D39E2">
        <w:rPr>
          <w:i w:val="0"/>
          <w:iCs/>
          <w:color w:val="auto"/>
        </w:rPr>
        <w:t xml:space="preserve"> (Level 1: priamy kontakt zákazníka) - jednotný kontaktný bod je zvyčajne zabezpečovaný pracoviskom v správe správcu informačného systému, ak nedeleguje túto činnosť na špecializovanú organizáciu v jeho zriaďovacej pôsobnosti alebo výnimočne na externého dodávateľa.</w:t>
      </w:r>
    </w:p>
    <w:p w14:paraId="4AEE4764" w14:textId="77777777" w:rsidR="00BC16FE" w:rsidRPr="002D39E2" w:rsidRDefault="00BC16FE" w:rsidP="00BC16FE">
      <w:pPr>
        <w:pStyle w:val="InstrukciaZoznam"/>
        <w:rPr>
          <w:i w:val="0"/>
          <w:iCs/>
          <w:color w:val="auto"/>
        </w:rPr>
      </w:pPr>
      <w:r w:rsidRPr="002D39E2">
        <w:rPr>
          <w:b/>
          <w:i w:val="0"/>
          <w:iCs/>
          <w:color w:val="auto"/>
        </w:rPr>
        <w:t xml:space="preserve">L2 </w:t>
      </w:r>
      <w:r w:rsidRPr="002D39E2">
        <w:rPr>
          <w:i w:val="0"/>
          <w:iCs/>
          <w:color w:val="auto"/>
        </w:rPr>
        <w:t>(Level 2: postúpenie požiadaviek od L1) - riešiteľské tímy s hlbšou znalosťou prevádzkovaného systému sú zvyčajne tvorené pracovníkmi prevádzkovateľa informačného systému – buď pracovníkmi správcu alebo pracovníkmi špecializovanej organizácie v jeho zriaďovacej pôsobnosti. Časť špecializovaných prác môže byť za definovaných podmienok prenesená aj na externého dodávateľa.</w:t>
      </w:r>
    </w:p>
    <w:p w14:paraId="32359195" w14:textId="77777777" w:rsidR="00BC16FE" w:rsidRPr="002D39E2" w:rsidRDefault="00BC16FE" w:rsidP="00BC16FE">
      <w:pPr>
        <w:pStyle w:val="InstrukciaZoznam"/>
        <w:jc w:val="both"/>
        <w:rPr>
          <w:rFonts w:cs="Tahoma"/>
          <w:i w:val="0"/>
          <w:iCs/>
          <w:color w:val="auto"/>
          <w:szCs w:val="16"/>
        </w:rPr>
      </w:pPr>
      <w:r w:rsidRPr="002D39E2">
        <w:rPr>
          <w:b/>
          <w:i w:val="0"/>
          <w:iCs/>
          <w:color w:val="auto"/>
        </w:rPr>
        <w:t xml:space="preserve">L3 </w:t>
      </w:r>
      <w:r w:rsidRPr="002D39E2">
        <w:rPr>
          <w:i w:val="0"/>
          <w:iCs/>
          <w:color w:val="auto"/>
        </w:rPr>
        <w:t xml:space="preserve">(Level 3, postúpenie požiadaviek od L2) - na základe zmluvy o podpore </w:t>
      </w:r>
      <w:proofErr w:type="spellStart"/>
      <w:r w:rsidRPr="002D39E2">
        <w:rPr>
          <w:i w:val="0"/>
          <w:iCs/>
          <w:color w:val="auto"/>
        </w:rPr>
        <w:t>inf</w:t>
      </w:r>
      <w:proofErr w:type="spellEnd"/>
      <w:r w:rsidRPr="002D39E2">
        <w:rPr>
          <w:i w:val="0"/>
          <w:iCs/>
          <w:color w:val="auto"/>
        </w:rPr>
        <w:t>. systému zvyčajne zabezpečuje externý dodávateľ, ktorý má potrebné kapacity a kvalifikovaný personál pre riešenie prevádzkových incidentov a servisných požiadaviek.</w:t>
      </w:r>
    </w:p>
    <w:p w14:paraId="4C1EDB31" w14:textId="77777777" w:rsidR="00BC16FE" w:rsidRPr="002D39E2" w:rsidRDefault="00BC16FE" w:rsidP="00BC16FE">
      <w:pPr>
        <w:pStyle w:val="InstrukciaZoznam"/>
        <w:numPr>
          <w:ilvl w:val="0"/>
          <w:numId w:val="0"/>
        </w:numPr>
        <w:ind w:left="720" w:hanging="360"/>
        <w:jc w:val="both"/>
        <w:rPr>
          <w:b/>
          <w:i w:val="0"/>
          <w:iCs/>
          <w:color w:val="auto"/>
        </w:rPr>
      </w:pPr>
    </w:p>
    <w:p w14:paraId="56CBCD60" w14:textId="77777777" w:rsidR="00BC16FE" w:rsidRPr="002D39E2" w:rsidRDefault="00BC16FE" w:rsidP="00BC16FE">
      <w:pPr>
        <w:pStyle w:val="InstrukciaZoznam"/>
        <w:numPr>
          <w:ilvl w:val="0"/>
          <w:numId w:val="0"/>
        </w:numPr>
        <w:jc w:val="both"/>
        <w:rPr>
          <w:rFonts w:cs="Tahoma"/>
          <w:i w:val="0"/>
          <w:iCs/>
          <w:color w:val="auto"/>
          <w:szCs w:val="16"/>
        </w:rPr>
      </w:pPr>
    </w:p>
    <w:p w14:paraId="6392CF43" w14:textId="77777777" w:rsidR="00BC16FE" w:rsidRPr="002D39E2" w:rsidRDefault="00BC16FE" w:rsidP="00BC16FE">
      <w:pPr>
        <w:pStyle w:val="InstrukciaZoznam"/>
        <w:numPr>
          <w:ilvl w:val="0"/>
          <w:numId w:val="0"/>
        </w:numPr>
        <w:jc w:val="both"/>
        <w:rPr>
          <w:rFonts w:cs="Tahoma"/>
          <w:i w:val="0"/>
          <w:iCs/>
          <w:color w:val="auto"/>
          <w:szCs w:val="16"/>
        </w:rPr>
      </w:pPr>
      <w:r w:rsidRPr="002D39E2">
        <w:rPr>
          <w:rFonts w:cs="Tahoma"/>
          <w:i w:val="0"/>
          <w:iCs/>
          <w:color w:val="auto"/>
          <w:szCs w:val="16"/>
        </w:rPr>
        <w:t>Prehľad očakávaného riešenia zabezpečenia podpory používateľov a prevádzky, hlavné zodpovednosti a očakávanú úroveň poskytovaných služieb:</w:t>
      </w:r>
    </w:p>
    <w:tbl>
      <w:tblPr>
        <w:tblW w:w="9639" w:type="dxa"/>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top w:w="28" w:type="dxa"/>
          <w:left w:w="28" w:type="dxa"/>
          <w:bottom w:w="28" w:type="dxa"/>
          <w:right w:w="28" w:type="dxa"/>
        </w:tblCellMar>
        <w:tblLook w:val="04A0" w:firstRow="1" w:lastRow="0" w:firstColumn="1" w:lastColumn="0" w:noHBand="0" w:noVBand="1"/>
      </w:tblPr>
      <w:tblGrid>
        <w:gridCol w:w="1418"/>
        <w:gridCol w:w="1984"/>
        <w:gridCol w:w="1560"/>
        <w:gridCol w:w="1842"/>
        <w:gridCol w:w="2835"/>
      </w:tblGrid>
      <w:tr w:rsidR="00BC16FE" w:rsidRPr="00863F58" w14:paraId="21B7C9C3" w14:textId="77777777" w:rsidTr="001D6E8A">
        <w:trPr>
          <w:tblHeader/>
        </w:trPr>
        <w:tc>
          <w:tcPr>
            <w:tcW w:w="1418" w:type="dxa"/>
            <w:shd w:val="clear" w:color="auto" w:fill="E7E6E6"/>
            <w:vAlign w:val="center"/>
          </w:tcPr>
          <w:p w14:paraId="1226330E" w14:textId="77777777" w:rsidR="00BC16FE" w:rsidRPr="00863F58" w:rsidRDefault="00BC16FE" w:rsidP="001D6E8A">
            <w:pPr>
              <w:pStyle w:val="Tabuka-Hlavika"/>
              <w:rPr>
                <w:rFonts w:cs="Tahoma"/>
              </w:rPr>
            </w:pPr>
            <w:r w:rsidRPr="00863F58">
              <w:rPr>
                <w:rFonts w:cs="Tahoma"/>
              </w:rPr>
              <w:t>PodPora</w:t>
            </w:r>
          </w:p>
        </w:tc>
        <w:tc>
          <w:tcPr>
            <w:tcW w:w="1984" w:type="dxa"/>
            <w:shd w:val="clear" w:color="auto" w:fill="E7E6E6"/>
            <w:vAlign w:val="center"/>
          </w:tcPr>
          <w:p w14:paraId="5E816146" w14:textId="77777777" w:rsidR="00BC16FE" w:rsidRPr="00863F58" w:rsidRDefault="00BC16FE" w:rsidP="001D6E8A">
            <w:pPr>
              <w:pStyle w:val="Tabuka-Hlavika"/>
              <w:rPr>
                <w:rFonts w:cs="Tahoma"/>
              </w:rPr>
            </w:pPr>
            <w:r w:rsidRPr="00863F58">
              <w:rPr>
                <w:rFonts w:cs="Tahoma"/>
              </w:rPr>
              <w:t xml:space="preserve">Poskytovateľ </w:t>
            </w:r>
          </w:p>
          <w:p w14:paraId="247D9552" w14:textId="77777777" w:rsidR="00BC16FE" w:rsidRPr="00863F58" w:rsidRDefault="00BC16FE" w:rsidP="001D6E8A">
            <w:pPr>
              <w:pStyle w:val="Tabuka-Hlavika"/>
              <w:rPr>
                <w:rFonts w:cs="Tahoma"/>
              </w:rPr>
            </w:pPr>
            <w:r w:rsidRPr="00863F58">
              <w:rPr>
                <w:rFonts w:cs="Tahoma"/>
                <w:b w:val="0"/>
                <w:caps w:val="0"/>
              </w:rPr>
              <w:t xml:space="preserve">(subjekt zodpovedný za poskytnutie podpory) </w:t>
            </w:r>
          </w:p>
        </w:tc>
        <w:tc>
          <w:tcPr>
            <w:tcW w:w="1560" w:type="dxa"/>
            <w:shd w:val="clear" w:color="auto" w:fill="E7E6E6"/>
            <w:vAlign w:val="center"/>
          </w:tcPr>
          <w:p w14:paraId="00D62AEF" w14:textId="77777777" w:rsidR="00BC16FE" w:rsidRPr="00863F58" w:rsidRDefault="00BC16FE" w:rsidP="001D6E8A">
            <w:pPr>
              <w:pStyle w:val="Tabuka-Hlavika"/>
              <w:rPr>
                <w:rFonts w:cs="Tahoma"/>
              </w:rPr>
            </w:pPr>
            <w:r w:rsidRPr="00863F58">
              <w:rPr>
                <w:rFonts w:cs="Tahoma"/>
              </w:rPr>
              <w:t>Požadovaný Čas dostupnosti</w:t>
            </w:r>
          </w:p>
        </w:tc>
        <w:tc>
          <w:tcPr>
            <w:tcW w:w="1842" w:type="dxa"/>
            <w:shd w:val="clear" w:color="auto" w:fill="E7E6E6"/>
          </w:tcPr>
          <w:p w14:paraId="3339B285" w14:textId="77777777" w:rsidR="00BC16FE" w:rsidRPr="00863F58" w:rsidRDefault="00BC16FE" w:rsidP="001D6E8A">
            <w:pPr>
              <w:pStyle w:val="Tabuka-Hlavika"/>
              <w:rPr>
                <w:rFonts w:cs="Tahoma"/>
              </w:rPr>
            </w:pPr>
            <w:r w:rsidRPr="00863F58">
              <w:rPr>
                <w:rFonts w:cs="Tahoma"/>
              </w:rPr>
              <w:t>STAV zabezpečenia</w:t>
            </w:r>
          </w:p>
        </w:tc>
        <w:tc>
          <w:tcPr>
            <w:tcW w:w="2835" w:type="dxa"/>
            <w:shd w:val="clear" w:color="auto" w:fill="E7E6E6"/>
            <w:vAlign w:val="center"/>
          </w:tcPr>
          <w:p w14:paraId="47826BCA" w14:textId="77777777" w:rsidR="00BC16FE" w:rsidRPr="00863F58" w:rsidRDefault="00BC16FE" w:rsidP="001D6E8A">
            <w:pPr>
              <w:pStyle w:val="Tabuka-Hlavika"/>
              <w:rPr>
                <w:rFonts w:cs="Tahoma"/>
              </w:rPr>
            </w:pPr>
            <w:r w:rsidRPr="00863F58">
              <w:rPr>
                <w:rFonts w:cs="Tahoma"/>
              </w:rPr>
              <w:t>Pozn.</w:t>
            </w:r>
          </w:p>
          <w:p w14:paraId="716DF0B2" w14:textId="77777777" w:rsidR="00BC16FE" w:rsidRPr="00863F58" w:rsidRDefault="00BC16FE" w:rsidP="001D6E8A">
            <w:pPr>
              <w:pStyle w:val="Tabuka-Hlavika"/>
              <w:rPr>
                <w:rFonts w:cs="Tahoma"/>
                <w:b w:val="0"/>
                <w:caps w:val="0"/>
              </w:rPr>
            </w:pPr>
            <w:r w:rsidRPr="00863F58">
              <w:rPr>
                <w:rFonts w:cs="Tahoma"/>
                <w:b w:val="0"/>
                <w:caps w:val="0"/>
              </w:rPr>
              <w:t>(napr. známe obmedzenia služby, špeciálne zodpovednosti, a pod.)</w:t>
            </w:r>
          </w:p>
        </w:tc>
      </w:tr>
      <w:tr w:rsidR="00BC16FE" w:rsidRPr="00863F58" w14:paraId="67E69289" w14:textId="77777777" w:rsidTr="001D6E8A">
        <w:tc>
          <w:tcPr>
            <w:tcW w:w="1418" w:type="dxa"/>
          </w:tcPr>
          <w:p w14:paraId="22C4034D" w14:textId="77777777" w:rsidR="00BC16FE" w:rsidRPr="00863F58" w:rsidRDefault="00BC16FE" w:rsidP="001D6E8A">
            <w:pPr>
              <w:pStyle w:val="Tabuka-Text"/>
              <w:rPr>
                <w:rFonts w:ascii="Tahoma" w:hAnsi="Tahoma" w:cs="Tahoma"/>
              </w:rPr>
            </w:pPr>
            <w:r w:rsidRPr="00863F58">
              <w:rPr>
                <w:rFonts w:ascii="Tahoma" w:hAnsi="Tahoma" w:cs="Tahoma"/>
                <w:b/>
                <w:bCs/>
              </w:rPr>
              <w:t xml:space="preserve">Podpora L1 - </w:t>
            </w:r>
            <w:r w:rsidRPr="00863F58">
              <w:rPr>
                <w:rFonts w:ascii="Tahoma" w:hAnsi="Tahoma" w:cs="Tahoma"/>
              </w:rPr>
              <w:t>jednotný kontaktný bod</w:t>
            </w:r>
          </w:p>
        </w:tc>
        <w:tc>
          <w:tcPr>
            <w:tcW w:w="1984" w:type="dxa"/>
          </w:tcPr>
          <w:p w14:paraId="54BF630F" w14:textId="77777777" w:rsidR="00BC16FE" w:rsidRPr="00863F58" w:rsidRDefault="00BC16FE" w:rsidP="001D6E8A">
            <w:pPr>
              <w:pStyle w:val="Tabuka-Text"/>
              <w:rPr>
                <w:rFonts w:ascii="Tahoma" w:hAnsi="Tahoma" w:cs="Tahoma"/>
              </w:rPr>
            </w:pPr>
            <w:r w:rsidRPr="00863F58">
              <w:rPr>
                <w:rFonts w:ascii="Tahoma" w:hAnsi="Tahoma" w:cs="Tahoma"/>
              </w:rPr>
              <w:t>oddelenie informatiky</w:t>
            </w:r>
          </w:p>
        </w:tc>
        <w:tc>
          <w:tcPr>
            <w:tcW w:w="1560" w:type="dxa"/>
          </w:tcPr>
          <w:p w14:paraId="4D48183B" w14:textId="77777777" w:rsidR="00BC16FE" w:rsidRPr="00863F58" w:rsidRDefault="00BC16FE" w:rsidP="001D6E8A">
            <w:pPr>
              <w:pStyle w:val="Tabuka-Text"/>
              <w:rPr>
                <w:rFonts w:ascii="Tahoma" w:hAnsi="Tahoma" w:cs="Tahoma"/>
              </w:rPr>
            </w:pPr>
            <w:r w:rsidRPr="00863F58">
              <w:rPr>
                <w:rFonts w:ascii="Tahoma" w:hAnsi="Tahoma" w:cs="Tahoma"/>
              </w:rPr>
              <w:t>8x5 (8 hodín x 5 dní od 8:00h do 16:00h počas pracovných dní)</w:t>
            </w:r>
          </w:p>
        </w:tc>
        <w:tc>
          <w:tcPr>
            <w:tcW w:w="1842" w:type="dxa"/>
          </w:tcPr>
          <w:p w14:paraId="61D66AD8" w14:textId="77777777" w:rsidR="00BC16FE" w:rsidRPr="00863F58" w:rsidRDefault="00BC16FE" w:rsidP="001D6E8A">
            <w:pPr>
              <w:pStyle w:val="Tabuka-Text"/>
              <w:rPr>
                <w:rFonts w:ascii="Tahoma" w:hAnsi="Tahoma" w:cs="Tahoma"/>
              </w:rPr>
            </w:pPr>
            <w:r w:rsidRPr="00863F58">
              <w:rPr>
                <w:rFonts w:ascii="Tahoma" w:hAnsi="Tahoma" w:cs="Tahoma"/>
              </w:rPr>
              <w:t xml:space="preserve">Bude vytvorený v projekte </w:t>
            </w:r>
          </w:p>
        </w:tc>
        <w:tc>
          <w:tcPr>
            <w:tcW w:w="2835" w:type="dxa"/>
          </w:tcPr>
          <w:p w14:paraId="79CDD162" w14:textId="77777777" w:rsidR="00BC16FE" w:rsidRPr="00863F58" w:rsidRDefault="00BC16FE" w:rsidP="001D6E8A">
            <w:pPr>
              <w:pStyle w:val="Tabuka-Text"/>
              <w:rPr>
                <w:rFonts w:ascii="Tahoma" w:hAnsi="Tahoma" w:cs="Tahoma"/>
              </w:rPr>
            </w:pPr>
          </w:p>
        </w:tc>
      </w:tr>
      <w:tr w:rsidR="00BC16FE" w:rsidRPr="00863F58" w14:paraId="02776905" w14:textId="77777777" w:rsidTr="001D6E8A">
        <w:tc>
          <w:tcPr>
            <w:tcW w:w="1418" w:type="dxa"/>
          </w:tcPr>
          <w:p w14:paraId="13908E61" w14:textId="77777777" w:rsidR="00BC16FE" w:rsidRPr="00863F58" w:rsidRDefault="00BC16FE" w:rsidP="001D6E8A">
            <w:pPr>
              <w:pStyle w:val="Tabuka-Text"/>
              <w:rPr>
                <w:rFonts w:ascii="Tahoma" w:hAnsi="Tahoma" w:cs="Tahoma"/>
              </w:rPr>
            </w:pPr>
            <w:r w:rsidRPr="00863F58">
              <w:rPr>
                <w:rFonts w:ascii="Tahoma" w:hAnsi="Tahoma" w:cs="Tahoma"/>
                <w:b/>
                <w:bCs/>
              </w:rPr>
              <w:t>Podpora L2</w:t>
            </w:r>
          </w:p>
        </w:tc>
        <w:tc>
          <w:tcPr>
            <w:tcW w:w="1984" w:type="dxa"/>
          </w:tcPr>
          <w:p w14:paraId="2BB2D557" w14:textId="77777777" w:rsidR="00BC16FE" w:rsidRPr="00863F58" w:rsidRDefault="00BC16FE" w:rsidP="001D6E8A">
            <w:pPr>
              <w:pStyle w:val="Tabuka-Text"/>
              <w:rPr>
                <w:rFonts w:ascii="Tahoma" w:hAnsi="Tahoma" w:cs="Tahoma"/>
              </w:rPr>
            </w:pPr>
            <w:r w:rsidRPr="00863F58">
              <w:rPr>
                <w:rFonts w:ascii="Tahoma" w:hAnsi="Tahoma" w:cs="Tahoma"/>
              </w:rPr>
              <w:t>oddelenie informatiky v spolupráci s externým dodávateľom</w:t>
            </w:r>
          </w:p>
        </w:tc>
        <w:tc>
          <w:tcPr>
            <w:tcW w:w="1560" w:type="dxa"/>
          </w:tcPr>
          <w:p w14:paraId="06AF23A1" w14:textId="77777777" w:rsidR="00BC16FE" w:rsidRPr="00863F58" w:rsidRDefault="00BC16FE" w:rsidP="001D6E8A">
            <w:pPr>
              <w:pStyle w:val="Tabuka-Text"/>
              <w:rPr>
                <w:rFonts w:ascii="Tahoma" w:hAnsi="Tahoma" w:cs="Tahoma"/>
              </w:rPr>
            </w:pPr>
            <w:r w:rsidRPr="00863F58">
              <w:rPr>
                <w:rFonts w:ascii="Tahoma" w:hAnsi="Tahoma" w:cs="Tahoma"/>
              </w:rPr>
              <w:t>8x5 (8 hodín x 5 dní od 8:00h do 16:00h počas pracovných dní)</w:t>
            </w:r>
          </w:p>
        </w:tc>
        <w:tc>
          <w:tcPr>
            <w:tcW w:w="1842" w:type="dxa"/>
          </w:tcPr>
          <w:p w14:paraId="07F693BC" w14:textId="77777777" w:rsidR="00BC16FE" w:rsidRPr="00863F58" w:rsidRDefault="00BC16FE" w:rsidP="001D6E8A">
            <w:pPr>
              <w:pStyle w:val="Tabuka-Text"/>
              <w:rPr>
                <w:rFonts w:ascii="Tahoma" w:hAnsi="Tahoma" w:cs="Tahoma"/>
              </w:rPr>
            </w:pPr>
            <w:r w:rsidRPr="00863F58">
              <w:rPr>
                <w:rFonts w:ascii="Tahoma" w:hAnsi="Tahoma" w:cs="Tahoma"/>
              </w:rPr>
              <w:t>Bude vytvorený v projekte  + Zmluva o zabezpečení prevádzky</w:t>
            </w:r>
          </w:p>
        </w:tc>
        <w:tc>
          <w:tcPr>
            <w:tcW w:w="2835" w:type="dxa"/>
          </w:tcPr>
          <w:p w14:paraId="198E4846" w14:textId="77777777" w:rsidR="00BC16FE" w:rsidRPr="00863F58" w:rsidRDefault="00BC16FE" w:rsidP="001D6E8A">
            <w:pPr>
              <w:pStyle w:val="Tabuka-Text"/>
              <w:rPr>
                <w:rFonts w:ascii="Tahoma" w:hAnsi="Tahoma" w:cs="Tahoma"/>
              </w:rPr>
            </w:pPr>
          </w:p>
        </w:tc>
      </w:tr>
      <w:tr w:rsidR="00BC16FE" w:rsidRPr="00863F58" w14:paraId="4530C65C" w14:textId="77777777" w:rsidTr="001D6E8A">
        <w:tc>
          <w:tcPr>
            <w:tcW w:w="1418" w:type="dxa"/>
          </w:tcPr>
          <w:p w14:paraId="3A049226" w14:textId="77777777" w:rsidR="00BC16FE" w:rsidRPr="00863F58" w:rsidRDefault="00BC16FE" w:rsidP="001D6E8A">
            <w:pPr>
              <w:pStyle w:val="Tabuka-Text"/>
              <w:rPr>
                <w:rFonts w:ascii="Tahoma" w:hAnsi="Tahoma" w:cs="Tahoma"/>
              </w:rPr>
            </w:pPr>
            <w:r w:rsidRPr="00863F58">
              <w:rPr>
                <w:rFonts w:ascii="Tahoma" w:hAnsi="Tahoma" w:cs="Tahoma"/>
                <w:b/>
                <w:bCs/>
              </w:rPr>
              <w:t>Podpora L3</w:t>
            </w:r>
          </w:p>
        </w:tc>
        <w:tc>
          <w:tcPr>
            <w:tcW w:w="1984" w:type="dxa"/>
          </w:tcPr>
          <w:p w14:paraId="5C679186" w14:textId="77777777" w:rsidR="00BC16FE" w:rsidRPr="00863F58" w:rsidRDefault="00BC16FE" w:rsidP="001D6E8A">
            <w:pPr>
              <w:pStyle w:val="Tabuka-Text"/>
              <w:rPr>
                <w:rFonts w:ascii="Tahoma" w:hAnsi="Tahoma" w:cs="Tahoma"/>
              </w:rPr>
            </w:pPr>
            <w:r w:rsidRPr="00863F58">
              <w:rPr>
                <w:rFonts w:ascii="Tahoma" w:hAnsi="Tahoma" w:cs="Tahoma"/>
              </w:rPr>
              <w:t>Externý dodávateľ riešenia</w:t>
            </w:r>
          </w:p>
        </w:tc>
        <w:tc>
          <w:tcPr>
            <w:tcW w:w="1560" w:type="dxa"/>
          </w:tcPr>
          <w:p w14:paraId="0C46AABC" w14:textId="77777777" w:rsidR="00BC16FE" w:rsidRPr="00863F58" w:rsidRDefault="00BC16FE" w:rsidP="001D6E8A">
            <w:pPr>
              <w:pStyle w:val="Tabuka-Text"/>
              <w:rPr>
                <w:rFonts w:ascii="Tahoma" w:hAnsi="Tahoma" w:cs="Tahoma"/>
              </w:rPr>
            </w:pPr>
            <w:r w:rsidRPr="00863F58">
              <w:rPr>
                <w:rFonts w:ascii="Tahoma" w:hAnsi="Tahoma" w:cs="Tahoma"/>
              </w:rPr>
              <w:t>8x5 (8 hodín x 5 dní od 8:00h do 16:00h počas pracovných dní)</w:t>
            </w:r>
          </w:p>
        </w:tc>
        <w:tc>
          <w:tcPr>
            <w:tcW w:w="1842" w:type="dxa"/>
          </w:tcPr>
          <w:p w14:paraId="0E1094BD" w14:textId="77777777" w:rsidR="00BC16FE" w:rsidRPr="00863F58" w:rsidRDefault="00BC16FE" w:rsidP="001D6E8A">
            <w:pPr>
              <w:pStyle w:val="Tabuka-Text"/>
              <w:rPr>
                <w:rFonts w:ascii="Tahoma" w:hAnsi="Tahoma" w:cs="Tahoma"/>
              </w:rPr>
            </w:pPr>
            <w:r w:rsidRPr="00863F58">
              <w:rPr>
                <w:rFonts w:ascii="Tahoma" w:hAnsi="Tahoma" w:cs="Tahoma"/>
              </w:rPr>
              <w:t xml:space="preserve">Bude obstaraná na konci projektu </w:t>
            </w:r>
          </w:p>
        </w:tc>
        <w:tc>
          <w:tcPr>
            <w:tcW w:w="2835" w:type="dxa"/>
          </w:tcPr>
          <w:p w14:paraId="2D26D11B" w14:textId="77777777" w:rsidR="00BC16FE" w:rsidRPr="00863F58" w:rsidRDefault="00BC16FE" w:rsidP="001D6E8A">
            <w:pPr>
              <w:pStyle w:val="Tabuka-Text"/>
              <w:rPr>
                <w:rFonts w:ascii="Tahoma" w:hAnsi="Tahoma" w:cs="Tahoma"/>
              </w:rPr>
            </w:pPr>
          </w:p>
        </w:tc>
      </w:tr>
      <w:tr w:rsidR="00BC16FE" w:rsidRPr="00863F58" w14:paraId="69441B37" w14:textId="77777777" w:rsidTr="001D6E8A">
        <w:tc>
          <w:tcPr>
            <w:tcW w:w="1418" w:type="dxa"/>
          </w:tcPr>
          <w:p w14:paraId="7B36912F" w14:textId="77777777" w:rsidR="00BC16FE" w:rsidRPr="00863F58" w:rsidRDefault="00BC16FE" w:rsidP="001D6E8A">
            <w:pPr>
              <w:pStyle w:val="Tabuka-Text"/>
              <w:rPr>
                <w:rFonts w:ascii="Tahoma" w:hAnsi="Tahoma" w:cs="Tahoma"/>
                <w:b/>
              </w:rPr>
            </w:pPr>
            <w:r w:rsidRPr="00863F58">
              <w:rPr>
                <w:rFonts w:ascii="Tahoma" w:hAnsi="Tahoma" w:cs="Tahoma"/>
                <w:b/>
              </w:rPr>
              <w:t>Podpora infraštruktúrnych služieb</w:t>
            </w:r>
          </w:p>
        </w:tc>
        <w:tc>
          <w:tcPr>
            <w:tcW w:w="1984" w:type="dxa"/>
          </w:tcPr>
          <w:p w14:paraId="776CA923" w14:textId="77777777" w:rsidR="00BC16FE" w:rsidRPr="00863F58" w:rsidRDefault="00BC16FE" w:rsidP="001D6E8A">
            <w:pPr>
              <w:pStyle w:val="Tabuka-Text"/>
              <w:rPr>
                <w:rFonts w:ascii="Tahoma" w:hAnsi="Tahoma" w:cs="Tahoma"/>
              </w:rPr>
            </w:pPr>
            <w:r w:rsidRPr="00863F58">
              <w:rPr>
                <w:rFonts w:ascii="Tahoma" w:hAnsi="Tahoma" w:cs="Tahoma"/>
              </w:rPr>
              <w:t xml:space="preserve">Dodávateľ servisnej podpory infraštruktúrnych služieb </w:t>
            </w:r>
          </w:p>
        </w:tc>
        <w:tc>
          <w:tcPr>
            <w:tcW w:w="1560" w:type="dxa"/>
          </w:tcPr>
          <w:p w14:paraId="1EA1A7AA" w14:textId="77777777" w:rsidR="00BC16FE" w:rsidRPr="00863F58" w:rsidRDefault="00BC16FE" w:rsidP="001D6E8A">
            <w:pPr>
              <w:pStyle w:val="Tabuka-Text"/>
              <w:rPr>
                <w:rFonts w:ascii="Tahoma" w:hAnsi="Tahoma" w:cs="Tahoma"/>
              </w:rPr>
            </w:pPr>
            <w:r w:rsidRPr="00863F58">
              <w:rPr>
                <w:rFonts w:ascii="Tahoma" w:hAnsi="Tahoma" w:cs="Tahoma"/>
              </w:rPr>
              <w:t>8x5 (8 hodín x 5 dní od 8:00h do 16:00h počas pracovných dní)</w:t>
            </w:r>
          </w:p>
        </w:tc>
        <w:tc>
          <w:tcPr>
            <w:tcW w:w="1842" w:type="dxa"/>
          </w:tcPr>
          <w:p w14:paraId="3AA9F9A7" w14:textId="77777777" w:rsidR="00BC16FE" w:rsidRPr="00863F58" w:rsidRDefault="00BC16FE" w:rsidP="001D6E8A">
            <w:pPr>
              <w:pStyle w:val="Tabuka-Text"/>
              <w:keepNext/>
              <w:rPr>
                <w:rFonts w:ascii="Tahoma" w:hAnsi="Tahoma" w:cs="Tahoma"/>
              </w:rPr>
            </w:pPr>
            <w:r w:rsidRPr="00863F58">
              <w:rPr>
                <w:rFonts w:ascii="Tahoma" w:hAnsi="Tahoma" w:cs="Tahoma"/>
              </w:rPr>
              <w:t>Servisná zmluva</w:t>
            </w:r>
          </w:p>
        </w:tc>
        <w:tc>
          <w:tcPr>
            <w:tcW w:w="2835" w:type="dxa"/>
          </w:tcPr>
          <w:p w14:paraId="25DB4DCB" w14:textId="77777777" w:rsidR="00BC16FE" w:rsidRPr="00863F58" w:rsidRDefault="00BC16FE" w:rsidP="001D6E8A">
            <w:pPr>
              <w:pStyle w:val="Tabuka-Text"/>
              <w:keepNext/>
              <w:rPr>
                <w:rFonts w:ascii="Tahoma" w:hAnsi="Tahoma" w:cs="Tahoma"/>
              </w:rPr>
            </w:pPr>
          </w:p>
        </w:tc>
      </w:tr>
    </w:tbl>
    <w:p w14:paraId="45E986F9" w14:textId="0EF1FBC3" w:rsidR="008E6E7C" w:rsidRPr="00CD71B5" w:rsidRDefault="00CD5D59" w:rsidP="00CD5D59">
      <w:pPr>
        <w:pStyle w:val="Caption"/>
        <w:rPr>
          <w:rFonts w:cs="Tahoma"/>
          <w:iCs w:val="0"/>
          <w:color w:val="A6A6A6" w:themeColor="background1" w:themeShade="A6"/>
          <w:szCs w:val="16"/>
        </w:rPr>
      </w:pPr>
      <w:r w:rsidRPr="00CD71B5">
        <w:t xml:space="preserve">Tabuľka </w:t>
      </w:r>
      <w:fldSimple w:instr=" SEQ Tabuľka \* ARABIC ">
        <w:r w:rsidR="00EC4EA7">
          <w:rPr>
            <w:noProof/>
          </w:rPr>
          <w:t>26</w:t>
        </w:r>
      </w:fldSimple>
      <w:r w:rsidRPr="00CD71B5">
        <w:t xml:space="preserve"> Prehľad riešenia zabezpečenia podpory používateľov a prevádzky</w:t>
      </w:r>
    </w:p>
    <w:p w14:paraId="2BEEA53E" w14:textId="3B48EA94" w:rsidR="00D14345" w:rsidRPr="00CD71B5" w:rsidRDefault="00067A83" w:rsidP="000475A7">
      <w:pPr>
        <w:pStyle w:val="Heading2"/>
      </w:pPr>
      <w:r w:rsidRPr="00CD71B5">
        <w:t>Riešenie incidentov v prevádzke - parametre úrovní služby</w:t>
      </w:r>
    </w:p>
    <w:p w14:paraId="42BF1704" w14:textId="640E5A4E" w:rsidR="00067A83" w:rsidRPr="00CD71B5" w:rsidRDefault="00494CD9" w:rsidP="0040793A">
      <w:r w:rsidRPr="00CD71B5">
        <w:t xml:space="preserve">Parametre služby </w:t>
      </w:r>
      <w:r w:rsidR="00850BD4" w:rsidRPr="00CD71B5">
        <w:t xml:space="preserve">riešenia incidentov v prevádzke </w:t>
      </w:r>
      <w:r w:rsidRPr="00CD71B5">
        <w:t xml:space="preserve">sú špecifikované na základe určenia priority incidentu pomocou kombinácie jeho naliehavosti a dopadu podľa </w:t>
      </w:r>
      <w:r w:rsidR="00850BD4" w:rsidRPr="00CD71B5">
        <w:t>najlepších skúseností z praxe (</w:t>
      </w:r>
      <w:proofErr w:type="spellStart"/>
      <w:r w:rsidR="00850BD4" w:rsidRPr="00CD71B5">
        <w:t>best</w:t>
      </w:r>
      <w:proofErr w:type="spellEnd"/>
      <w:r w:rsidR="00850BD4" w:rsidRPr="00CD71B5">
        <w:t xml:space="preserve"> </w:t>
      </w:r>
      <w:proofErr w:type="spellStart"/>
      <w:r w:rsidR="00850BD4" w:rsidRPr="00CD71B5">
        <w:t>practice</w:t>
      </w:r>
      <w:proofErr w:type="spellEnd"/>
      <w:r w:rsidR="00850BD4" w:rsidRPr="00CD71B5">
        <w:t>) z oblasti</w:t>
      </w:r>
      <w:r w:rsidRPr="00CD71B5">
        <w:t xml:space="preserve"> </w:t>
      </w:r>
      <w:r w:rsidR="00850BD4" w:rsidRPr="00CD71B5">
        <w:t xml:space="preserve">manažmentu IT služieb (  </w:t>
      </w:r>
      <w:proofErr w:type="spellStart"/>
      <w:r w:rsidR="00850BD4" w:rsidRPr="00CD71B5">
        <w:t>Information</w:t>
      </w:r>
      <w:proofErr w:type="spellEnd"/>
      <w:r w:rsidR="00850BD4" w:rsidRPr="00CD71B5">
        <w:t xml:space="preserve"> </w:t>
      </w:r>
      <w:proofErr w:type="spellStart"/>
      <w:r w:rsidR="00850BD4" w:rsidRPr="00CD71B5">
        <w:t>Technology</w:t>
      </w:r>
      <w:proofErr w:type="spellEnd"/>
      <w:r w:rsidR="00850BD4" w:rsidRPr="00CD71B5">
        <w:t xml:space="preserve"> </w:t>
      </w:r>
      <w:proofErr w:type="spellStart"/>
      <w:r w:rsidR="00850BD4" w:rsidRPr="00CD71B5">
        <w:t>Infrastructure</w:t>
      </w:r>
      <w:proofErr w:type="spellEnd"/>
      <w:r w:rsidR="00850BD4" w:rsidRPr="00CD71B5">
        <w:t xml:space="preserve"> </w:t>
      </w:r>
      <w:proofErr w:type="spellStart"/>
      <w:r w:rsidR="00850BD4" w:rsidRPr="00CD71B5">
        <w:t>Library</w:t>
      </w:r>
      <w:proofErr w:type="spellEnd"/>
      <w:r w:rsidR="00850BD4" w:rsidRPr="00CD71B5">
        <w:t xml:space="preserve"> -</w:t>
      </w:r>
      <w:r w:rsidRPr="00CD71B5">
        <w:t xml:space="preserve"> ITIL V3</w:t>
      </w:r>
      <w:r w:rsidR="00850BD4" w:rsidRPr="00CD71B5">
        <w:t xml:space="preserve">) </w:t>
      </w:r>
      <w:r w:rsidRPr="00CD71B5">
        <w:t>nasledovným spôsobom</w:t>
      </w:r>
      <w:r w:rsidR="00850BD4" w:rsidRPr="00CD71B5">
        <w:t>:</w:t>
      </w:r>
    </w:p>
    <w:p w14:paraId="2500B2AC" w14:textId="77777777" w:rsidR="00D556A3" w:rsidRPr="00CD71B5" w:rsidRDefault="00D556A3" w:rsidP="00D14345">
      <w:pPr>
        <w:pStyle w:val="Instrukcia"/>
      </w:pPr>
    </w:p>
    <w:p w14:paraId="0928BEBC" w14:textId="208C2805" w:rsidR="00494CD9" w:rsidRPr="00CD71B5" w:rsidRDefault="00494CD9" w:rsidP="00850BD4">
      <w:r w:rsidRPr="00CD71B5">
        <w:rPr>
          <w:b/>
        </w:rPr>
        <w:t>Incident</w:t>
      </w:r>
      <w:r w:rsidRPr="00CD71B5">
        <w:t xml:space="preserve"> - z</w:t>
      </w:r>
      <w:r w:rsidR="00D14345" w:rsidRPr="00CD71B5">
        <w:t>a</w:t>
      </w:r>
      <w:r w:rsidR="00D556A3" w:rsidRPr="00CD71B5">
        <w:t xml:space="preserve"> incident je považovaná </w:t>
      </w:r>
      <w:r w:rsidRPr="00CD71B5">
        <w:t>každá nahlásená alebo inak zistená relevantná skutočnosť týkajúca sa aktíva (informačného systému) alebo jeho časti, ktorého nedostupnosť alebo nefunkčnosť má vplyv na poskytovanie služieb.</w:t>
      </w:r>
    </w:p>
    <w:p w14:paraId="62821359" w14:textId="225ADC5B" w:rsidR="00D14345" w:rsidRPr="00CD71B5" w:rsidRDefault="00D14345" w:rsidP="00D14345"/>
    <w:tbl>
      <w:tblPr>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1513"/>
        <w:gridCol w:w="1176"/>
        <w:gridCol w:w="6766"/>
      </w:tblGrid>
      <w:tr w:rsidR="00D14345" w:rsidRPr="00CD71B5" w14:paraId="0AB143E1" w14:textId="77777777" w:rsidTr="00494CD9">
        <w:trPr>
          <w:cantSplit/>
          <w:trHeight w:val="775"/>
        </w:trPr>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32D31C6" w14:textId="3D4DE122" w:rsidR="00D14345" w:rsidRPr="00CD71B5" w:rsidRDefault="00494CD9" w:rsidP="00494CD9">
            <w:pPr>
              <w:pStyle w:val="Tabuka-Hlavika"/>
              <w:jc w:val="center"/>
            </w:pPr>
            <w:r w:rsidRPr="00CD71B5">
              <w:t xml:space="preserve">klasifikácia </w:t>
            </w:r>
            <w:r w:rsidR="00D14345" w:rsidRPr="00CD71B5">
              <w:t>naliehavosti incidentu</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7DB4DBF" w14:textId="77777777" w:rsidR="00D14345" w:rsidRPr="00CD71B5" w:rsidRDefault="00D14345" w:rsidP="00494CD9">
            <w:pPr>
              <w:pStyle w:val="Tabuka-Hlavika"/>
              <w:jc w:val="center"/>
            </w:pPr>
            <w:r w:rsidRPr="00CD71B5">
              <w:t>Závažnosť  incidentu</w:t>
            </w:r>
          </w:p>
        </w:tc>
        <w:tc>
          <w:tcPr>
            <w:tcW w:w="6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34289E7" w14:textId="77777777" w:rsidR="00D14345" w:rsidRPr="00CD71B5" w:rsidRDefault="00D14345" w:rsidP="00494CD9">
            <w:pPr>
              <w:pStyle w:val="Tabuka-Hlavika"/>
            </w:pPr>
            <w:r w:rsidRPr="00CD71B5">
              <w:t>Popis naliehavosti incidentu</w:t>
            </w:r>
          </w:p>
        </w:tc>
      </w:tr>
      <w:tr w:rsidR="00D14345" w:rsidRPr="00CD71B5" w14:paraId="4968E323" w14:textId="77777777" w:rsidTr="00D9652A">
        <w:trPr>
          <w:cantSplit/>
          <w:trHeight w:val="523"/>
        </w:trPr>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D85C3DD" w14:textId="77777777" w:rsidR="00D14345" w:rsidRPr="00CD71B5" w:rsidRDefault="00D14345" w:rsidP="00494CD9">
            <w:pPr>
              <w:pStyle w:val="Tabuka-Hlavika"/>
              <w:jc w:val="center"/>
            </w:pPr>
            <w:r w:rsidRPr="00CD71B5">
              <w:t>A</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FB7C6CF" w14:textId="77777777" w:rsidR="00D14345" w:rsidRPr="00CD71B5" w:rsidRDefault="00D14345" w:rsidP="00494CD9">
            <w:pPr>
              <w:pStyle w:val="Tabuka-Hlavika"/>
              <w:jc w:val="center"/>
            </w:pPr>
            <w:r w:rsidRPr="00CD71B5">
              <w:t>Kritická</w:t>
            </w:r>
          </w:p>
        </w:tc>
        <w:tc>
          <w:tcPr>
            <w:tcW w:w="6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2BEA6" w14:textId="77777777" w:rsidR="00D14345" w:rsidRPr="00CD71B5" w:rsidRDefault="00D14345" w:rsidP="00494CD9">
            <w:pPr>
              <w:pStyle w:val="Tabuka-Text"/>
            </w:pPr>
            <w:r w:rsidRPr="00CD71B5">
              <w:t>Kritické chyby, ktoré spôsobia úplné zlyhanie systému ako celku a nie je možné používať ani jednu jeho časť, nie je možné poskytnúť požadovaný výstup z IS.</w:t>
            </w:r>
          </w:p>
        </w:tc>
      </w:tr>
      <w:tr w:rsidR="00D14345" w:rsidRPr="00CD71B5" w14:paraId="5AB0F139" w14:textId="77777777" w:rsidTr="00494CD9">
        <w:trPr>
          <w:cantSplit/>
          <w:trHeight w:val="503"/>
        </w:trPr>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7DE80B8" w14:textId="77777777" w:rsidR="00D14345" w:rsidRPr="00CD71B5" w:rsidRDefault="00D14345" w:rsidP="00494CD9">
            <w:pPr>
              <w:pStyle w:val="Tabuka-Hlavika"/>
              <w:jc w:val="center"/>
            </w:pPr>
            <w:r w:rsidRPr="00CD71B5">
              <w:t>B</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DFCE5DE" w14:textId="77777777" w:rsidR="00D14345" w:rsidRPr="00CD71B5" w:rsidRDefault="00D14345" w:rsidP="00494CD9">
            <w:pPr>
              <w:pStyle w:val="Tabuka-Hlavika"/>
              <w:jc w:val="center"/>
            </w:pPr>
            <w:r w:rsidRPr="00CD71B5">
              <w:t>Vysoká</w:t>
            </w:r>
          </w:p>
        </w:tc>
        <w:tc>
          <w:tcPr>
            <w:tcW w:w="6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B3304" w14:textId="77777777" w:rsidR="00D14345" w:rsidRPr="00CD71B5" w:rsidRDefault="00D14345" w:rsidP="00494CD9">
            <w:pPr>
              <w:pStyle w:val="Tabuka-Text"/>
            </w:pPr>
            <w:r w:rsidRPr="00CD71B5">
              <w:t>Chyby a nedostatky, ktoré zapríčinia čiastočné zlyhanie systému a neumožňuje používať časť systému.</w:t>
            </w:r>
          </w:p>
        </w:tc>
      </w:tr>
      <w:tr w:rsidR="00D14345" w:rsidRPr="00CD71B5" w14:paraId="345F0748" w14:textId="77777777" w:rsidTr="00D9652A">
        <w:trPr>
          <w:cantSplit/>
          <w:trHeight w:val="369"/>
        </w:trPr>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1231091" w14:textId="77777777" w:rsidR="00D14345" w:rsidRPr="00CD71B5" w:rsidRDefault="00D14345" w:rsidP="00494CD9">
            <w:pPr>
              <w:pStyle w:val="Tabuka-Hlavika"/>
              <w:jc w:val="center"/>
            </w:pPr>
            <w:r w:rsidRPr="00CD71B5">
              <w:t>C</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93F63FD" w14:textId="77777777" w:rsidR="00D14345" w:rsidRPr="00CD71B5" w:rsidRDefault="00D14345" w:rsidP="00494CD9">
            <w:pPr>
              <w:pStyle w:val="Tabuka-Hlavika"/>
              <w:jc w:val="center"/>
            </w:pPr>
            <w:r w:rsidRPr="00CD71B5">
              <w:t>Stredná</w:t>
            </w:r>
          </w:p>
        </w:tc>
        <w:tc>
          <w:tcPr>
            <w:tcW w:w="6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BCE88" w14:textId="77777777" w:rsidR="00D14345" w:rsidRPr="00CD71B5" w:rsidRDefault="00D14345" w:rsidP="00494CD9">
            <w:pPr>
              <w:pStyle w:val="Tabuka-Text"/>
            </w:pPr>
            <w:r w:rsidRPr="00CD71B5">
              <w:t xml:space="preserve">Chyby a nedostatky, ktoré spôsobia čiastočné obmedzenia používania systému. </w:t>
            </w:r>
          </w:p>
        </w:tc>
      </w:tr>
      <w:tr w:rsidR="00D14345" w:rsidRPr="00CD71B5" w14:paraId="5FB1D821" w14:textId="77777777" w:rsidTr="00494CD9">
        <w:trPr>
          <w:cantSplit/>
          <w:trHeight w:val="383"/>
        </w:trPr>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CA720C2" w14:textId="77777777" w:rsidR="00D14345" w:rsidRPr="00CD71B5" w:rsidRDefault="00D14345" w:rsidP="00494CD9">
            <w:pPr>
              <w:pStyle w:val="Tabuka-Hlavika"/>
              <w:jc w:val="center"/>
            </w:pPr>
            <w:r w:rsidRPr="00CD71B5">
              <w:t>D</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2A096E1" w14:textId="77777777" w:rsidR="00D14345" w:rsidRPr="00CD71B5" w:rsidRDefault="00D14345" w:rsidP="00494CD9">
            <w:pPr>
              <w:pStyle w:val="Tabuka-Hlavika"/>
              <w:jc w:val="center"/>
            </w:pPr>
            <w:r w:rsidRPr="00CD71B5">
              <w:t>Nízka</w:t>
            </w:r>
          </w:p>
        </w:tc>
        <w:tc>
          <w:tcPr>
            <w:tcW w:w="6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91EDE" w14:textId="77777777" w:rsidR="00D14345" w:rsidRPr="00CD71B5" w:rsidRDefault="00D14345" w:rsidP="00494CD9">
            <w:pPr>
              <w:pStyle w:val="Tabuka-Text"/>
              <w:keepNext/>
            </w:pPr>
            <w:r w:rsidRPr="00CD71B5">
              <w:t>Kozmetické a drobné chyby.</w:t>
            </w:r>
          </w:p>
        </w:tc>
      </w:tr>
    </w:tbl>
    <w:p w14:paraId="2D587CBF" w14:textId="70B6A8D3" w:rsidR="00D14345" w:rsidRPr="00CD71B5" w:rsidRDefault="00494CD9" w:rsidP="00850BD4">
      <w:pPr>
        <w:pStyle w:val="Caption"/>
        <w:rPr>
          <w:rFonts w:ascii="Tahoma" w:hAnsi="Tahoma" w:cs="Tahoma"/>
          <w:i w:val="0"/>
          <w:iCs w:val="0"/>
          <w:color w:val="808080" w:themeColor="background1" w:themeShade="80"/>
          <w:szCs w:val="16"/>
        </w:rPr>
      </w:pPr>
      <w:r w:rsidRPr="00CD71B5">
        <w:t xml:space="preserve">Tabuľka </w:t>
      </w:r>
      <w:fldSimple w:instr=" SEQ Tabuľka \* ARABIC ">
        <w:r w:rsidR="00EC4EA7">
          <w:rPr>
            <w:noProof/>
          </w:rPr>
          <w:t>27</w:t>
        </w:r>
      </w:fldSimple>
      <w:r w:rsidRPr="00CD71B5">
        <w:t xml:space="preserve"> Klasifikácia </w:t>
      </w:r>
      <w:r w:rsidR="00850BD4" w:rsidRPr="00CD71B5">
        <w:t>N</w:t>
      </w:r>
      <w:r w:rsidRPr="00CD71B5">
        <w:t>aliehavosti incidentu</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1544"/>
        <w:gridCol w:w="1270"/>
        <w:gridCol w:w="6679"/>
      </w:tblGrid>
      <w:tr w:rsidR="00D14345" w:rsidRPr="00CD71B5" w14:paraId="522D3C2F" w14:textId="77777777" w:rsidTr="00850BD4">
        <w:trPr>
          <w:trHeight w:val="302"/>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6B68201" w14:textId="2FE04FF7" w:rsidR="00D14345" w:rsidRPr="00CD71B5" w:rsidRDefault="00850BD4" w:rsidP="00850BD4">
            <w:pPr>
              <w:pStyle w:val="Tabuka-Hlavika"/>
              <w:jc w:val="center"/>
            </w:pPr>
            <w:r w:rsidRPr="00CD71B5">
              <w:t>Klasifikácia</w:t>
            </w:r>
            <w:r w:rsidR="00D14345" w:rsidRPr="00CD71B5">
              <w:t xml:space="preserve"> závažnosti incidentu</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2A6394E" w14:textId="77777777" w:rsidR="00D14345" w:rsidRPr="00CD71B5" w:rsidRDefault="00D14345" w:rsidP="00850BD4">
            <w:pPr>
              <w:pStyle w:val="Tabuka-Hlavika"/>
              <w:jc w:val="center"/>
            </w:pPr>
          </w:p>
          <w:p w14:paraId="0DF1301E" w14:textId="77777777" w:rsidR="00D14345" w:rsidRPr="00CD71B5" w:rsidRDefault="00D14345" w:rsidP="00850BD4">
            <w:pPr>
              <w:pStyle w:val="Tabuka-Hlavika"/>
              <w:jc w:val="center"/>
            </w:pPr>
            <w:r w:rsidRPr="00CD71B5">
              <w:t>Dopad</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8CFAD03" w14:textId="77777777" w:rsidR="00D14345" w:rsidRPr="00CD71B5" w:rsidRDefault="00D14345" w:rsidP="00FC12C4">
            <w:pPr>
              <w:pStyle w:val="Tabuka-Hlavika"/>
            </w:pPr>
            <w:r w:rsidRPr="00CD71B5">
              <w:t>Popis dopadu</w:t>
            </w:r>
          </w:p>
        </w:tc>
      </w:tr>
      <w:tr w:rsidR="00D14345" w:rsidRPr="00CD71B5" w14:paraId="16CCE499" w14:textId="77777777" w:rsidTr="00850BD4">
        <w:trPr>
          <w:trHeight w:val="382"/>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C6AA6B9" w14:textId="77777777" w:rsidR="00D14345" w:rsidRPr="00CD71B5" w:rsidRDefault="00D14345" w:rsidP="00494CD9">
            <w:pPr>
              <w:pStyle w:val="Tabuka-Hlavika"/>
              <w:jc w:val="center"/>
            </w:pPr>
            <w:r w:rsidRPr="00CD71B5">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AE445" w14:textId="77777777" w:rsidR="00D14345" w:rsidRPr="00CD71B5" w:rsidRDefault="00D14345" w:rsidP="00494CD9">
            <w:pPr>
              <w:pStyle w:val="Tabuka-Text"/>
              <w:jc w:val="center"/>
            </w:pPr>
            <w:r w:rsidRPr="00CD71B5">
              <w:t>katastrofický</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3F578" w14:textId="77777777" w:rsidR="00D14345" w:rsidRPr="00CD71B5" w:rsidRDefault="00D14345" w:rsidP="00494CD9">
            <w:pPr>
              <w:pStyle w:val="Tabuka-Text"/>
            </w:pPr>
            <w:r w:rsidRPr="00CD71B5">
              <w:t xml:space="preserve">katastrofický dopad, priamy finančný dopad alebo strata dát, </w:t>
            </w:r>
          </w:p>
        </w:tc>
      </w:tr>
      <w:tr w:rsidR="00D14345" w:rsidRPr="00CD71B5" w14:paraId="79F5090E" w14:textId="77777777" w:rsidTr="00850BD4">
        <w:trPr>
          <w:trHeight w:val="371"/>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D6A798E" w14:textId="77777777" w:rsidR="00D14345" w:rsidRPr="00CD71B5" w:rsidRDefault="00D14345" w:rsidP="00494CD9">
            <w:pPr>
              <w:pStyle w:val="Tabuka-Hlavika"/>
              <w:jc w:val="center"/>
            </w:pPr>
            <w:r w:rsidRPr="00CD71B5">
              <w:t>2</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60A5D" w14:textId="77777777" w:rsidR="00D14345" w:rsidRPr="00CD71B5" w:rsidRDefault="00D14345" w:rsidP="00494CD9">
            <w:pPr>
              <w:pStyle w:val="Tabuka-Text"/>
              <w:jc w:val="center"/>
            </w:pPr>
            <w:r w:rsidRPr="00CD71B5">
              <w:t>značný</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85A18" w14:textId="77777777" w:rsidR="00D14345" w:rsidRPr="00CD71B5" w:rsidRDefault="00D14345" w:rsidP="00494CD9">
            <w:pPr>
              <w:pStyle w:val="Tabuka-Text"/>
            </w:pPr>
            <w:r w:rsidRPr="00CD71B5">
              <w:t>značný dopad alebo strata dát</w:t>
            </w:r>
          </w:p>
        </w:tc>
      </w:tr>
      <w:tr w:rsidR="00D14345" w:rsidRPr="00CD71B5" w14:paraId="023E59EB" w14:textId="77777777" w:rsidTr="00850BD4">
        <w:trPr>
          <w:trHeight w:val="397"/>
        </w:trPr>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8696315" w14:textId="77777777" w:rsidR="00D14345" w:rsidRPr="00CD71B5" w:rsidRDefault="00D14345" w:rsidP="00494CD9">
            <w:pPr>
              <w:pStyle w:val="Tabuka-Hlavika"/>
              <w:jc w:val="center"/>
            </w:pPr>
            <w:r w:rsidRPr="00CD71B5">
              <w:t>3</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B065B" w14:textId="77777777" w:rsidR="00D14345" w:rsidRPr="00CD71B5" w:rsidRDefault="00D14345" w:rsidP="00494CD9">
            <w:pPr>
              <w:pStyle w:val="Tabuka-Text"/>
              <w:jc w:val="center"/>
            </w:pPr>
            <w:r w:rsidRPr="00CD71B5">
              <w:t>malý</w:t>
            </w:r>
          </w:p>
        </w:tc>
        <w:tc>
          <w:tcPr>
            <w:tcW w:w="6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F8FD9" w14:textId="77777777" w:rsidR="00D14345" w:rsidRPr="00CD71B5" w:rsidRDefault="00D14345" w:rsidP="00850BD4">
            <w:pPr>
              <w:pStyle w:val="Tabuka-Text"/>
              <w:keepNext/>
            </w:pPr>
            <w:r w:rsidRPr="00CD71B5">
              <w:t>malý dopad alebo strata dát</w:t>
            </w:r>
          </w:p>
        </w:tc>
      </w:tr>
    </w:tbl>
    <w:p w14:paraId="127DABCA" w14:textId="2A4CA501" w:rsidR="00494CD9" w:rsidRPr="00CD71B5" w:rsidRDefault="00850BD4" w:rsidP="00850BD4">
      <w:pPr>
        <w:pStyle w:val="Caption"/>
        <w:rPr>
          <w:rFonts w:ascii="Tahoma" w:hAnsi="Tahoma" w:cs="Tahoma"/>
          <w:b/>
          <w:bCs/>
          <w:i w:val="0"/>
          <w:iCs w:val="0"/>
          <w:color w:val="808080" w:themeColor="background1" w:themeShade="80"/>
          <w:szCs w:val="16"/>
        </w:rPr>
      </w:pPr>
      <w:r w:rsidRPr="00CD71B5">
        <w:t xml:space="preserve">Tabuľka </w:t>
      </w:r>
      <w:fldSimple w:instr=" SEQ Tabuľka \* ARABIC ">
        <w:r w:rsidR="00EC4EA7">
          <w:rPr>
            <w:noProof/>
          </w:rPr>
          <w:t>28</w:t>
        </w:r>
      </w:fldSimple>
      <w:r w:rsidRPr="00CD71B5">
        <w:t xml:space="preserve"> Klasifikácia Závažnosti incidentu</w:t>
      </w:r>
    </w:p>
    <w:p w14:paraId="48A428E5" w14:textId="24DC0C74" w:rsidR="00D14345" w:rsidRPr="00CD71B5" w:rsidRDefault="00850BD4" w:rsidP="00850BD4">
      <w:r w:rsidRPr="00CD71B5">
        <w:lastRenderedPageBreak/>
        <w:t xml:space="preserve">Určenie </w:t>
      </w:r>
      <w:r w:rsidR="00D14345" w:rsidRPr="00CD71B5">
        <w:t xml:space="preserve">priority incidentu je kombináciou dopadu a naliehavosti </w:t>
      </w:r>
      <w:r w:rsidRPr="00CD71B5">
        <w:t>podľa nasledovnej 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96"/>
        <w:gridCol w:w="1843"/>
        <w:gridCol w:w="2142"/>
        <w:gridCol w:w="1891"/>
        <w:gridCol w:w="1890"/>
      </w:tblGrid>
      <w:tr w:rsidR="00D14345" w:rsidRPr="00CD71B5" w14:paraId="3E519D62" w14:textId="77777777" w:rsidTr="00850BD4">
        <w:trPr>
          <w:trHeight w:val="283"/>
        </w:trPr>
        <w:tc>
          <w:tcPr>
            <w:tcW w:w="3539" w:type="dxa"/>
            <w:gridSpan w:val="2"/>
            <w:vMerge w:val="restart"/>
            <w:shd w:val="clear" w:color="auto" w:fill="E7E6E6" w:themeFill="background2"/>
            <w:vAlign w:val="center"/>
          </w:tcPr>
          <w:p w14:paraId="5CC1C144" w14:textId="77777777" w:rsidR="00D14345" w:rsidRPr="00CD71B5" w:rsidRDefault="00D14345" w:rsidP="00850BD4">
            <w:pPr>
              <w:pStyle w:val="Tabuka-Hlavika"/>
              <w:rPr>
                <w:rFonts w:eastAsia="Calibri"/>
              </w:rPr>
            </w:pPr>
            <w:r w:rsidRPr="00CD71B5">
              <w:rPr>
                <w:rFonts w:eastAsia="Calibri"/>
              </w:rPr>
              <w:t>Matica priority incidentov</w:t>
            </w:r>
          </w:p>
        </w:tc>
        <w:tc>
          <w:tcPr>
            <w:tcW w:w="5923" w:type="dxa"/>
            <w:gridSpan w:val="3"/>
            <w:shd w:val="clear" w:color="auto" w:fill="E7E6E6" w:themeFill="background2"/>
            <w:vAlign w:val="center"/>
          </w:tcPr>
          <w:p w14:paraId="10203302" w14:textId="77777777" w:rsidR="00D14345" w:rsidRPr="00CD71B5" w:rsidRDefault="00D14345" w:rsidP="00FC12C4">
            <w:pPr>
              <w:pStyle w:val="Tabuka-Hlavika"/>
              <w:rPr>
                <w:rFonts w:eastAsia="Calibri"/>
              </w:rPr>
            </w:pPr>
            <w:r w:rsidRPr="00CD71B5">
              <w:rPr>
                <w:rFonts w:eastAsia="Calibri"/>
              </w:rPr>
              <w:t>Dopad</w:t>
            </w:r>
          </w:p>
        </w:tc>
      </w:tr>
      <w:tr w:rsidR="00D14345" w:rsidRPr="00CD71B5" w14:paraId="3DB5AC87" w14:textId="77777777" w:rsidTr="00850BD4">
        <w:trPr>
          <w:trHeight w:val="283"/>
        </w:trPr>
        <w:tc>
          <w:tcPr>
            <w:tcW w:w="3539" w:type="dxa"/>
            <w:gridSpan w:val="2"/>
            <w:vMerge/>
            <w:vAlign w:val="center"/>
          </w:tcPr>
          <w:p w14:paraId="5C0F8148" w14:textId="77777777" w:rsidR="00D14345" w:rsidRPr="00CD71B5" w:rsidRDefault="00D14345" w:rsidP="00850BD4">
            <w:pPr>
              <w:pStyle w:val="Tabuka-Hlavika"/>
              <w:rPr>
                <w:rFonts w:eastAsia="Calibri"/>
              </w:rPr>
            </w:pPr>
          </w:p>
        </w:tc>
        <w:tc>
          <w:tcPr>
            <w:tcW w:w="2142" w:type="dxa"/>
            <w:shd w:val="clear" w:color="auto" w:fill="E7E6E6" w:themeFill="background2"/>
            <w:vAlign w:val="center"/>
          </w:tcPr>
          <w:p w14:paraId="59DF8856" w14:textId="77777777" w:rsidR="00D14345" w:rsidRPr="00CD71B5" w:rsidRDefault="00D14345" w:rsidP="00850BD4">
            <w:pPr>
              <w:pStyle w:val="Tabuka-Hlavika"/>
              <w:jc w:val="center"/>
              <w:rPr>
                <w:rFonts w:eastAsia="Calibri"/>
              </w:rPr>
            </w:pPr>
            <w:r w:rsidRPr="00CD71B5">
              <w:rPr>
                <w:rFonts w:eastAsia="Calibri"/>
              </w:rPr>
              <w:t>Katastrofický - 1</w:t>
            </w:r>
          </w:p>
        </w:tc>
        <w:tc>
          <w:tcPr>
            <w:tcW w:w="1891" w:type="dxa"/>
            <w:shd w:val="clear" w:color="auto" w:fill="E7E6E6" w:themeFill="background2"/>
            <w:vAlign w:val="center"/>
          </w:tcPr>
          <w:p w14:paraId="6F7E3BA2" w14:textId="77777777" w:rsidR="00D14345" w:rsidRPr="00CD71B5" w:rsidRDefault="00D14345" w:rsidP="00850BD4">
            <w:pPr>
              <w:pStyle w:val="Tabuka-Hlavika"/>
              <w:jc w:val="center"/>
              <w:rPr>
                <w:rFonts w:eastAsia="Calibri"/>
              </w:rPr>
            </w:pPr>
            <w:r w:rsidRPr="00CD71B5">
              <w:rPr>
                <w:rFonts w:eastAsia="Calibri"/>
              </w:rPr>
              <w:t>Značný - 2</w:t>
            </w:r>
          </w:p>
        </w:tc>
        <w:tc>
          <w:tcPr>
            <w:tcW w:w="1890" w:type="dxa"/>
            <w:shd w:val="clear" w:color="auto" w:fill="E7E6E6" w:themeFill="background2"/>
            <w:vAlign w:val="center"/>
          </w:tcPr>
          <w:p w14:paraId="58C2A15F" w14:textId="77777777" w:rsidR="00D14345" w:rsidRPr="00CD71B5" w:rsidRDefault="00D14345" w:rsidP="00850BD4">
            <w:pPr>
              <w:pStyle w:val="Tabuka-Hlavika"/>
              <w:jc w:val="center"/>
              <w:rPr>
                <w:rFonts w:eastAsia="Calibri"/>
              </w:rPr>
            </w:pPr>
            <w:r w:rsidRPr="00CD71B5">
              <w:rPr>
                <w:rFonts w:eastAsia="Calibri"/>
              </w:rPr>
              <w:t>Malý - 3</w:t>
            </w:r>
          </w:p>
        </w:tc>
      </w:tr>
      <w:tr w:rsidR="00D14345" w:rsidRPr="00CD71B5" w14:paraId="0E921023" w14:textId="77777777" w:rsidTr="00850BD4">
        <w:trPr>
          <w:trHeight w:val="283"/>
        </w:trPr>
        <w:tc>
          <w:tcPr>
            <w:tcW w:w="1696" w:type="dxa"/>
            <w:vMerge w:val="restart"/>
            <w:shd w:val="clear" w:color="auto" w:fill="E7E6E6" w:themeFill="background2"/>
            <w:vAlign w:val="center"/>
          </w:tcPr>
          <w:p w14:paraId="7DA889E9" w14:textId="77777777" w:rsidR="00D14345" w:rsidRPr="00CD71B5" w:rsidRDefault="00D14345" w:rsidP="00850BD4">
            <w:pPr>
              <w:pStyle w:val="Tabuka-Hlavika"/>
              <w:rPr>
                <w:rFonts w:eastAsia="Calibri"/>
              </w:rPr>
            </w:pPr>
            <w:r w:rsidRPr="00CD71B5">
              <w:rPr>
                <w:rFonts w:eastAsia="Calibri"/>
              </w:rPr>
              <w:t>Naliehavosť</w:t>
            </w:r>
          </w:p>
        </w:tc>
        <w:tc>
          <w:tcPr>
            <w:tcW w:w="1843" w:type="dxa"/>
            <w:shd w:val="clear" w:color="auto" w:fill="E7E6E6" w:themeFill="background2"/>
            <w:vAlign w:val="center"/>
          </w:tcPr>
          <w:p w14:paraId="45BFABCD" w14:textId="77777777" w:rsidR="00D14345" w:rsidRPr="00CD71B5" w:rsidRDefault="00D14345" w:rsidP="00850BD4">
            <w:pPr>
              <w:pStyle w:val="Tabuka-Hlavika"/>
              <w:rPr>
                <w:rFonts w:eastAsia="Calibri"/>
              </w:rPr>
            </w:pPr>
            <w:r w:rsidRPr="00CD71B5">
              <w:rPr>
                <w:rFonts w:eastAsia="Calibri"/>
              </w:rPr>
              <w:t>Kritická - A</w:t>
            </w:r>
          </w:p>
        </w:tc>
        <w:tc>
          <w:tcPr>
            <w:tcW w:w="2142" w:type="dxa"/>
            <w:vAlign w:val="center"/>
          </w:tcPr>
          <w:p w14:paraId="652EB08F" w14:textId="77777777" w:rsidR="00D14345" w:rsidRPr="00CD71B5" w:rsidRDefault="00D14345" w:rsidP="0040793A">
            <w:pPr>
              <w:pStyle w:val="Tabuka-Text"/>
              <w:jc w:val="center"/>
              <w:rPr>
                <w:rFonts w:eastAsia="Calibri"/>
              </w:rPr>
            </w:pPr>
            <w:r w:rsidRPr="00CD71B5">
              <w:rPr>
                <w:rFonts w:eastAsia="Calibri"/>
              </w:rPr>
              <w:t>1</w:t>
            </w:r>
          </w:p>
        </w:tc>
        <w:tc>
          <w:tcPr>
            <w:tcW w:w="1891" w:type="dxa"/>
            <w:vAlign w:val="center"/>
          </w:tcPr>
          <w:p w14:paraId="4B385D07" w14:textId="77777777" w:rsidR="00D14345" w:rsidRPr="00CD71B5" w:rsidRDefault="00D14345" w:rsidP="0040793A">
            <w:pPr>
              <w:pStyle w:val="Tabuka-Text"/>
              <w:jc w:val="center"/>
              <w:rPr>
                <w:rFonts w:eastAsia="Calibri"/>
              </w:rPr>
            </w:pPr>
            <w:r w:rsidRPr="00CD71B5">
              <w:rPr>
                <w:rFonts w:eastAsia="Calibri"/>
              </w:rPr>
              <w:t>2</w:t>
            </w:r>
          </w:p>
        </w:tc>
        <w:tc>
          <w:tcPr>
            <w:tcW w:w="1890" w:type="dxa"/>
            <w:vAlign w:val="center"/>
          </w:tcPr>
          <w:p w14:paraId="4C55B1C7" w14:textId="77777777" w:rsidR="00D14345" w:rsidRPr="00CD71B5" w:rsidRDefault="00D14345" w:rsidP="0040793A">
            <w:pPr>
              <w:pStyle w:val="Tabuka-Text"/>
              <w:jc w:val="center"/>
              <w:rPr>
                <w:rFonts w:eastAsia="Calibri"/>
              </w:rPr>
            </w:pPr>
            <w:r w:rsidRPr="00CD71B5">
              <w:rPr>
                <w:rFonts w:eastAsia="Calibri"/>
              </w:rPr>
              <w:t>3</w:t>
            </w:r>
          </w:p>
        </w:tc>
      </w:tr>
      <w:tr w:rsidR="00D14345" w:rsidRPr="00CD71B5" w14:paraId="530C6BFC" w14:textId="77777777" w:rsidTr="00850BD4">
        <w:trPr>
          <w:trHeight w:val="283"/>
        </w:trPr>
        <w:tc>
          <w:tcPr>
            <w:tcW w:w="1696" w:type="dxa"/>
            <w:vMerge/>
            <w:vAlign w:val="center"/>
          </w:tcPr>
          <w:p w14:paraId="1481D753" w14:textId="77777777" w:rsidR="00D14345" w:rsidRPr="00CD71B5" w:rsidRDefault="00D14345" w:rsidP="00850BD4">
            <w:pPr>
              <w:pStyle w:val="Tabuka-Hlavika"/>
              <w:rPr>
                <w:rFonts w:eastAsia="Calibri"/>
              </w:rPr>
            </w:pPr>
          </w:p>
        </w:tc>
        <w:tc>
          <w:tcPr>
            <w:tcW w:w="1843" w:type="dxa"/>
            <w:shd w:val="clear" w:color="auto" w:fill="E7E6E6" w:themeFill="background2"/>
            <w:vAlign w:val="center"/>
          </w:tcPr>
          <w:p w14:paraId="542E3F00" w14:textId="77777777" w:rsidR="00D14345" w:rsidRPr="00CD71B5" w:rsidRDefault="00D14345" w:rsidP="00850BD4">
            <w:pPr>
              <w:pStyle w:val="Tabuka-Hlavika"/>
              <w:rPr>
                <w:rFonts w:eastAsia="Calibri"/>
              </w:rPr>
            </w:pPr>
            <w:r w:rsidRPr="00CD71B5">
              <w:rPr>
                <w:rFonts w:eastAsia="Calibri"/>
              </w:rPr>
              <w:t>Vysoká - B</w:t>
            </w:r>
          </w:p>
        </w:tc>
        <w:tc>
          <w:tcPr>
            <w:tcW w:w="2142" w:type="dxa"/>
            <w:vAlign w:val="center"/>
          </w:tcPr>
          <w:p w14:paraId="0D33D784" w14:textId="77777777" w:rsidR="00D14345" w:rsidRPr="00CD71B5" w:rsidRDefault="00D14345" w:rsidP="0040793A">
            <w:pPr>
              <w:pStyle w:val="Tabuka-Text"/>
              <w:jc w:val="center"/>
              <w:rPr>
                <w:rFonts w:eastAsia="Calibri"/>
              </w:rPr>
            </w:pPr>
            <w:r w:rsidRPr="00CD71B5">
              <w:rPr>
                <w:rFonts w:eastAsia="Calibri"/>
              </w:rPr>
              <w:t>2</w:t>
            </w:r>
          </w:p>
        </w:tc>
        <w:tc>
          <w:tcPr>
            <w:tcW w:w="1891" w:type="dxa"/>
            <w:vAlign w:val="center"/>
          </w:tcPr>
          <w:p w14:paraId="18DFA7BD" w14:textId="77777777" w:rsidR="00D14345" w:rsidRPr="00CD71B5" w:rsidRDefault="00D14345" w:rsidP="0040793A">
            <w:pPr>
              <w:pStyle w:val="Tabuka-Text"/>
              <w:jc w:val="center"/>
              <w:rPr>
                <w:rFonts w:eastAsia="Calibri"/>
              </w:rPr>
            </w:pPr>
            <w:r w:rsidRPr="00CD71B5">
              <w:rPr>
                <w:rFonts w:eastAsia="Calibri"/>
              </w:rPr>
              <w:t>3</w:t>
            </w:r>
          </w:p>
        </w:tc>
        <w:tc>
          <w:tcPr>
            <w:tcW w:w="1890" w:type="dxa"/>
            <w:vAlign w:val="center"/>
          </w:tcPr>
          <w:p w14:paraId="5732CDC2" w14:textId="77777777" w:rsidR="00D14345" w:rsidRPr="00CD71B5" w:rsidRDefault="00D14345" w:rsidP="0040793A">
            <w:pPr>
              <w:pStyle w:val="Tabuka-Text"/>
              <w:jc w:val="center"/>
              <w:rPr>
                <w:rFonts w:eastAsia="Calibri"/>
              </w:rPr>
            </w:pPr>
            <w:r w:rsidRPr="00CD71B5">
              <w:rPr>
                <w:rFonts w:eastAsia="Calibri"/>
              </w:rPr>
              <w:t>3</w:t>
            </w:r>
          </w:p>
        </w:tc>
      </w:tr>
      <w:tr w:rsidR="00D14345" w:rsidRPr="00CD71B5" w14:paraId="53A68AE7" w14:textId="77777777" w:rsidTr="00850BD4">
        <w:trPr>
          <w:trHeight w:val="283"/>
        </w:trPr>
        <w:tc>
          <w:tcPr>
            <w:tcW w:w="1696" w:type="dxa"/>
            <w:vMerge/>
            <w:vAlign w:val="center"/>
          </w:tcPr>
          <w:p w14:paraId="1E977A97" w14:textId="77777777" w:rsidR="00D14345" w:rsidRPr="00CD71B5" w:rsidRDefault="00D14345" w:rsidP="00850BD4">
            <w:pPr>
              <w:pStyle w:val="Tabuka-Hlavika"/>
              <w:rPr>
                <w:rFonts w:eastAsia="Calibri"/>
              </w:rPr>
            </w:pPr>
          </w:p>
        </w:tc>
        <w:tc>
          <w:tcPr>
            <w:tcW w:w="1843" w:type="dxa"/>
            <w:shd w:val="clear" w:color="auto" w:fill="E7E6E6" w:themeFill="background2"/>
            <w:vAlign w:val="center"/>
          </w:tcPr>
          <w:p w14:paraId="3446B6BE" w14:textId="77777777" w:rsidR="00D14345" w:rsidRPr="00CD71B5" w:rsidRDefault="00D14345" w:rsidP="00850BD4">
            <w:pPr>
              <w:pStyle w:val="Tabuka-Hlavika"/>
              <w:rPr>
                <w:rFonts w:eastAsia="Calibri"/>
              </w:rPr>
            </w:pPr>
            <w:r w:rsidRPr="00CD71B5">
              <w:rPr>
                <w:rFonts w:eastAsia="Calibri"/>
              </w:rPr>
              <w:t>Stredná - C</w:t>
            </w:r>
          </w:p>
        </w:tc>
        <w:tc>
          <w:tcPr>
            <w:tcW w:w="2142" w:type="dxa"/>
            <w:vAlign w:val="center"/>
          </w:tcPr>
          <w:p w14:paraId="17DD603B" w14:textId="77777777" w:rsidR="00D14345" w:rsidRPr="00CD71B5" w:rsidRDefault="00D14345" w:rsidP="0040793A">
            <w:pPr>
              <w:pStyle w:val="Tabuka-Text"/>
              <w:jc w:val="center"/>
              <w:rPr>
                <w:rFonts w:eastAsia="Calibri"/>
              </w:rPr>
            </w:pPr>
            <w:r w:rsidRPr="00CD71B5">
              <w:rPr>
                <w:rFonts w:eastAsia="Calibri"/>
              </w:rPr>
              <w:t>2</w:t>
            </w:r>
          </w:p>
        </w:tc>
        <w:tc>
          <w:tcPr>
            <w:tcW w:w="1891" w:type="dxa"/>
            <w:vAlign w:val="center"/>
          </w:tcPr>
          <w:p w14:paraId="22C17CAB" w14:textId="77777777" w:rsidR="00D14345" w:rsidRPr="00CD71B5" w:rsidRDefault="00D14345" w:rsidP="0040793A">
            <w:pPr>
              <w:pStyle w:val="Tabuka-Text"/>
              <w:jc w:val="center"/>
              <w:rPr>
                <w:rFonts w:eastAsia="Calibri"/>
              </w:rPr>
            </w:pPr>
            <w:r w:rsidRPr="00CD71B5">
              <w:rPr>
                <w:rFonts w:eastAsia="Calibri"/>
              </w:rPr>
              <w:t>3</w:t>
            </w:r>
          </w:p>
        </w:tc>
        <w:tc>
          <w:tcPr>
            <w:tcW w:w="1890" w:type="dxa"/>
            <w:vAlign w:val="center"/>
          </w:tcPr>
          <w:p w14:paraId="73D87FAA" w14:textId="77777777" w:rsidR="00D14345" w:rsidRPr="00CD71B5" w:rsidRDefault="00D14345" w:rsidP="0040793A">
            <w:pPr>
              <w:pStyle w:val="Tabuka-Text"/>
              <w:jc w:val="center"/>
              <w:rPr>
                <w:rFonts w:eastAsia="Calibri"/>
              </w:rPr>
            </w:pPr>
            <w:r w:rsidRPr="00CD71B5">
              <w:rPr>
                <w:rFonts w:eastAsia="Calibri"/>
              </w:rPr>
              <w:t>4</w:t>
            </w:r>
          </w:p>
        </w:tc>
      </w:tr>
      <w:tr w:rsidR="00D14345" w:rsidRPr="00CD71B5" w14:paraId="7CB1DCDB" w14:textId="77777777" w:rsidTr="00850BD4">
        <w:trPr>
          <w:trHeight w:val="283"/>
        </w:trPr>
        <w:tc>
          <w:tcPr>
            <w:tcW w:w="1696" w:type="dxa"/>
            <w:vMerge/>
            <w:vAlign w:val="center"/>
          </w:tcPr>
          <w:p w14:paraId="372B9A5B" w14:textId="77777777" w:rsidR="00D14345" w:rsidRPr="00CD71B5" w:rsidRDefault="00D14345" w:rsidP="00850BD4">
            <w:pPr>
              <w:pStyle w:val="Tabuka-Hlavika"/>
              <w:rPr>
                <w:rFonts w:eastAsia="Calibri"/>
              </w:rPr>
            </w:pPr>
          </w:p>
        </w:tc>
        <w:tc>
          <w:tcPr>
            <w:tcW w:w="1843" w:type="dxa"/>
            <w:shd w:val="clear" w:color="auto" w:fill="E7E6E6" w:themeFill="background2"/>
            <w:vAlign w:val="center"/>
          </w:tcPr>
          <w:p w14:paraId="1ECD781E" w14:textId="77777777" w:rsidR="00D14345" w:rsidRPr="00CD71B5" w:rsidRDefault="00D14345" w:rsidP="00850BD4">
            <w:pPr>
              <w:pStyle w:val="Tabuka-Hlavika"/>
              <w:rPr>
                <w:rFonts w:eastAsia="Calibri"/>
              </w:rPr>
            </w:pPr>
            <w:r w:rsidRPr="00CD71B5">
              <w:rPr>
                <w:rFonts w:eastAsia="Calibri"/>
              </w:rPr>
              <w:t>Nízka - D</w:t>
            </w:r>
          </w:p>
        </w:tc>
        <w:tc>
          <w:tcPr>
            <w:tcW w:w="2142" w:type="dxa"/>
            <w:vAlign w:val="center"/>
          </w:tcPr>
          <w:p w14:paraId="4B85CF52" w14:textId="77777777" w:rsidR="00D14345" w:rsidRPr="00CD71B5" w:rsidRDefault="00D14345" w:rsidP="0040793A">
            <w:pPr>
              <w:pStyle w:val="Tabuka-Text"/>
              <w:jc w:val="center"/>
              <w:rPr>
                <w:rFonts w:eastAsia="Calibri"/>
              </w:rPr>
            </w:pPr>
            <w:r w:rsidRPr="00CD71B5">
              <w:rPr>
                <w:rFonts w:eastAsia="Calibri"/>
              </w:rPr>
              <w:t>3</w:t>
            </w:r>
          </w:p>
        </w:tc>
        <w:tc>
          <w:tcPr>
            <w:tcW w:w="1891" w:type="dxa"/>
            <w:vAlign w:val="center"/>
          </w:tcPr>
          <w:p w14:paraId="676F4E02" w14:textId="77777777" w:rsidR="00D14345" w:rsidRPr="00CD71B5" w:rsidRDefault="00D14345" w:rsidP="0040793A">
            <w:pPr>
              <w:pStyle w:val="Tabuka-Text"/>
              <w:jc w:val="center"/>
              <w:rPr>
                <w:rFonts w:eastAsia="Calibri"/>
              </w:rPr>
            </w:pPr>
            <w:r w:rsidRPr="00CD71B5">
              <w:rPr>
                <w:rFonts w:eastAsia="Calibri"/>
              </w:rPr>
              <w:t>4</w:t>
            </w:r>
          </w:p>
        </w:tc>
        <w:tc>
          <w:tcPr>
            <w:tcW w:w="1890" w:type="dxa"/>
            <w:vAlign w:val="center"/>
          </w:tcPr>
          <w:p w14:paraId="34109F09" w14:textId="77777777" w:rsidR="00D14345" w:rsidRPr="00CD71B5" w:rsidRDefault="00D14345" w:rsidP="0040793A">
            <w:pPr>
              <w:pStyle w:val="Tabuka-Text"/>
              <w:jc w:val="center"/>
              <w:rPr>
                <w:rFonts w:eastAsia="Calibri"/>
              </w:rPr>
            </w:pPr>
            <w:r w:rsidRPr="00CD71B5">
              <w:rPr>
                <w:rFonts w:eastAsia="Calibri"/>
              </w:rPr>
              <w:t>4</w:t>
            </w:r>
          </w:p>
        </w:tc>
      </w:tr>
    </w:tbl>
    <w:p w14:paraId="4E72AD6D" w14:textId="0D0A58E2" w:rsidR="00D14345" w:rsidRPr="00CD71B5" w:rsidRDefault="00850BD4" w:rsidP="00850BD4">
      <w:pPr>
        <w:pStyle w:val="Caption"/>
        <w:rPr>
          <w:rFonts w:ascii="Tahoma" w:hAnsi="Tahoma" w:cs="Tahoma"/>
          <w:b/>
          <w:bCs/>
          <w:i w:val="0"/>
          <w:iCs w:val="0"/>
          <w:color w:val="808080" w:themeColor="background1" w:themeShade="80"/>
          <w:szCs w:val="16"/>
        </w:rPr>
      </w:pPr>
      <w:r w:rsidRPr="00CD71B5">
        <w:t xml:space="preserve">Tabuľka </w:t>
      </w:r>
      <w:fldSimple w:instr=" SEQ Tabuľka \* ARABIC ">
        <w:r w:rsidR="00EC4EA7">
          <w:rPr>
            <w:noProof/>
          </w:rPr>
          <w:t>29</w:t>
        </w:r>
      </w:fldSimple>
      <w:r w:rsidRPr="00CD71B5">
        <w:t xml:space="preserve"> Určenie priority incidentu</w:t>
      </w:r>
    </w:p>
    <w:p w14:paraId="20740FC8" w14:textId="45B95AEE" w:rsidR="00D14345" w:rsidRDefault="00AF4040" w:rsidP="00D14345">
      <w:pPr>
        <w:rPr>
          <w:b/>
        </w:rPr>
      </w:pPr>
      <w:r w:rsidRPr="00CD71B5">
        <w:rPr>
          <w:b/>
        </w:rPr>
        <w:t>Parametre služby Riešenia incidentov v prevádzke</w:t>
      </w:r>
      <w:r w:rsidR="00D14345" w:rsidRPr="00CD71B5">
        <w:rPr>
          <w:b/>
        </w:rPr>
        <w:t>:</w:t>
      </w:r>
    </w:p>
    <w:p w14:paraId="146BC520" w14:textId="77777777" w:rsidR="00BC16FE" w:rsidRDefault="00BC16FE" w:rsidP="00D14345">
      <w:pPr>
        <w:rPr>
          <w:b/>
        </w:rPr>
      </w:pPr>
    </w:p>
    <w:tbl>
      <w:tblPr>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9"/>
        <w:gridCol w:w="2674"/>
        <w:gridCol w:w="2946"/>
        <w:gridCol w:w="2272"/>
      </w:tblGrid>
      <w:tr w:rsidR="00BC16FE" w:rsidRPr="00863F58" w14:paraId="1C7A0FE6" w14:textId="77777777" w:rsidTr="001D6E8A">
        <w:trPr>
          <w:trHeight w:val="1037"/>
          <w:tblHeader/>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F1A814E" w14:textId="77777777" w:rsidR="00BC16FE" w:rsidRPr="00863F58" w:rsidRDefault="00BC16FE" w:rsidP="001D6E8A">
            <w:pPr>
              <w:pStyle w:val="Tabuka-Hlavika"/>
            </w:pPr>
            <w:r w:rsidRPr="00863F58">
              <w:t>Označenie priority incidentu</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6DF6F6A" w14:textId="77777777" w:rsidR="00BC16FE" w:rsidRPr="00863F58" w:rsidRDefault="00BC16FE" w:rsidP="001D6E8A">
            <w:pPr>
              <w:pStyle w:val="Tabuka-Hlavika"/>
            </w:pPr>
            <w:r w:rsidRPr="00863F58">
              <w:t>Reakčná doba</w:t>
            </w:r>
            <w:r w:rsidRPr="00863F58">
              <w:rPr>
                <w:vertAlign w:val="superscript"/>
              </w:rPr>
              <w:t>(1)</w:t>
            </w:r>
            <w:r w:rsidRPr="00863F58">
              <w:t xml:space="preserve"> od nahlásenia incidentu po začiatok riešenia incidentu</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4C22CCA" w14:textId="77777777" w:rsidR="00BC16FE" w:rsidRPr="00863F58" w:rsidRDefault="00BC16FE" w:rsidP="001D6E8A">
            <w:pPr>
              <w:pStyle w:val="Tabuka-Hlavika"/>
              <w:rPr>
                <w:vertAlign w:val="superscript"/>
              </w:rPr>
            </w:pPr>
            <w:r w:rsidRPr="00863F58">
              <w:t xml:space="preserve">Doba konečného vyriešenia incidentu od nahlásenia incidentu (DKVI) </w:t>
            </w:r>
            <w:r w:rsidRPr="00863F58">
              <w:rPr>
                <w:vertAlign w:val="superscript"/>
              </w:rPr>
              <w:t>(2)</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83D482D" w14:textId="77777777" w:rsidR="00BC16FE" w:rsidRPr="00863F58" w:rsidRDefault="00BC16FE" w:rsidP="001D6E8A">
            <w:pPr>
              <w:pStyle w:val="Tabuka-Hlavika"/>
            </w:pPr>
            <w:r w:rsidRPr="00863F58">
              <w:t xml:space="preserve">Spoľahlivosť </w:t>
            </w:r>
            <w:r w:rsidRPr="00863F58">
              <w:rPr>
                <w:vertAlign w:val="superscript"/>
              </w:rPr>
              <w:t>(3)</w:t>
            </w:r>
          </w:p>
          <w:p w14:paraId="4206DDDC" w14:textId="77777777" w:rsidR="00BC16FE" w:rsidRPr="00863F58" w:rsidRDefault="00BC16FE" w:rsidP="001D6E8A">
            <w:pPr>
              <w:pStyle w:val="Tabuka-Hlavika"/>
              <w:rPr>
                <w:b w:val="0"/>
              </w:rPr>
            </w:pPr>
            <w:r w:rsidRPr="00863F58">
              <w:rPr>
                <w:b w:val="0"/>
              </w:rPr>
              <w:t>(počet incidentov za mesiac)</w:t>
            </w:r>
          </w:p>
        </w:tc>
      </w:tr>
      <w:tr w:rsidR="00BC16FE" w:rsidRPr="00863F58" w14:paraId="17AC0A1A" w14:textId="77777777" w:rsidTr="001D6E8A">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1C0AF44" w14:textId="77777777" w:rsidR="00BC16FE" w:rsidRPr="00863F58" w:rsidRDefault="00BC16FE" w:rsidP="001D6E8A">
            <w:pPr>
              <w:pStyle w:val="Tabuka-Text"/>
              <w:jc w:val="center"/>
            </w:pPr>
            <w:r w:rsidRPr="00863F58">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08CD6" w14:textId="77777777" w:rsidR="00BC16FE" w:rsidRPr="00863F58" w:rsidRDefault="00BC16FE" w:rsidP="001D6E8A">
            <w:pPr>
              <w:pStyle w:val="Instrukcia"/>
              <w:jc w:val="center"/>
              <w:rPr>
                <w:i w:val="0"/>
                <w:color w:val="auto"/>
                <w:sz w:val="16"/>
                <w:szCs w:val="16"/>
              </w:rPr>
            </w:pPr>
            <w:r w:rsidRPr="00863F58">
              <w:rPr>
                <w:i w:val="0"/>
                <w:color w:val="auto"/>
                <w:sz w:val="16"/>
                <w:szCs w:val="16"/>
              </w:rPr>
              <w:t>1 hod.</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7AC03" w14:textId="77777777" w:rsidR="00BC16FE" w:rsidRPr="00863F58" w:rsidRDefault="00BC16FE" w:rsidP="001D6E8A">
            <w:pPr>
              <w:pStyle w:val="Instrukcia"/>
              <w:jc w:val="center"/>
              <w:rPr>
                <w:i w:val="0"/>
                <w:color w:val="auto"/>
                <w:sz w:val="16"/>
                <w:szCs w:val="16"/>
              </w:rPr>
            </w:pPr>
            <w:r w:rsidRPr="00863F58">
              <w:rPr>
                <w:i w:val="0"/>
                <w:color w:val="auto"/>
                <w:sz w:val="16"/>
                <w:szCs w:val="16"/>
              </w:rPr>
              <w:t>12  hodín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EA065" w14:textId="77777777" w:rsidR="00BC16FE" w:rsidRPr="00863F58" w:rsidRDefault="00BC16FE" w:rsidP="001D6E8A">
            <w:pPr>
              <w:pStyle w:val="Instrukcia"/>
              <w:jc w:val="center"/>
              <w:rPr>
                <w:i w:val="0"/>
                <w:color w:val="auto"/>
                <w:sz w:val="16"/>
                <w:szCs w:val="16"/>
              </w:rPr>
            </w:pPr>
            <w:r w:rsidRPr="00863F58">
              <w:rPr>
                <w:i w:val="0"/>
                <w:color w:val="auto"/>
                <w:sz w:val="16"/>
                <w:szCs w:val="16"/>
              </w:rPr>
              <w:t>1</w:t>
            </w:r>
          </w:p>
        </w:tc>
      </w:tr>
      <w:tr w:rsidR="00BC16FE" w:rsidRPr="00863F58" w14:paraId="06D7B3BF" w14:textId="77777777" w:rsidTr="001D6E8A">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E0C3EE5" w14:textId="77777777" w:rsidR="00BC16FE" w:rsidRPr="00863F58" w:rsidRDefault="00BC16FE" w:rsidP="001D6E8A">
            <w:pPr>
              <w:pStyle w:val="Tabuka-Text"/>
              <w:jc w:val="center"/>
            </w:pPr>
            <w:r w:rsidRPr="00863F58">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59A8D" w14:textId="77777777" w:rsidR="00BC16FE" w:rsidRPr="00863F58" w:rsidRDefault="00BC16FE" w:rsidP="001D6E8A">
            <w:pPr>
              <w:pStyle w:val="Instrukcia"/>
              <w:jc w:val="center"/>
              <w:rPr>
                <w:i w:val="0"/>
                <w:color w:val="auto"/>
                <w:sz w:val="16"/>
                <w:szCs w:val="16"/>
              </w:rPr>
            </w:pPr>
            <w:r w:rsidRPr="00863F58">
              <w:rPr>
                <w:i w:val="0"/>
                <w:color w:val="auto"/>
                <w:sz w:val="16"/>
                <w:szCs w:val="16"/>
              </w:rPr>
              <w:t>1 hod.</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6F85F" w14:textId="77777777" w:rsidR="00BC16FE" w:rsidRPr="00863F58" w:rsidRDefault="00BC16FE" w:rsidP="001D6E8A">
            <w:pPr>
              <w:pStyle w:val="Instrukcia"/>
              <w:jc w:val="center"/>
              <w:rPr>
                <w:i w:val="0"/>
                <w:color w:val="auto"/>
                <w:sz w:val="16"/>
                <w:szCs w:val="16"/>
              </w:rPr>
            </w:pPr>
            <w:r w:rsidRPr="00863F58">
              <w:rPr>
                <w:i w:val="0"/>
                <w:color w:val="auto"/>
                <w:sz w:val="16"/>
                <w:szCs w:val="16"/>
              </w:rPr>
              <w:t>24 hodín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35D1B" w14:textId="77777777" w:rsidR="00BC16FE" w:rsidRPr="00863F58" w:rsidRDefault="00BC16FE" w:rsidP="001D6E8A">
            <w:pPr>
              <w:pStyle w:val="Instrukcia"/>
              <w:jc w:val="center"/>
              <w:rPr>
                <w:i w:val="0"/>
                <w:color w:val="auto"/>
                <w:sz w:val="16"/>
                <w:szCs w:val="16"/>
              </w:rPr>
            </w:pPr>
            <w:r w:rsidRPr="00863F58">
              <w:rPr>
                <w:i w:val="0"/>
                <w:color w:val="auto"/>
                <w:sz w:val="16"/>
                <w:szCs w:val="16"/>
              </w:rPr>
              <w:t>2</w:t>
            </w:r>
          </w:p>
        </w:tc>
      </w:tr>
      <w:tr w:rsidR="00BC16FE" w:rsidRPr="00863F58" w14:paraId="2D485253" w14:textId="77777777" w:rsidTr="001D6E8A">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C175F2F" w14:textId="77777777" w:rsidR="00BC16FE" w:rsidRPr="00863F58" w:rsidRDefault="00BC16FE" w:rsidP="001D6E8A">
            <w:pPr>
              <w:pStyle w:val="Tabuka-Text"/>
              <w:jc w:val="center"/>
            </w:pPr>
            <w:r w:rsidRPr="00863F58">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B5BC6" w14:textId="77777777" w:rsidR="00BC16FE" w:rsidRPr="00863F58" w:rsidRDefault="00BC16FE" w:rsidP="001D6E8A">
            <w:pPr>
              <w:pStyle w:val="Instrukcia"/>
              <w:jc w:val="center"/>
              <w:rPr>
                <w:i w:val="0"/>
                <w:color w:val="auto"/>
                <w:sz w:val="16"/>
                <w:szCs w:val="16"/>
              </w:rPr>
            </w:pPr>
            <w:r w:rsidRPr="00863F58">
              <w:rPr>
                <w:i w:val="0"/>
                <w:color w:val="auto"/>
                <w:sz w:val="16"/>
                <w:szCs w:val="16"/>
              </w:rPr>
              <w:t>1 hod.</w:t>
            </w:r>
          </w:p>
        </w:tc>
        <w:tc>
          <w:tcPr>
            <w:tcW w:w="2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CA2A2" w14:textId="77777777" w:rsidR="00BC16FE" w:rsidRPr="00863F58" w:rsidRDefault="00BC16FE" w:rsidP="001D6E8A">
            <w:pPr>
              <w:pStyle w:val="Instrukcia"/>
              <w:jc w:val="center"/>
              <w:rPr>
                <w:i w:val="0"/>
                <w:color w:val="auto"/>
                <w:sz w:val="16"/>
                <w:szCs w:val="16"/>
              </w:rPr>
            </w:pPr>
            <w:r w:rsidRPr="00863F58">
              <w:rPr>
                <w:i w:val="0"/>
                <w:color w:val="auto"/>
                <w:sz w:val="16"/>
                <w:szCs w:val="16"/>
              </w:rPr>
              <w:t>48 hodín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7E34F" w14:textId="77777777" w:rsidR="00BC16FE" w:rsidRPr="00863F58" w:rsidRDefault="00BC16FE" w:rsidP="001D6E8A">
            <w:pPr>
              <w:pStyle w:val="Instrukcia"/>
              <w:jc w:val="center"/>
              <w:rPr>
                <w:i w:val="0"/>
                <w:color w:val="auto"/>
                <w:sz w:val="16"/>
                <w:szCs w:val="16"/>
              </w:rPr>
            </w:pPr>
            <w:r w:rsidRPr="00863F58">
              <w:rPr>
                <w:i w:val="0"/>
                <w:color w:val="auto"/>
                <w:sz w:val="16"/>
                <w:szCs w:val="16"/>
              </w:rPr>
              <w:t>10</w:t>
            </w:r>
          </w:p>
        </w:tc>
      </w:tr>
      <w:tr w:rsidR="00BC16FE" w:rsidRPr="00863F58" w14:paraId="15BE1C78" w14:textId="77777777" w:rsidTr="001D6E8A">
        <w:trPr>
          <w:trHeight w:val="417"/>
        </w:trPr>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A8B011C" w14:textId="77777777" w:rsidR="00BC16FE" w:rsidRPr="00863F58" w:rsidRDefault="00BC16FE" w:rsidP="001D6E8A">
            <w:pPr>
              <w:pStyle w:val="Tabuka-Text"/>
              <w:jc w:val="center"/>
            </w:pPr>
            <w:r w:rsidRPr="00863F58">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B66989" w14:textId="77777777" w:rsidR="00BC16FE" w:rsidRPr="00863F58" w:rsidRDefault="00BC16FE" w:rsidP="001D6E8A">
            <w:pPr>
              <w:pStyle w:val="Instrukcia"/>
              <w:jc w:val="center"/>
              <w:rPr>
                <w:i w:val="0"/>
                <w:color w:val="auto"/>
                <w:sz w:val="16"/>
                <w:szCs w:val="16"/>
              </w:rPr>
            </w:pPr>
            <w:r w:rsidRPr="00863F58">
              <w:rPr>
                <w:i w:val="0"/>
                <w:color w:val="auto"/>
                <w:sz w:val="16"/>
                <w:szCs w:val="16"/>
              </w:rPr>
              <w:t>1 hod.</w:t>
            </w:r>
          </w:p>
        </w:tc>
        <w:tc>
          <w:tcPr>
            <w:tcW w:w="5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B88DB" w14:textId="77777777" w:rsidR="00BC16FE" w:rsidRPr="00863F58" w:rsidRDefault="00BC16FE" w:rsidP="001D6E8A">
            <w:pPr>
              <w:pStyle w:val="Instrukcia"/>
              <w:jc w:val="center"/>
              <w:rPr>
                <w:i w:val="0"/>
                <w:color w:val="auto"/>
                <w:sz w:val="16"/>
                <w:szCs w:val="16"/>
              </w:rPr>
            </w:pPr>
            <w:r w:rsidRPr="00863F58">
              <w:rPr>
                <w:i w:val="0"/>
                <w:color w:val="auto"/>
                <w:sz w:val="16"/>
                <w:szCs w:val="16"/>
              </w:rPr>
              <w:t xml:space="preserve">Vyriešené a nasadené v rámci plánovaných </w:t>
            </w:r>
            <w:proofErr w:type="spellStart"/>
            <w:r w:rsidRPr="00863F58">
              <w:rPr>
                <w:i w:val="0"/>
                <w:color w:val="auto"/>
                <w:sz w:val="16"/>
                <w:szCs w:val="16"/>
              </w:rPr>
              <w:t>releasov</w:t>
            </w:r>
            <w:proofErr w:type="spellEnd"/>
            <w:r w:rsidRPr="00863F58">
              <w:rPr>
                <w:i w:val="0"/>
                <w:color w:val="auto"/>
                <w:sz w:val="16"/>
                <w:szCs w:val="16"/>
              </w:rPr>
              <w:t xml:space="preserve"> (vydaní novej verzie programového vybavenia a konfigurácie)</w:t>
            </w:r>
          </w:p>
        </w:tc>
      </w:tr>
    </w:tbl>
    <w:p w14:paraId="7B22D97B" w14:textId="669D3A88" w:rsidR="0040793A" w:rsidRPr="00CD71B5" w:rsidRDefault="00AF4040" w:rsidP="008B781D">
      <w:pPr>
        <w:pStyle w:val="Caption"/>
      </w:pPr>
      <w:r w:rsidRPr="00CD71B5">
        <w:t xml:space="preserve">Tabuľka </w:t>
      </w:r>
      <w:fldSimple w:instr=" SEQ Tabuľka \* ARABIC ">
        <w:r w:rsidR="00EC4EA7">
          <w:rPr>
            <w:noProof/>
          </w:rPr>
          <w:t>30</w:t>
        </w:r>
      </w:fldSimple>
      <w:r w:rsidRPr="00CD71B5">
        <w:t xml:space="preserve"> Parametre služby Riešenia incidentov v</w:t>
      </w:r>
      <w:r w:rsidR="008B781D">
        <w:t> </w:t>
      </w:r>
      <w:r w:rsidRPr="00CD71B5">
        <w:t>prevádzke</w:t>
      </w:r>
    </w:p>
    <w:p w14:paraId="26DC5906" w14:textId="6846B1E0" w:rsidR="00D14345" w:rsidRPr="00CD71B5" w:rsidRDefault="00D14345" w:rsidP="00D9652A">
      <w:pPr>
        <w:rPr>
          <w:sz w:val="16"/>
          <w:szCs w:val="16"/>
        </w:rPr>
      </w:pPr>
      <w:r w:rsidRPr="00CD71B5">
        <w:rPr>
          <w:sz w:val="16"/>
          <w:szCs w:val="16"/>
        </w:rPr>
        <w:t>Vysvetlivky k tabuľke</w:t>
      </w:r>
    </w:p>
    <w:p w14:paraId="0FBC4414" w14:textId="54CA5A12" w:rsidR="00D14345" w:rsidRPr="00CD71B5" w:rsidRDefault="00D14345" w:rsidP="00D9652A">
      <w:pPr>
        <w:rPr>
          <w:sz w:val="16"/>
          <w:szCs w:val="16"/>
        </w:rPr>
      </w:pPr>
      <w:r w:rsidRPr="00CD71B5">
        <w:rPr>
          <w:sz w:val="16"/>
          <w:szCs w:val="16"/>
        </w:rPr>
        <w:t xml:space="preserve">(1) </w:t>
      </w:r>
      <w:r w:rsidRPr="00CD71B5">
        <w:rPr>
          <w:b/>
          <w:sz w:val="16"/>
          <w:szCs w:val="16"/>
        </w:rPr>
        <w:t>Reakčná doba</w:t>
      </w:r>
      <w:r w:rsidRPr="00CD71B5">
        <w:rPr>
          <w:sz w:val="16"/>
          <w:szCs w:val="16"/>
        </w:rPr>
        <w:t xml:space="preserve"> je čas medzi nahlásením incidentu verejným obstarávateľom (vrátane užívateľov IS, ktorí nie sú v pracovnoprávnom vzťahu s verejným obstarávateľom) na helpdesk úrovne L3 a jeho prevzatím na riešenie.</w:t>
      </w:r>
    </w:p>
    <w:p w14:paraId="5CC3B0DD" w14:textId="70973C6D" w:rsidR="00D14345" w:rsidRPr="00CD71B5" w:rsidRDefault="00D14345" w:rsidP="00D9652A">
      <w:pPr>
        <w:rPr>
          <w:sz w:val="16"/>
          <w:szCs w:val="16"/>
        </w:rPr>
      </w:pPr>
      <w:r w:rsidRPr="00CD71B5">
        <w:rPr>
          <w:sz w:val="16"/>
          <w:szCs w:val="16"/>
        </w:rPr>
        <w:t xml:space="preserve">(2) </w:t>
      </w:r>
      <w:r w:rsidRPr="00CD71B5">
        <w:rPr>
          <w:b/>
          <w:sz w:val="16"/>
          <w:szCs w:val="16"/>
        </w:rPr>
        <w:t xml:space="preserve">DKVI </w:t>
      </w:r>
      <w:r w:rsidR="00486726" w:rsidRPr="00CD71B5">
        <w:rPr>
          <w:sz w:val="16"/>
          <w:szCs w:val="16"/>
        </w:rPr>
        <w:t xml:space="preserve">(Doba konečného vyriešenia incidentu) - </w:t>
      </w:r>
      <w:r w:rsidRPr="00CD71B5">
        <w:rPr>
          <w:sz w:val="16"/>
          <w:szCs w:val="16"/>
        </w:rPr>
        <w:t xml:space="preserve">znamená </w:t>
      </w:r>
      <w:r w:rsidR="00067A83" w:rsidRPr="00CD71B5">
        <w:rPr>
          <w:sz w:val="16"/>
          <w:szCs w:val="16"/>
        </w:rPr>
        <w:t xml:space="preserve">čas </w:t>
      </w:r>
      <w:r w:rsidRPr="00CD71B5">
        <w:rPr>
          <w:sz w:val="16"/>
          <w:szCs w:val="16"/>
        </w:rPr>
        <w:t>ob</w:t>
      </w:r>
      <w:r w:rsidR="00067A83" w:rsidRPr="00CD71B5">
        <w:rPr>
          <w:sz w:val="16"/>
          <w:szCs w:val="16"/>
        </w:rPr>
        <w:t>novenia</w:t>
      </w:r>
      <w:r w:rsidRPr="00CD71B5">
        <w:rPr>
          <w:sz w:val="16"/>
          <w:szCs w:val="16"/>
        </w:rPr>
        <w:t xml:space="preserve"> štandardnej prevádzky - čas medzi nahlásením incidentu verejným obstarávateľom a vyriešením incidentu </w:t>
      </w:r>
      <w:r w:rsidR="00067A83" w:rsidRPr="00CD71B5">
        <w:rPr>
          <w:sz w:val="16"/>
          <w:szCs w:val="16"/>
        </w:rPr>
        <w:t>poskytovateľom podpory</w:t>
      </w:r>
      <w:r w:rsidRPr="00CD71B5">
        <w:rPr>
          <w:sz w:val="16"/>
          <w:szCs w:val="16"/>
        </w:rPr>
        <w:t xml:space="preserve"> (do doby, kedy je funkčnosť prostredia znovu obnovená v plnom rozsahu). Doba konečného vyriešenia incidentu od nahlásenia incidentu verejným obstarávateľom sa počíta počas celého dňa. Do tejto doby sa nezarátava čas potrebný na nevyhnutnú súčinnosť verejného obstarávateľa, ak je potrebná pre vyriešenie incidentu. V prípade potreby je </w:t>
      </w:r>
      <w:r w:rsidR="00067A83" w:rsidRPr="00CD71B5">
        <w:rPr>
          <w:sz w:val="16"/>
          <w:szCs w:val="16"/>
        </w:rPr>
        <w:t>poskytovateľ podpory</w:t>
      </w:r>
      <w:r w:rsidRPr="00CD71B5">
        <w:rPr>
          <w:sz w:val="16"/>
          <w:szCs w:val="16"/>
        </w:rPr>
        <w:t xml:space="preserve"> oprávnený požadovať od verejného obstarávateľa schválenie riešenia incidentu.</w:t>
      </w:r>
    </w:p>
    <w:p w14:paraId="6B9A2BC3" w14:textId="43FF2F5A" w:rsidR="00D14345" w:rsidRPr="00CD71B5" w:rsidRDefault="00D14345" w:rsidP="00D9652A">
      <w:pPr>
        <w:rPr>
          <w:sz w:val="16"/>
          <w:szCs w:val="16"/>
        </w:rPr>
      </w:pPr>
      <w:r w:rsidRPr="00CD71B5">
        <w:rPr>
          <w:sz w:val="16"/>
          <w:szCs w:val="16"/>
        </w:rPr>
        <w:t xml:space="preserve">(3) </w:t>
      </w:r>
      <w:r w:rsidR="00D9652A" w:rsidRPr="00CD71B5">
        <w:rPr>
          <w:b/>
          <w:sz w:val="16"/>
          <w:szCs w:val="16"/>
        </w:rPr>
        <w:t>Spoľahlivosť</w:t>
      </w:r>
      <w:r w:rsidR="00D9652A" w:rsidRPr="00CD71B5">
        <w:rPr>
          <w:sz w:val="16"/>
          <w:szCs w:val="16"/>
        </w:rPr>
        <w:t xml:space="preserve"> - m</w:t>
      </w:r>
      <w:r w:rsidRPr="00CD71B5">
        <w:rPr>
          <w:sz w:val="16"/>
          <w:szCs w:val="16"/>
        </w:rPr>
        <w:t>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1CF71A2A" w14:textId="6D6DD42A" w:rsidR="00D14345" w:rsidRPr="00CD71B5" w:rsidRDefault="00D14345" w:rsidP="00D9652A">
      <w:pPr>
        <w:rPr>
          <w:sz w:val="16"/>
          <w:szCs w:val="16"/>
        </w:rPr>
      </w:pPr>
      <w:r w:rsidRPr="00CD71B5">
        <w:rPr>
          <w:sz w:val="16"/>
          <w:szCs w:val="16"/>
        </w:rPr>
        <w:t xml:space="preserve">(4) Incidenty nahlásené verejným obstarávateľom </w:t>
      </w:r>
      <w:r w:rsidR="00D9652A" w:rsidRPr="00CD71B5">
        <w:rPr>
          <w:sz w:val="16"/>
          <w:szCs w:val="16"/>
        </w:rPr>
        <w:t>poskytovateľovi podpory</w:t>
      </w:r>
      <w:r w:rsidRPr="00CD71B5">
        <w:rPr>
          <w:sz w:val="16"/>
          <w:szCs w:val="16"/>
        </w:rPr>
        <w:t xml:space="preserve"> v rámci testovacieho prostredia majú prioritu 3 a</w:t>
      </w:r>
      <w:r w:rsidR="00D9652A" w:rsidRPr="00CD71B5">
        <w:rPr>
          <w:sz w:val="16"/>
          <w:szCs w:val="16"/>
        </w:rPr>
        <w:t> </w:t>
      </w:r>
      <w:r w:rsidRPr="00CD71B5">
        <w:rPr>
          <w:sz w:val="16"/>
          <w:szCs w:val="16"/>
        </w:rPr>
        <w:t>nižšiu</w:t>
      </w:r>
      <w:r w:rsidR="00D9652A" w:rsidRPr="00CD71B5">
        <w:rPr>
          <w:sz w:val="16"/>
          <w:szCs w:val="16"/>
        </w:rPr>
        <w:t xml:space="preserve">. </w:t>
      </w:r>
      <w:r w:rsidRPr="00CD71B5">
        <w:rPr>
          <w:sz w:val="16"/>
          <w:szCs w:val="16"/>
        </w:rPr>
        <w:t xml:space="preserve">Vzťahujú sa výhradne k dostupnosti testovacieho prostredia. Za incident </w:t>
      </w:r>
      <w:r w:rsidR="00D9652A" w:rsidRPr="00CD71B5">
        <w:rPr>
          <w:sz w:val="16"/>
          <w:szCs w:val="16"/>
        </w:rPr>
        <w:t xml:space="preserve">v </w:t>
      </w:r>
      <w:r w:rsidRPr="00CD71B5">
        <w:rPr>
          <w:sz w:val="16"/>
          <w:szCs w:val="16"/>
        </w:rPr>
        <w:t>testovacom prostredí sa nepovažuje incident vztiahnutý k práve testovanej funkcionalite.</w:t>
      </w:r>
    </w:p>
    <w:p w14:paraId="4EB3803E" w14:textId="77777777" w:rsidR="00D14345" w:rsidRPr="00CD71B5" w:rsidRDefault="00D14345" w:rsidP="00D9652A"/>
    <w:p w14:paraId="574BB332" w14:textId="77777777" w:rsidR="00D14345" w:rsidRPr="00CD71B5" w:rsidRDefault="00D14345" w:rsidP="00D9652A">
      <w:r w:rsidRPr="00CD71B5">
        <w:t>Vyššie uvedené SLA parametre nebudú použité pre nasledovné služby:</w:t>
      </w:r>
    </w:p>
    <w:p w14:paraId="0E267BDB" w14:textId="77777777" w:rsidR="00D14345" w:rsidRPr="00CD71B5" w:rsidRDefault="00D14345" w:rsidP="00D9652A">
      <w:pPr>
        <w:numPr>
          <w:ilvl w:val="0"/>
          <w:numId w:val="41"/>
        </w:numPr>
      </w:pPr>
      <w:r w:rsidRPr="00CD71B5">
        <w:t>Služby systémovej podpory na požiadanie (nad paušál)</w:t>
      </w:r>
    </w:p>
    <w:p w14:paraId="756A293E" w14:textId="77777777" w:rsidR="00D14345" w:rsidRPr="00CD71B5" w:rsidRDefault="00D14345" w:rsidP="00D9652A">
      <w:pPr>
        <w:numPr>
          <w:ilvl w:val="0"/>
          <w:numId w:val="41"/>
        </w:numPr>
      </w:pPr>
      <w:r w:rsidRPr="00CD71B5">
        <w:t>Služby realizácie aplikačných zmien vyplývajúcich z legislatívnych a metodických zmien (nad paušál)</w:t>
      </w:r>
    </w:p>
    <w:p w14:paraId="04BD2191" w14:textId="77777777" w:rsidR="00D14345" w:rsidRPr="00CD71B5" w:rsidRDefault="00D14345" w:rsidP="00D9652A">
      <w:r w:rsidRPr="00CD71B5">
        <w:t>Pre tieto služby budú dohodnuté osobitné parametre dodávky.</w:t>
      </w:r>
    </w:p>
    <w:p w14:paraId="66BD7CD5" w14:textId="77777777" w:rsidR="00D14345" w:rsidRPr="00CD71B5" w:rsidRDefault="00D14345" w:rsidP="00D14345">
      <w:pPr>
        <w:jc w:val="both"/>
        <w:rPr>
          <w:rFonts w:ascii="Tahoma" w:hAnsi="Tahoma" w:cs="Tahoma"/>
          <w:i/>
          <w:iCs/>
          <w:color w:val="808080" w:themeColor="background1" w:themeShade="80"/>
          <w:szCs w:val="16"/>
        </w:rPr>
      </w:pPr>
    </w:p>
    <w:p w14:paraId="36AC17B1" w14:textId="29FDE39A" w:rsidR="00D14345" w:rsidRDefault="00D9652A" w:rsidP="000475A7">
      <w:pPr>
        <w:pStyle w:val="Heading2"/>
      </w:pPr>
      <w:bookmarkStart w:id="286" w:name="_Toc527558121"/>
      <w:bookmarkStart w:id="287" w:name="_Toc34423613"/>
      <w:bookmarkStart w:id="288" w:name="_Toc153139718"/>
      <w:bookmarkStart w:id="289" w:name="_Toc1544169800"/>
      <w:r w:rsidRPr="00CD71B5">
        <w:t>Požadovaná dostupnosť informačného systému</w:t>
      </w:r>
      <w:r w:rsidR="00D14345" w:rsidRPr="00CD71B5">
        <w:t>:</w:t>
      </w:r>
      <w:bookmarkEnd w:id="286"/>
      <w:bookmarkEnd w:id="287"/>
      <w:bookmarkEnd w:id="288"/>
      <w:bookmarkEnd w:id="289"/>
    </w:p>
    <w:p w14:paraId="594322EE" w14:textId="77777777" w:rsidR="00BC16FE" w:rsidRDefault="00BC16FE" w:rsidP="00BC16FE"/>
    <w:tbl>
      <w:tblPr>
        <w:tblW w:w="95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2338"/>
        <w:gridCol w:w="1342"/>
        <w:gridCol w:w="5836"/>
      </w:tblGrid>
      <w:tr w:rsidR="00BC16FE" w:rsidRPr="003D0C13" w14:paraId="00D1867E" w14:textId="77777777" w:rsidTr="001D6E8A">
        <w:trPr>
          <w:trHeight w:val="237"/>
        </w:trPr>
        <w:tc>
          <w:tcPr>
            <w:tcW w:w="2338" w:type="dxa"/>
            <w:shd w:val="clear" w:color="auto" w:fill="D9D9D9" w:themeFill="background1" w:themeFillShade="D9"/>
            <w:noWrap/>
            <w:tcMar>
              <w:top w:w="0" w:type="dxa"/>
              <w:left w:w="70" w:type="dxa"/>
              <w:bottom w:w="0" w:type="dxa"/>
              <w:right w:w="70" w:type="dxa"/>
            </w:tcMar>
            <w:vAlign w:val="center"/>
            <w:hideMark/>
          </w:tcPr>
          <w:p w14:paraId="0C000323" w14:textId="77777777" w:rsidR="00BC16FE" w:rsidRPr="003D0C13" w:rsidRDefault="00BC16FE" w:rsidP="001D6E8A">
            <w:pPr>
              <w:pStyle w:val="Tabuka-Hlavika"/>
            </w:pPr>
            <w:r w:rsidRPr="003D0C13">
              <w:t>Popis</w:t>
            </w:r>
          </w:p>
        </w:tc>
        <w:tc>
          <w:tcPr>
            <w:tcW w:w="1342" w:type="dxa"/>
            <w:shd w:val="clear" w:color="auto" w:fill="D9D9D9" w:themeFill="background1" w:themeFillShade="D9"/>
            <w:noWrap/>
            <w:tcMar>
              <w:top w:w="0" w:type="dxa"/>
              <w:left w:w="70" w:type="dxa"/>
              <w:bottom w:w="0" w:type="dxa"/>
              <w:right w:w="70" w:type="dxa"/>
            </w:tcMar>
            <w:vAlign w:val="center"/>
            <w:hideMark/>
          </w:tcPr>
          <w:p w14:paraId="7784FACD" w14:textId="77777777" w:rsidR="00BC16FE" w:rsidRPr="003D0C13" w:rsidRDefault="00BC16FE" w:rsidP="001D6E8A">
            <w:pPr>
              <w:pStyle w:val="Tabuka-Hlavika"/>
            </w:pPr>
            <w:r w:rsidRPr="003D0C13">
              <w:t>Parameter</w:t>
            </w:r>
          </w:p>
        </w:tc>
        <w:tc>
          <w:tcPr>
            <w:tcW w:w="5836" w:type="dxa"/>
            <w:shd w:val="clear" w:color="auto" w:fill="D9D9D9" w:themeFill="background1" w:themeFillShade="D9"/>
            <w:noWrap/>
            <w:tcMar>
              <w:top w:w="0" w:type="dxa"/>
              <w:left w:w="70" w:type="dxa"/>
              <w:bottom w:w="0" w:type="dxa"/>
              <w:right w:w="70" w:type="dxa"/>
            </w:tcMar>
            <w:vAlign w:val="center"/>
            <w:hideMark/>
          </w:tcPr>
          <w:p w14:paraId="4396874E" w14:textId="77777777" w:rsidR="00BC16FE" w:rsidRPr="003D0C13" w:rsidRDefault="00BC16FE" w:rsidP="001D6E8A">
            <w:pPr>
              <w:pStyle w:val="Tabuka-Hlavika"/>
            </w:pPr>
            <w:r w:rsidRPr="003D0C13">
              <w:t>Upresnenie</w:t>
            </w:r>
          </w:p>
        </w:tc>
      </w:tr>
      <w:tr w:rsidR="00BC16FE" w:rsidRPr="003D0C13" w14:paraId="01287460" w14:textId="77777777" w:rsidTr="001D6E8A">
        <w:trPr>
          <w:trHeight w:val="260"/>
        </w:trPr>
        <w:tc>
          <w:tcPr>
            <w:tcW w:w="2338" w:type="dxa"/>
            <w:shd w:val="clear" w:color="auto" w:fill="FFFFFF" w:themeFill="background1"/>
            <w:noWrap/>
            <w:tcMar>
              <w:top w:w="0" w:type="dxa"/>
              <w:left w:w="70" w:type="dxa"/>
              <w:bottom w:w="0" w:type="dxa"/>
              <w:right w:w="70" w:type="dxa"/>
            </w:tcMar>
            <w:vAlign w:val="center"/>
          </w:tcPr>
          <w:p w14:paraId="01214A5F" w14:textId="77777777" w:rsidR="00BC16FE" w:rsidRPr="003D0C13" w:rsidRDefault="00BC16FE" w:rsidP="001D6E8A">
            <w:pPr>
              <w:pStyle w:val="Tabuka-Hlavika"/>
            </w:pPr>
            <w:r w:rsidRPr="003D0C13">
              <w:t>Prevádzkové hodiny</w:t>
            </w:r>
          </w:p>
        </w:tc>
        <w:tc>
          <w:tcPr>
            <w:tcW w:w="1342" w:type="dxa"/>
            <w:noWrap/>
            <w:tcMar>
              <w:top w:w="0" w:type="dxa"/>
              <w:left w:w="70" w:type="dxa"/>
              <w:bottom w:w="0" w:type="dxa"/>
              <w:right w:w="70" w:type="dxa"/>
            </w:tcMar>
            <w:vAlign w:val="center"/>
          </w:tcPr>
          <w:p w14:paraId="752ED3A2" w14:textId="77777777" w:rsidR="00BC16FE" w:rsidRPr="003D0C13" w:rsidRDefault="00BC16FE" w:rsidP="001D6E8A">
            <w:pPr>
              <w:pStyle w:val="Instrukcia"/>
              <w:rPr>
                <w:i w:val="0"/>
                <w:color w:val="auto"/>
              </w:rPr>
            </w:pPr>
            <w:r w:rsidRPr="003D0C13">
              <w:rPr>
                <w:i w:val="0"/>
                <w:color w:val="auto"/>
              </w:rPr>
              <w:t>12 hodín</w:t>
            </w:r>
          </w:p>
        </w:tc>
        <w:tc>
          <w:tcPr>
            <w:tcW w:w="5836" w:type="dxa"/>
            <w:noWrap/>
            <w:tcMar>
              <w:top w:w="0" w:type="dxa"/>
              <w:left w:w="70" w:type="dxa"/>
              <w:bottom w:w="0" w:type="dxa"/>
              <w:right w:w="70" w:type="dxa"/>
            </w:tcMar>
            <w:vAlign w:val="center"/>
          </w:tcPr>
          <w:p w14:paraId="2079F13D" w14:textId="77777777" w:rsidR="00BC16FE" w:rsidRPr="003D0C13" w:rsidRDefault="00BC16FE" w:rsidP="001D6E8A">
            <w:pPr>
              <w:pStyle w:val="Instrukcia"/>
              <w:rPr>
                <w:i w:val="0"/>
                <w:color w:val="auto"/>
                <w:shd w:val="clear" w:color="auto" w:fill="FFFF00"/>
              </w:rPr>
            </w:pPr>
            <w:r w:rsidRPr="003D0C13">
              <w:rPr>
                <w:i w:val="0"/>
                <w:color w:val="auto"/>
              </w:rPr>
              <w:t>od 6:00 hod. - do 18:00 hod. počas pracovných dní</w:t>
            </w:r>
          </w:p>
        </w:tc>
      </w:tr>
      <w:tr w:rsidR="00BC16FE" w:rsidRPr="003D0C13" w14:paraId="7255F45F" w14:textId="77777777" w:rsidTr="001D6E8A">
        <w:trPr>
          <w:trHeight w:val="260"/>
        </w:trPr>
        <w:tc>
          <w:tcPr>
            <w:tcW w:w="2338" w:type="dxa"/>
            <w:vMerge w:val="restart"/>
            <w:shd w:val="clear" w:color="auto" w:fill="FFFFFF" w:themeFill="background1"/>
            <w:noWrap/>
            <w:tcMar>
              <w:top w:w="0" w:type="dxa"/>
              <w:left w:w="70" w:type="dxa"/>
              <w:bottom w:w="0" w:type="dxa"/>
              <w:right w:w="70" w:type="dxa"/>
            </w:tcMar>
            <w:vAlign w:val="center"/>
            <w:hideMark/>
          </w:tcPr>
          <w:p w14:paraId="080537BB" w14:textId="77777777" w:rsidR="00BC16FE" w:rsidRPr="003D0C13" w:rsidRDefault="00BC16FE" w:rsidP="001D6E8A">
            <w:pPr>
              <w:pStyle w:val="Tabuka-Hlavika"/>
            </w:pPr>
            <w:r w:rsidRPr="003D0C13">
              <w:t>Servisné okno</w:t>
            </w:r>
          </w:p>
        </w:tc>
        <w:tc>
          <w:tcPr>
            <w:tcW w:w="1342" w:type="dxa"/>
            <w:noWrap/>
            <w:tcMar>
              <w:top w:w="0" w:type="dxa"/>
              <w:left w:w="70" w:type="dxa"/>
              <w:bottom w:w="0" w:type="dxa"/>
              <w:right w:w="70" w:type="dxa"/>
            </w:tcMar>
            <w:vAlign w:val="center"/>
            <w:hideMark/>
          </w:tcPr>
          <w:p w14:paraId="4B37C4E5" w14:textId="77777777" w:rsidR="00BC16FE" w:rsidRPr="003D0C13" w:rsidRDefault="00BC16FE" w:rsidP="001D6E8A">
            <w:pPr>
              <w:pStyle w:val="Instrukcia"/>
              <w:rPr>
                <w:i w:val="0"/>
                <w:color w:val="auto"/>
              </w:rPr>
            </w:pPr>
            <w:r w:rsidRPr="003D0C13">
              <w:rPr>
                <w:i w:val="0"/>
                <w:color w:val="auto"/>
              </w:rPr>
              <w:t>10 hodín</w:t>
            </w:r>
          </w:p>
        </w:tc>
        <w:tc>
          <w:tcPr>
            <w:tcW w:w="5836" w:type="dxa"/>
            <w:noWrap/>
            <w:tcMar>
              <w:top w:w="0" w:type="dxa"/>
              <w:left w:w="70" w:type="dxa"/>
              <w:bottom w:w="0" w:type="dxa"/>
              <w:right w:w="70" w:type="dxa"/>
            </w:tcMar>
            <w:vAlign w:val="center"/>
            <w:hideMark/>
          </w:tcPr>
          <w:p w14:paraId="358960DE" w14:textId="77777777" w:rsidR="00BC16FE" w:rsidRPr="003D0C13" w:rsidRDefault="00BC16FE" w:rsidP="001D6E8A">
            <w:pPr>
              <w:pStyle w:val="Instrukcia"/>
              <w:rPr>
                <w:i w:val="0"/>
                <w:color w:val="auto"/>
              </w:rPr>
            </w:pPr>
            <w:r w:rsidRPr="003D0C13">
              <w:rPr>
                <w:i w:val="0"/>
                <w:color w:val="auto"/>
              </w:rPr>
              <w:t>od 19:00 hod. - do 5:00 hod. počas pracovných dní</w:t>
            </w:r>
          </w:p>
        </w:tc>
      </w:tr>
      <w:tr w:rsidR="00BC16FE" w:rsidRPr="003D0C13" w14:paraId="6931628F" w14:textId="77777777" w:rsidTr="001D6E8A">
        <w:trPr>
          <w:trHeight w:val="418"/>
        </w:trPr>
        <w:tc>
          <w:tcPr>
            <w:tcW w:w="2338" w:type="dxa"/>
            <w:vMerge/>
            <w:noWrap/>
            <w:tcMar>
              <w:top w:w="0" w:type="dxa"/>
              <w:left w:w="70" w:type="dxa"/>
              <w:bottom w:w="0" w:type="dxa"/>
              <w:right w:w="70" w:type="dxa"/>
            </w:tcMar>
            <w:vAlign w:val="center"/>
            <w:hideMark/>
          </w:tcPr>
          <w:p w14:paraId="668CC48A" w14:textId="77777777" w:rsidR="00BC16FE" w:rsidRPr="003D0C13" w:rsidRDefault="00BC16FE" w:rsidP="001D6E8A">
            <w:pPr>
              <w:pStyle w:val="Tabuka-Hlavika"/>
            </w:pPr>
          </w:p>
        </w:tc>
        <w:tc>
          <w:tcPr>
            <w:tcW w:w="1342" w:type="dxa"/>
            <w:noWrap/>
            <w:tcMar>
              <w:top w:w="0" w:type="dxa"/>
              <w:left w:w="70" w:type="dxa"/>
              <w:bottom w:w="0" w:type="dxa"/>
              <w:right w:w="70" w:type="dxa"/>
            </w:tcMar>
            <w:vAlign w:val="center"/>
            <w:hideMark/>
          </w:tcPr>
          <w:p w14:paraId="415CCEDB" w14:textId="77777777" w:rsidR="00BC16FE" w:rsidRPr="003D0C13" w:rsidRDefault="00BC16FE" w:rsidP="001D6E8A">
            <w:pPr>
              <w:pStyle w:val="Instrukcia"/>
              <w:rPr>
                <w:i w:val="0"/>
                <w:color w:val="auto"/>
              </w:rPr>
            </w:pPr>
            <w:r w:rsidRPr="003D0C13">
              <w:rPr>
                <w:i w:val="0"/>
                <w:color w:val="auto"/>
              </w:rPr>
              <w:t>24 hodín</w:t>
            </w:r>
          </w:p>
        </w:tc>
        <w:tc>
          <w:tcPr>
            <w:tcW w:w="5836" w:type="dxa"/>
            <w:noWrap/>
            <w:tcMar>
              <w:top w:w="0" w:type="dxa"/>
              <w:left w:w="70" w:type="dxa"/>
              <w:bottom w:w="0" w:type="dxa"/>
              <w:right w:w="70" w:type="dxa"/>
            </w:tcMar>
            <w:vAlign w:val="center"/>
            <w:hideMark/>
          </w:tcPr>
          <w:p w14:paraId="2078708A" w14:textId="77777777" w:rsidR="00BC16FE" w:rsidRPr="003D0C13" w:rsidRDefault="00BC16FE" w:rsidP="001D6E8A">
            <w:pPr>
              <w:pStyle w:val="Instrukcia"/>
              <w:rPr>
                <w:i w:val="0"/>
                <w:color w:val="auto"/>
              </w:rPr>
            </w:pPr>
            <w:r w:rsidRPr="003D0C13">
              <w:rPr>
                <w:i w:val="0"/>
                <w:color w:val="auto"/>
              </w:rPr>
              <w:t>od 00:00 hod. - 23:59 hod. počas dní pracovného pokoja a štátnych sviatkov</w:t>
            </w:r>
          </w:p>
          <w:p w14:paraId="478234D3" w14:textId="77777777" w:rsidR="00BC16FE" w:rsidRPr="003D0C13" w:rsidRDefault="00BC16FE" w:rsidP="001D6E8A">
            <w:pPr>
              <w:pStyle w:val="Instrukcia"/>
              <w:rPr>
                <w:i w:val="0"/>
                <w:color w:val="auto"/>
              </w:rPr>
            </w:pPr>
            <w:r w:rsidRPr="003D0C13">
              <w:rPr>
                <w:i w:val="0"/>
                <w:color w:val="auto"/>
              </w:rPr>
              <w:t>Servis a údržba sa bude realizovať mimo pracovného času.</w:t>
            </w:r>
          </w:p>
        </w:tc>
      </w:tr>
      <w:tr w:rsidR="00BC16FE" w:rsidRPr="003D0C13" w14:paraId="5B52F55D" w14:textId="77777777" w:rsidTr="001D6E8A">
        <w:trPr>
          <w:trHeight w:val="2310"/>
        </w:trPr>
        <w:tc>
          <w:tcPr>
            <w:tcW w:w="2338" w:type="dxa"/>
            <w:shd w:val="clear" w:color="auto" w:fill="FFFFFF" w:themeFill="background1"/>
            <w:noWrap/>
            <w:tcMar>
              <w:top w:w="0" w:type="dxa"/>
              <w:left w:w="70" w:type="dxa"/>
              <w:bottom w:w="0" w:type="dxa"/>
              <w:right w:w="70" w:type="dxa"/>
            </w:tcMar>
            <w:vAlign w:val="center"/>
            <w:hideMark/>
          </w:tcPr>
          <w:p w14:paraId="269EF4F9" w14:textId="77777777" w:rsidR="00BC16FE" w:rsidRPr="003D0C13" w:rsidRDefault="00BC16FE" w:rsidP="001D6E8A">
            <w:pPr>
              <w:pStyle w:val="Tabuka-Hlavika"/>
            </w:pPr>
            <w:r w:rsidRPr="003D0C13">
              <w:lastRenderedPageBreak/>
              <w:t>Dostupnosť produkčného prostredia IS</w:t>
            </w:r>
          </w:p>
        </w:tc>
        <w:tc>
          <w:tcPr>
            <w:tcW w:w="1342" w:type="dxa"/>
            <w:noWrap/>
            <w:tcMar>
              <w:top w:w="0" w:type="dxa"/>
              <w:left w:w="70" w:type="dxa"/>
              <w:bottom w:w="0" w:type="dxa"/>
              <w:right w:w="70" w:type="dxa"/>
            </w:tcMar>
            <w:vAlign w:val="center"/>
            <w:hideMark/>
          </w:tcPr>
          <w:p w14:paraId="3B28B2F3" w14:textId="77777777" w:rsidR="00BC16FE" w:rsidRPr="003D0C13" w:rsidRDefault="00BC16FE" w:rsidP="001D6E8A">
            <w:pPr>
              <w:pStyle w:val="Instrukcia"/>
              <w:rPr>
                <w:i w:val="0"/>
                <w:color w:val="auto"/>
              </w:rPr>
            </w:pPr>
            <w:r w:rsidRPr="003D0C13">
              <w:rPr>
                <w:i w:val="0"/>
                <w:color w:val="auto"/>
              </w:rPr>
              <w:t>98,5%</w:t>
            </w:r>
          </w:p>
        </w:tc>
        <w:tc>
          <w:tcPr>
            <w:tcW w:w="5836" w:type="dxa"/>
            <w:noWrap/>
            <w:tcMar>
              <w:top w:w="0" w:type="dxa"/>
              <w:left w:w="70" w:type="dxa"/>
              <w:bottom w:w="0" w:type="dxa"/>
              <w:right w:w="70" w:type="dxa"/>
            </w:tcMar>
            <w:vAlign w:val="center"/>
            <w:hideMark/>
          </w:tcPr>
          <w:p w14:paraId="2365DA7D" w14:textId="77777777" w:rsidR="00BC16FE" w:rsidRPr="003D0C13" w:rsidRDefault="00BC16FE" w:rsidP="001D6E8A">
            <w:pPr>
              <w:pStyle w:val="Instrukcia"/>
              <w:rPr>
                <w:i w:val="0"/>
                <w:color w:val="auto"/>
              </w:rPr>
            </w:pPr>
            <w:r w:rsidRPr="003D0C13">
              <w:rPr>
                <w:i w:val="0"/>
                <w:color w:val="auto"/>
              </w:rPr>
              <w:t xml:space="preserve">98,5% z 24/7/365  </w:t>
            </w:r>
            <w:proofErr w:type="spellStart"/>
            <w:r w:rsidRPr="003D0C13">
              <w:rPr>
                <w:i w:val="0"/>
                <w:color w:val="auto"/>
              </w:rPr>
              <w:t>t.j</w:t>
            </w:r>
            <w:proofErr w:type="spellEnd"/>
            <w:r w:rsidRPr="003D0C13">
              <w:rPr>
                <w:i w:val="0"/>
                <w:color w:val="auto"/>
              </w:rPr>
              <w:t xml:space="preserve">. max ročný výpadok je 66 hod. </w:t>
            </w:r>
          </w:p>
          <w:p w14:paraId="157BA875" w14:textId="77777777" w:rsidR="00BC16FE" w:rsidRPr="003D0C13" w:rsidRDefault="00BC16FE" w:rsidP="001D6E8A">
            <w:pPr>
              <w:pStyle w:val="Instrukcia"/>
              <w:rPr>
                <w:i w:val="0"/>
                <w:color w:val="auto"/>
              </w:rPr>
            </w:pPr>
            <w:r w:rsidRPr="003D0C13">
              <w:rPr>
                <w:i w:val="0"/>
                <w:color w:val="auto"/>
              </w:rPr>
              <w:t>Maximálny mesačný výpadok je 5,5 hodiny.</w:t>
            </w:r>
          </w:p>
          <w:p w14:paraId="43FA4913" w14:textId="77777777" w:rsidR="00BC16FE" w:rsidRPr="003D0C13" w:rsidRDefault="00BC16FE" w:rsidP="001D6E8A">
            <w:pPr>
              <w:pStyle w:val="Instrukcia"/>
              <w:rPr>
                <w:i w:val="0"/>
                <w:color w:val="auto"/>
              </w:rPr>
            </w:pPr>
            <w:r w:rsidRPr="003D0C13">
              <w:rPr>
                <w:i w:val="0"/>
                <w:color w:val="auto"/>
              </w:rPr>
              <w:t>Vždy sa za takúto dobu považuje čas od 0.00 hod. do 23.59 hod. počas pracovných dní v týždni.</w:t>
            </w:r>
          </w:p>
          <w:p w14:paraId="73D23D0F" w14:textId="77777777" w:rsidR="00BC16FE" w:rsidRPr="003D0C13" w:rsidRDefault="00BC16FE" w:rsidP="001D6E8A">
            <w:pPr>
              <w:pStyle w:val="Instrukcia"/>
              <w:rPr>
                <w:i w:val="0"/>
                <w:color w:val="auto"/>
              </w:rPr>
            </w:pPr>
            <w:r w:rsidRPr="003D0C13">
              <w:rPr>
                <w:i w:val="0"/>
                <w:color w:val="auto"/>
              </w:rPr>
              <w:t>Nedostupnosť IS sa počíta od nahlásenia incidentu Zákazníkom v čase dostupnosti podpory Poskytovateľa (</w:t>
            </w:r>
            <w:proofErr w:type="spellStart"/>
            <w:r w:rsidRPr="003D0C13">
              <w:rPr>
                <w:i w:val="0"/>
                <w:color w:val="auto"/>
              </w:rPr>
              <w:t>t.j</w:t>
            </w:r>
            <w:proofErr w:type="spellEnd"/>
            <w:r w:rsidRPr="003D0C13">
              <w:rPr>
                <w:i w:val="0"/>
                <w:color w:val="auto"/>
              </w:rPr>
              <w:t xml:space="preserve">. nahlásenie incidentu na L3 v čase od 6:00 hod. - do 18:00 hod. počas pracovných dní).  Do dostupnosti IS nie sú započítavané servisné okná a plánované odstávky IS. </w:t>
            </w:r>
          </w:p>
          <w:p w14:paraId="637D5C83" w14:textId="77777777" w:rsidR="00BC16FE" w:rsidRPr="003D0C13" w:rsidRDefault="00BC16FE" w:rsidP="001D6E8A">
            <w:pPr>
              <w:pStyle w:val="Instrukcia"/>
              <w:rPr>
                <w:i w:val="0"/>
                <w:color w:val="auto"/>
              </w:rPr>
            </w:pPr>
            <w:r w:rsidRPr="003D0C13">
              <w:rPr>
                <w:i w:val="0"/>
                <w:color w:val="auto"/>
              </w:rPr>
              <w:t>V prípade nedodržania dostupnosti IS bude každý ďalší začatý pracovný deň nedostupnosti braný ako deň omeškania bez odstránenia vady alebo incidentu.</w:t>
            </w:r>
          </w:p>
        </w:tc>
      </w:tr>
      <w:tr w:rsidR="00BC16FE" w:rsidRPr="003D0C13" w14:paraId="4FBCFC23" w14:textId="77777777" w:rsidTr="001D6E8A">
        <w:trPr>
          <w:trHeight w:val="418"/>
        </w:trPr>
        <w:tc>
          <w:tcPr>
            <w:tcW w:w="2338" w:type="dxa"/>
            <w:shd w:val="clear" w:color="auto" w:fill="FFFFFF" w:themeFill="background1"/>
            <w:noWrap/>
            <w:tcMar>
              <w:top w:w="0" w:type="dxa"/>
              <w:left w:w="70" w:type="dxa"/>
              <w:bottom w:w="0" w:type="dxa"/>
              <w:right w:w="70" w:type="dxa"/>
            </w:tcMar>
            <w:vAlign w:val="center"/>
          </w:tcPr>
          <w:p w14:paraId="189BE095" w14:textId="77777777" w:rsidR="00BC16FE" w:rsidRPr="003D0C13" w:rsidRDefault="00BC16FE" w:rsidP="001D6E8A">
            <w:pPr>
              <w:pStyle w:val="Tabuka-Hlavika"/>
            </w:pPr>
            <w:hyperlink w:anchor="_RTO_(Recovery_Time">
              <w:r w:rsidRPr="003D0C13">
                <w:t>RTO (Recovery Time Objective)</w:t>
              </w:r>
            </w:hyperlink>
            <w:r w:rsidRPr="003D0C13">
              <w:t> </w:t>
            </w:r>
          </w:p>
        </w:tc>
        <w:tc>
          <w:tcPr>
            <w:tcW w:w="1342" w:type="dxa"/>
            <w:noWrap/>
            <w:tcMar>
              <w:top w:w="0" w:type="dxa"/>
              <w:left w:w="70" w:type="dxa"/>
              <w:bottom w:w="0" w:type="dxa"/>
              <w:right w:w="70" w:type="dxa"/>
            </w:tcMar>
            <w:vAlign w:val="center"/>
          </w:tcPr>
          <w:p w14:paraId="2F0367E8" w14:textId="77777777" w:rsidR="00BC16FE" w:rsidRPr="003D0C13" w:rsidRDefault="00BC16FE" w:rsidP="001D6E8A">
            <w:pPr>
              <w:pStyle w:val="Instrukcia"/>
              <w:rPr>
                <w:i w:val="0"/>
                <w:color w:val="auto"/>
              </w:rPr>
            </w:pPr>
            <w:r w:rsidRPr="003D0C13">
              <w:rPr>
                <w:i w:val="0"/>
                <w:color w:val="auto"/>
              </w:rPr>
              <w:t>12 hodín</w:t>
            </w:r>
          </w:p>
        </w:tc>
        <w:tc>
          <w:tcPr>
            <w:tcW w:w="5836" w:type="dxa"/>
            <w:noWrap/>
            <w:tcMar>
              <w:top w:w="0" w:type="dxa"/>
              <w:left w:w="70" w:type="dxa"/>
              <w:bottom w:w="0" w:type="dxa"/>
              <w:right w:w="70" w:type="dxa"/>
            </w:tcMar>
            <w:vAlign w:val="center"/>
          </w:tcPr>
          <w:p w14:paraId="30B5F677" w14:textId="77777777" w:rsidR="00BC16FE" w:rsidRPr="003D0C13" w:rsidRDefault="00BC16FE" w:rsidP="001D6E8A">
            <w:pPr>
              <w:pStyle w:val="Instrukcia"/>
              <w:rPr>
                <w:i w:val="0"/>
                <w:color w:val="auto"/>
              </w:rPr>
            </w:pPr>
            <w:r w:rsidRPr="003D0C13">
              <w:rPr>
                <w:i w:val="0"/>
                <w:color w:val="auto"/>
              </w:rPr>
              <w:t>RTO vyjadruje množstvo času potrebné pre obnovenie dát a celej prevádzky nedostupného systému</w:t>
            </w:r>
          </w:p>
        </w:tc>
      </w:tr>
      <w:tr w:rsidR="00BC16FE" w:rsidRPr="003D0C13" w14:paraId="4B301700" w14:textId="77777777" w:rsidTr="001D6E8A">
        <w:trPr>
          <w:trHeight w:val="276"/>
        </w:trPr>
        <w:tc>
          <w:tcPr>
            <w:tcW w:w="2338" w:type="dxa"/>
            <w:shd w:val="clear" w:color="auto" w:fill="FFFFFF" w:themeFill="background1"/>
            <w:noWrap/>
            <w:tcMar>
              <w:top w:w="0" w:type="dxa"/>
              <w:left w:w="70" w:type="dxa"/>
              <w:bottom w:w="0" w:type="dxa"/>
              <w:right w:w="70" w:type="dxa"/>
            </w:tcMar>
            <w:vAlign w:val="center"/>
          </w:tcPr>
          <w:p w14:paraId="20219A71" w14:textId="77777777" w:rsidR="00BC16FE" w:rsidRPr="003D0C13" w:rsidRDefault="00BC16FE" w:rsidP="001D6E8A">
            <w:pPr>
              <w:pStyle w:val="Tabuka-Hlavika"/>
            </w:pPr>
            <w:r w:rsidRPr="003D0C13">
              <w:t>RPO (Recovery Point Objective)</w:t>
            </w:r>
          </w:p>
        </w:tc>
        <w:tc>
          <w:tcPr>
            <w:tcW w:w="1342" w:type="dxa"/>
            <w:noWrap/>
            <w:tcMar>
              <w:top w:w="0" w:type="dxa"/>
              <w:left w:w="70" w:type="dxa"/>
              <w:bottom w:w="0" w:type="dxa"/>
              <w:right w:w="70" w:type="dxa"/>
            </w:tcMar>
            <w:vAlign w:val="center"/>
          </w:tcPr>
          <w:p w14:paraId="442E9EB8" w14:textId="77777777" w:rsidR="00BC16FE" w:rsidRPr="003D0C13" w:rsidRDefault="00BC16FE" w:rsidP="001D6E8A">
            <w:pPr>
              <w:pStyle w:val="Instrukcia"/>
              <w:rPr>
                <w:i w:val="0"/>
                <w:color w:val="auto"/>
              </w:rPr>
            </w:pPr>
            <w:r w:rsidRPr="003D0C13">
              <w:rPr>
                <w:i w:val="0"/>
                <w:color w:val="auto"/>
              </w:rPr>
              <w:t>24 hodín</w:t>
            </w:r>
          </w:p>
        </w:tc>
        <w:tc>
          <w:tcPr>
            <w:tcW w:w="5836" w:type="dxa"/>
            <w:noWrap/>
            <w:tcMar>
              <w:top w:w="0" w:type="dxa"/>
              <w:left w:w="70" w:type="dxa"/>
              <w:bottom w:w="0" w:type="dxa"/>
              <w:right w:w="70" w:type="dxa"/>
            </w:tcMar>
            <w:vAlign w:val="center"/>
          </w:tcPr>
          <w:p w14:paraId="4B8BBF20" w14:textId="77777777" w:rsidR="00BC16FE" w:rsidRPr="003D0C13" w:rsidRDefault="00BC16FE" w:rsidP="001D6E8A">
            <w:pPr>
              <w:pStyle w:val="Instrukcia"/>
              <w:rPr>
                <w:i w:val="0"/>
                <w:color w:val="auto"/>
              </w:rPr>
            </w:pPr>
            <w:r w:rsidRPr="003D0C13">
              <w:rPr>
                <w:i w:val="0"/>
                <w:color w:val="auto"/>
              </w:rPr>
              <w:t xml:space="preserve">RPO vyjadruje, do akého času (bodu) v minulosti možno obnoviť dáta, </w:t>
            </w:r>
            <w:proofErr w:type="spellStart"/>
            <w:r w:rsidRPr="003D0C13">
              <w:rPr>
                <w:i w:val="0"/>
                <w:color w:val="auto"/>
              </w:rPr>
              <w:t>t.j</w:t>
            </w:r>
            <w:proofErr w:type="spellEnd"/>
            <w:r w:rsidRPr="003D0C13">
              <w:rPr>
                <w:i w:val="0"/>
                <w:color w:val="auto"/>
              </w:rPr>
              <w:t>. rozsah dát, o ktoré môže organizácia prísť</w:t>
            </w:r>
          </w:p>
        </w:tc>
      </w:tr>
    </w:tbl>
    <w:p w14:paraId="5CEC3C60" w14:textId="42B5ED6B" w:rsidR="00EC4EA7" w:rsidRPr="00CD71B5" w:rsidRDefault="00EC4EA7" w:rsidP="00EC4EA7">
      <w:pPr>
        <w:pStyle w:val="Caption"/>
      </w:pPr>
      <w:r w:rsidRPr="00CD71B5">
        <w:t xml:space="preserve">Tabuľka </w:t>
      </w:r>
      <w:fldSimple w:instr=" SEQ Tabuľka \* ARABIC ">
        <w:r>
          <w:rPr>
            <w:noProof/>
          </w:rPr>
          <w:t>30</w:t>
        </w:r>
      </w:fldSimple>
      <w:r w:rsidRPr="00CD71B5">
        <w:t xml:space="preserve"> </w:t>
      </w:r>
      <w:r w:rsidR="00AB1979">
        <w:t>Požadovaná dostupnosť informačného systému</w:t>
      </w:r>
    </w:p>
    <w:p w14:paraId="1F09FAEE" w14:textId="77777777" w:rsidR="00EC4EA7" w:rsidRDefault="00EC4EA7" w:rsidP="00BC16FE"/>
    <w:p w14:paraId="4F54171A" w14:textId="109CB81D" w:rsidR="00D14345" w:rsidRPr="00CD71B5" w:rsidRDefault="00D14345" w:rsidP="000475A7">
      <w:pPr>
        <w:pStyle w:val="Heading2"/>
      </w:pPr>
      <w:bookmarkStart w:id="290" w:name="_Toc15426955"/>
      <w:bookmarkStart w:id="291" w:name="_Toc15427677"/>
      <w:bookmarkStart w:id="292" w:name="_Toc15428571"/>
      <w:bookmarkStart w:id="293" w:name="_Toc153139722"/>
      <w:bookmarkStart w:id="294" w:name="_Toc2005115416"/>
      <w:r w:rsidRPr="00CD71B5">
        <w:t>Požiadavky na ľudské zdroje</w:t>
      </w:r>
      <w:bookmarkEnd w:id="290"/>
      <w:bookmarkEnd w:id="291"/>
      <w:bookmarkEnd w:id="292"/>
      <w:bookmarkEnd w:id="293"/>
      <w:bookmarkEnd w:id="294"/>
      <w:r w:rsidR="000475A7" w:rsidRPr="00CD71B5">
        <w:t xml:space="preserve"> potrebné pre zabezpečenie prevádzky</w:t>
      </w:r>
    </w:p>
    <w:p w14:paraId="5D7B5500" w14:textId="77777777" w:rsidR="00BC16FE" w:rsidRPr="008151EF" w:rsidRDefault="00BC16FE" w:rsidP="00BC16FE">
      <w:pPr>
        <w:pStyle w:val="Instrukcia"/>
        <w:rPr>
          <w:i w:val="0"/>
          <w:iCs/>
          <w:color w:val="auto"/>
        </w:rPr>
      </w:pPr>
      <w:r w:rsidRPr="008151EF">
        <w:rPr>
          <w:i w:val="0"/>
          <w:iCs/>
          <w:color w:val="auto"/>
        </w:rPr>
        <w:t xml:space="preserve">Pre zabezpečenie prevádzky nie sú kladené špecifické požiadavky na ľudské zdroje. </w:t>
      </w:r>
    </w:p>
    <w:p w14:paraId="6DDB1DDD" w14:textId="00EA8593" w:rsidR="00D14345" w:rsidRPr="00CD71B5" w:rsidRDefault="00BC16FE" w:rsidP="00BC16FE">
      <w:pPr>
        <w:pStyle w:val="Instrukcia"/>
      </w:pPr>
      <w:r w:rsidRPr="008151EF">
        <w:rPr>
          <w:i w:val="0"/>
          <w:iCs/>
          <w:color w:val="auto"/>
        </w:rPr>
        <w:t xml:space="preserve">V rámci prevádzky musí prípadný dodávateľ vykonať školenie pracovníkov mesta </w:t>
      </w:r>
      <w:r w:rsidR="007E25EF">
        <w:rPr>
          <w:i w:val="0"/>
          <w:iCs/>
          <w:color w:val="auto"/>
        </w:rPr>
        <w:t>Ružomberok a obce Likavka</w:t>
      </w:r>
      <w:r w:rsidRPr="008151EF">
        <w:rPr>
          <w:i w:val="0"/>
          <w:iCs/>
          <w:color w:val="auto"/>
        </w:rPr>
        <w:t xml:space="preserve"> tak, aby dokázali systém prevádzkovať a v prípade potreby i zabezpečiť jeho rozvoj. </w:t>
      </w:r>
    </w:p>
    <w:p w14:paraId="0A15A638" w14:textId="77777777" w:rsidR="00D14345" w:rsidRPr="00CD71B5" w:rsidRDefault="00D14345" w:rsidP="000475A7">
      <w:pPr>
        <w:pStyle w:val="Heading2"/>
      </w:pPr>
      <w:r w:rsidRPr="00CD71B5">
        <w:t>Požiadavky na zdrojové kódy</w:t>
      </w:r>
    </w:p>
    <w:p w14:paraId="6AE83392" w14:textId="77777777" w:rsidR="00BC16FE" w:rsidRPr="00F400D8" w:rsidRDefault="00BC16FE" w:rsidP="00BC16FE">
      <w:pPr>
        <w:pStyle w:val="Instrukcia"/>
        <w:rPr>
          <w:rFonts w:cs="Tahoma"/>
          <w:i w:val="0"/>
          <w:iCs/>
          <w:color w:val="auto"/>
        </w:rPr>
      </w:pPr>
      <w:r w:rsidRPr="00F400D8">
        <w:rPr>
          <w:rFonts w:cs="Tahoma"/>
          <w:i w:val="0"/>
          <w:iCs/>
          <w:color w:val="auto"/>
        </w:rPr>
        <w:t xml:space="preserve">Všetky zdrojové kódy, ktoré vzniknú v rámci projektu pre aplikačné časti riešenia a ich dokumentácia podľa § 15 ods. d) zákona č. 95/2019 </w:t>
      </w:r>
      <w:proofErr w:type="spellStart"/>
      <w:r w:rsidRPr="00F400D8">
        <w:rPr>
          <w:rFonts w:cs="Tahoma"/>
          <w:i w:val="0"/>
          <w:iCs/>
          <w:color w:val="auto"/>
        </w:rPr>
        <w:t>Z.z</w:t>
      </w:r>
      <w:proofErr w:type="spellEnd"/>
      <w:r w:rsidRPr="00F400D8">
        <w:rPr>
          <w:rFonts w:cs="Tahoma"/>
          <w:i w:val="0"/>
          <w:iCs/>
          <w:color w:val="auto"/>
        </w:rPr>
        <w:t xml:space="preserve">.. Rovnako bude definovaná požiadavka zabezpečenia dispozičných práv (licencií) k zdrojovým kódom, ich dokumentácii a projektovým výstupom zhotovených dodávateľom.   </w:t>
      </w:r>
    </w:p>
    <w:p w14:paraId="690F683D" w14:textId="77777777" w:rsidR="00BC16FE" w:rsidRPr="00F400D8" w:rsidRDefault="00BC16FE" w:rsidP="00BC16FE">
      <w:pPr>
        <w:pStyle w:val="Instrukcia"/>
        <w:rPr>
          <w:rFonts w:cs="Tahoma"/>
          <w:i w:val="0"/>
          <w:iCs/>
          <w:color w:val="auto"/>
        </w:rPr>
      </w:pPr>
      <w:r w:rsidRPr="00F400D8">
        <w:rPr>
          <w:rFonts w:cs="Tahoma"/>
          <w:i w:val="0"/>
          <w:iCs/>
          <w:color w:val="auto"/>
        </w:rPr>
        <w:t>Doplňte požiadavky na zdrojové kódy (zo vzorovej zmluvy):</w:t>
      </w:r>
    </w:p>
    <w:p w14:paraId="0F1EE446" w14:textId="77777777" w:rsidR="00BC16FE" w:rsidRPr="00F400D8" w:rsidRDefault="00BC16FE" w:rsidP="00BC16FE">
      <w:pPr>
        <w:pStyle w:val="Instrukcia"/>
        <w:rPr>
          <w:rFonts w:cs="Tahoma"/>
          <w:i w:val="0"/>
          <w:iCs/>
          <w:color w:val="auto"/>
        </w:rPr>
      </w:pPr>
    </w:p>
    <w:p w14:paraId="2F280B6D" w14:textId="77777777" w:rsidR="00BC16FE" w:rsidRPr="00F400D8" w:rsidRDefault="00BC16FE" w:rsidP="00BC16FE">
      <w:pPr>
        <w:pStyle w:val="Instrukcia"/>
        <w:rPr>
          <w:rFonts w:cs="Tahoma"/>
          <w:i w:val="0"/>
          <w:iCs/>
          <w:color w:val="auto"/>
        </w:rPr>
      </w:pPr>
      <w:bookmarkStart w:id="295" w:name="_Ref31967001"/>
      <w:r w:rsidRPr="00F400D8">
        <w:rPr>
          <w:rFonts w:cs="Tahoma"/>
          <w:i w:val="0"/>
          <w:iCs/>
          <w:color w:val="auto"/>
        </w:rPr>
        <w:t>Zhotoviteľ je povinný pri akceptácii Informačného systému alebo jeho časti odovzdať Objednávateľovi Vytvorený zdrojový kód v jeho úplnej aktuálnej podobe, zapečatený, na neprepisovateľnom technickom nosiči dát s označením časti a verzie Informačného systému, ktorej sa týka. Za odovzdanie Vytvoreného zdrojového kódu Objednávateľovi sa na účely tejto Zmluvy o dielo rozumie odovzdanie technického nosiča dát Oprávnenej osobe Objednávateľa. O odovzdaní a prevzatí technického nosiča dát bude oboma Zmluvnými stranami spísaný a podpísaný preberací protokol.</w:t>
      </w:r>
      <w:bookmarkEnd w:id="295"/>
    </w:p>
    <w:p w14:paraId="2E4B1EB4" w14:textId="77777777" w:rsidR="00BC16FE" w:rsidRPr="00F400D8" w:rsidRDefault="00BC16FE" w:rsidP="00BC16FE">
      <w:pPr>
        <w:rPr>
          <w:rFonts w:ascii="Tahoma" w:hAnsi="Tahoma" w:cs="Tahoma"/>
          <w:iCs/>
        </w:rPr>
      </w:pPr>
    </w:p>
    <w:p w14:paraId="12E5AB85" w14:textId="77777777" w:rsidR="00BC16FE" w:rsidRPr="00F400D8" w:rsidRDefault="00BC16FE" w:rsidP="00BC16FE">
      <w:pPr>
        <w:rPr>
          <w:rFonts w:ascii="Tahoma" w:hAnsi="Tahoma" w:cs="Tahoma"/>
          <w:iCs/>
        </w:rPr>
      </w:pPr>
      <w:r w:rsidRPr="00F400D8">
        <w:rPr>
          <w:rFonts w:ascii="Tahoma" w:hAnsi="Tahoma" w:cs="Tahoma"/>
          <w:iCs/>
        </w:rPr>
        <w:t xml:space="preserve">Vytvorený zdrojový kód  Informačného systému (s výnimkou Modulu) vrátane jeho dokumentácie bude prístupný v režime podľa § 31 ods. 4 písm. b) Vyhlášky č. 78/2020 (s obmedzenou dostupnosťou pre orgán vedenia a orgány riadenia v zmysle Zákona o ITVS – vytvorený zdrojový kód je dostupný len pre orgán vedenia a orgány riadenia); týmto nie je dotknutý osobitný právny režim vzťahujúci sa na </w:t>
      </w:r>
      <w:proofErr w:type="spellStart"/>
      <w:r w:rsidRPr="00F400D8">
        <w:rPr>
          <w:rFonts w:ascii="Tahoma" w:hAnsi="Tahoma" w:cs="Tahoma"/>
          <w:iCs/>
        </w:rPr>
        <w:t>Preexistentný</w:t>
      </w:r>
      <w:proofErr w:type="spellEnd"/>
      <w:r w:rsidRPr="00F400D8">
        <w:rPr>
          <w:rFonts w:ascii="Tahoma" w:hAnsi="Tahoma" w:cs="Tahoma"/>
          <w:iCs/>
        </w:rP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0FF1D5C6" w14:textId="77777777" w:rsidR="00BC16FE" w:rsidRPr="00F400D8" w:rsidRDefault="00BC16FE" w:rsidP="00BC16FE">
      <w:pPr>
        <w:pStyle w:val="Instrukcia"/>
        <w:rPr>
          <w:rFonts w:cs="Tahoma"/>
          <w:i w:val="0"/>
          <w:iCs/>
          <w:color w:val="auto"/>
        </w:rPr>
      </w:pPr>
    </w:p>
    <w:p w14:paraId="4BA2D935" w14:textId="77777777" w:rsidR="00BC16FE" w:rsidRPr="00F400D8" w:rsidRDefault="00BC16FE" w:rsidP="00BC16FE">
      <w:pPr>
        <w:pStyle w:val="Instrukcia"/>
        <w:rPr>
          <w:rFonts w:cs="Tahoma"/>
          <w:i w:val="0"/>
          <w:iCs/>
          <w:color w:val="auto"/>
        </w:rPr>
      </w:pPr>
      <w:r w:rsidRPr="00F400D8">
        <w:rPr>
          <w:rFonts w:cs="Tahoma"/>
          <w:i w:val="0"/>
          <w:iCs/>
          <w:color w:val="auto"/>
        </w:rPr>
        <w:t xml:space="preserve">Vytvorený zdrojový kód musí byť v podobe, ktorá zaručuje možnosť overenia, že je kompletný a v správnej verzii, t. j. v takej, ktorá umožňuje kompiláciu, inštaláciu, spustenie a overenie funkcionality, a to vrátane kompletnej dokumentácie zdrojového kódu (napr. </w:t>
      </w:r>
      <w:proofErr w:type="spellStart"/>
      <w:r w:rsidRPr="00F400D8">
        <w:rPr>
          <w:rFonts w:cs="Tahoma"/>
          <w:i w:val="0"/>
          <w:iCs/>
          <w:color w:val="auto"/>
        </w:rPr>
        <w:t>interfejsov</w:t>
      </w:r>
      <w:proofErr w:type="spellEnd"/>
      <w:r w:rsidRPr="00F400D8">
        <w:rPr>
          <w:rFonts w:cs="Tahoma"/>
          <w:i w:val="0"/>
          <w:iCs/>
          <w:color w:val="auto"/>
        </w:rPr>
        <w:t xml:space="preserve"> a pod.) takejto Informačného systému alebo jeho časti. Zároveň odovzdaný Vytvorený zdrojový kód musí byť pokrytý testami (aspoň na 90%) a dosahovať rating kvality (statická analýza kódu) podľa </w:t>
      </w:r>
      <w:proofErr w:type="spellStart"/>
      <w:r w:rsidRPr="00F400D8">
        <w:rPr>
          <w:rFonts w:cs="Tahoma"/>
          <w:i w:val="0"/>
          <w:iCs/>
          <w:color w:val="auto"/>
        </w:rPr>
        <w:t>CodeClimate</w:t>
      </w:r>
      <w:proofErr w:type="spellEnd"/>
      <w:r w:rsidRPr="00F400D8">
        <w:rPr>
          <w:rFonts w:cs="Tahoma"/>
          <w:i w:val="0"/>
          <w:iCs/>
          <w:color w:val="auto"/>
        </w:rPr>
        <w:t>/</w:t>
      </w:r>
      <w:proofErr w:type="spellStart"/>
      <w:r w:rsidRPr="00F400D8">
        <w:rPr>
          <w:rFonts w:cs="Tahoma"/>
          <w:i w:val="0"/>
          <w:iCs/>
          <w:color w:val="auto"/>
        </w:rPr>
        <w:t>CodeQL</w:t>
      </w:r>
      <w:proofErr w:type="spellEnd"/>
      <w:r w:rsidRPr="00F400D8">
        <w:rPr>
          <w:rFonts w:cs="Tahoma"/>
          <w:i w:val="0"/>
          <w:iCs/>
          <w:color w:val="auto"/>
        </w:rPr>
        <w:t> a pod. (minimálne stupňa B). </w:t>
      </w:r>
    </w:p>
    <w:p w14:paraId="41739CA5" w14:textId="77777777" w:rsidR="00BC16FE" w:rsidRPr="00F400D8" w:rsidRDefault="00BC16FE" w:rsidP="00BC16FE">
      <w:pPr>
        <w:rPr>
          <w:rFonts w:ascii="Tahoma" w:hAnsi="Tahoma" w:cs="Tahoma"/>
          <w:iCs/>
        </w:rPr>
      </w:pPr>
    </w:p>
    <w:p w14:paraId="0B4D5058" w14:textId="77777777" w:rsidR="00BC16FE" w:rsidRPr="00F400D8" w:rsidRDefault="00BC16FE" w:rsidP="00BC16FE">
      <w:pPr>
        <w:rPr>
          <w:rFonts w:ascii="Tahoma" w:hAnsi="Tahoma" w:cs="Tahoma"/>
          <w:iCs/>
        </w:rPr>
      </w:pPr>
      <w:r w:rsidRPr="00F400D8">
        <w:rPr>
          <w:rFonts w:ascii="Tahoma" w:hAnsi="Tahoma" w:cs="Tahoma"/>
          <w:iCs/>
        </w:rPr>
        <w:t xml:space="preserve">Pre zamedzenie pochybností, povinnosti Zhotoviteľa týkajúce sa Vytvoreného zdrojového kódu platí i na akékoľvek opravy, zmeny, doplnenia, upgrade alebo update Vytvoreného zdrojového kódu a/alebo vyššie uvedenej dokumentácie, ku ktorým dôjde pri plnení tejto Zmluvy o dielo alebo v rámci záručných opráv. </w:t>
      </w:r>
      <w:r w:rsidRPr="00F400D8">
        <w:rPr>
          <w:rFonts w:ascii="Tahoma" w:hAnsi="Tahoma" w:cs="Tahoma"/>
          <w:iCs/>
        </w:rPr>
        <w:lastRenderedPageBreak/>
        <w:t>Vytvorené zdrojové kódy budú vytvorené vyexportovaním z produkčného prostredia a budú odovzdané Objednávateľovi na elektronickom médiu v zapečatenom obale.</w:t>
      </w:r>
      <w:r w:rsidRPr="00F400D8">
        <w:rPr>
          <w:rFonts w:ascii="Tahoma" w:hAnsi="Tahoma" w:cs="Tahoma"/>
          <w:b/>
          <w:iCs/>
        </w:rPr>
        <w:t xml:space="preserve"> </w:t>
      </w:r>
      <w:r w:rsidRPr="00F400D8">
        <w:rPr>
          <w:rFonts w:ascii="Tahoma" w:hAnsi="Tahoma" w:cs="Tahoma"/>
          <w:iCs/>
        </w:rPr>
        <w:t>Zhotoviteľ je povinný umožniť Objednávateľovi pri odovzdávaní Vytvoreného zdrojového kódu, pred zapečatením obalu, skontrolovať v priestoroch Objednávateľa prítomnosť Vytvoreného zdrojového kódu na odovzdávanom elektronickom médiu.</w:t>
      </w:r>
    </w:p>
    <w:p w14:paraId="300FF0C0" w14:textId="77777777" w:rsidR="00BC16FE" w:rsidRPr="00F400D8" w:rsidRDefault="00BC16FE" w:rsidP="00BC16FE">
      <w:pPr>
        <w:rPr>
          <w:rFonts w:ascii="Tahoma" w:hAnsi="Tahoma" w:cs="Tahoma"/>
          <w:iCs/>
        </w:rPr>
      </w:pPr>
    </w:p>
    <w:p w14:paraId="6E93B2BD" w14:textId="77777777" w:rsidR="00BC16FE" w:rsidRPr="00F400D8" w:rsidRDefault="00BC16FE" w:rsidP="00BC16FE">
      <w:pPr>
        <w:rPr>
          <w:rFonts w:ascii="Tahoma" w:hAnsi="Tahoma" w:cs="Tahoma"/>
          <w:iCs/>
        </w:rPr>
      </w:pPr>
      <w:r w:rsidRPr="00F400D8">
        <w:rPr>
          <w:rFonts w:ascii="Tahoma" w:hAnsi="Tahoma" w:cs="Tahoma"/>
          <w:iCs/>
        </w:rPr>
        <w:t>Nebezpečenstvo poškodenia zdrojových kódov prechádza na Objednávateľa momentom prevzatia Informačného systému alebo jeho časti, pričom Objednávateľ sa zaväzuje uložiť zdrojové kódy takým spôsobom, aby zamedzil akémukoľvek neoprávnenému prístupu tretej osoby. Momentom platnosti SLA zmluvy umožní Objednávateľ poskytovateľovi, za predpokladu, že to je nevyhnutné, prístup k Vytvorenému zdrojovému kódu výlučne na účely plnenia povinností z  uzatvorenej SLA zmluvy.</w:t>
      </w:r>
    </w:p>
    <w:p w14:paraId="333CF752" w14:textId="77777777" w:rsidR="00BC16FE" w:rsidRPr="00F400D8" w:rsidRDefault="00BC16FE" w:rsidP="00BC16FE">
      <w:pPr>
        <w:pStyle w:val="Instrukcia"/>
        <w:rPr>
          <w:rFonts w:cs="Tahoma"/>
          <w:i w:val="0"/>
          <w:iCs/>
          <w:color w:val="auto"/>
        </w:rPr>
      </w:pPr>
    </w:p>
    <w:p w14:paraId="44E8C59A" w14:textId="77777777" w:rsidR="00BC16FE" w:rsidRPr="00F400D8" w:rsidRDefault="00BC16FE" w:rsidP="00BC16FE">
      <w:pPr>
        <w:rPr>
          <w:rFonts w:ascii="Tahoma" w:hAnsi="Tahoma" w:cs="Tahoma"/>
          <w:iCs/>
        </w:rPr>
      </w:pPr>
      <w:bookmarkStart w:id="296" w:name="_Ref95810088"/>
      <w:r w:rsidRPr="00F400D8">
        <w:rPr>
          <w:rFonts w:ascii="Tahoma" w:hAnsi="Tahoma" w:cs="Tahoma"/>
          <w:iCs/>
        </w:rPr>
        <w:t>Zmluvné strany sa dohodli, že pokiaľ Zhotoviteľ vytvorí v rámci plnenia tejto Zmluvy o dielo pre Objednávateľa SW, ktorý je  počítačovým programom chráneným autorským právom alebo jeho časť, prevzatím Diela udeľuje Zhotoviteľ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bolo Dielo vytvorené podľa tejto Zmluvy o dielo. Špecifikácia počítačových programov vytvorených Zhotoviteľom podľa tejto Zmluvy o dielo tvorí prílohu č. 6</w:t>
      </w:r>
      <w:r w:rsidRPr="00F400D8">
        <w:rPr>
          <w:rFonts w:ascii="Tahoma" w:hAnsi="Tahoma" w:cs="Tahoma"/>
          <w:b/>
          <w:iCs/>
        </w:rPr>
        <w:t xml:space="preserve"> </w:t>
      </w:r>
      <w:r w:rsidRPr="00F400D8">
        <w:rPr>
          <w:rFonts w:ascii="Tahoma" w:hAnsi="Tahoma" w:cs="Tahoma"/>
          <w:iCs/>
        </w:rPr>
        <w:t xml:space="preserve"> tejto Zmluvy o dielo. Objednávateľ je bez potreby akéhokoľvek ďalšieho povolenia Zhotoviteľa oprávnený udeliť inému orgánu verejnej správy Slovenskej republiky sublicenciu na použitie počítačového programu v súlade s účelom na aký bude Dielo vytvorené</w:t>
      </w:r>
      <w:r w:rsidRPr="00F400D8">
        <w:rPr>
          <w:rFonts w:ascii="Tahoma" w:eastAsia="Calibri" w:hAnsi="Tahoma" w:cs="Tahoma"/>
          <w:iCs/>
        </w:rPr>
        <w:t xml:space="preserve">, vrátane subjektov ovládaných v zmysle § 66a Obchodného zákonníka alebo subjektov zriadených orgánom verejnej správy  za účelom plnenia úloh vo verejnom záujme (bez ohľadu na právnu formu), </w:t>
      </w:r>
      <w:r w:rsidRPr="00F400D8">
        <w:rPr>
          <w:rFonts w:ascii="Tahoma" w:hAnsi="Tahoma" w:cs="Tahoma"/>
          <w:iCs/>
        </w:rPr>
        <w:t>pokiaľ to nie je v rozpore s pravidlami na ochranu hospodárskej súťaže</w:t>
      </w:r>
      <w:r w:rsidRPr="00F400D8">
        <w:rPr>
          <w:rFonts w:ascii="Tahoma" w:eastAsia="Calibri" w:hAnsi="Tahoma" w:cs="Tahoma"/>
          <w:iCs/>
        </w:rPr>
        <w:t>.</w:t>
      </w:r>
      <w:bookmarkEnd w:id="296"/>
    </w:p>
    <w:p w14:paraId="0766C5AF" w14:textId="77777777" w:rsidR="00D14345" w:rsidRPr="00CD71B5" w:rsidRDefault="00D14345" w:rsidP="00D14345"/>
    <w:p w14:paraId="5C7C3546" w14:textId="63BB6AE1" w:rsidR="006F35A6" w:rsidRPr="00CD71B5" w:rsidRDefault="001E19EA" w:rsidP="001E19EA">
      <w:pPr>
        <w:pStyle w:val="Heading1"/>
      </w:pPr>
      <w:r w:rsidRPr="00CD71B5">
        <w:rPr>
          <w:caps w:val="0"/>
        </w:rPr>
        <w:t>OPIS IMPLEMENTÁCIE PROJEKTU A PREBERANIA VÝSTUPOV PROJEKTU</w:t>
      </w:r>
    </w:p>
    <w:p w14:paraId="79F33F60" w14:textId="1F02B26D" w:rsidR="00AD66A4" w:rsidRPr="00D50831" w:rsidRDefault="00AD66A4" w:rsidP="00AD66A4">
      <w:pPr>
        <w:tabs>
          <w:tab w:val="center" w:pos="0"/>
        </w:tabs>
        <w:ind w:left="66"/>
        <w:rPr>
          <w:rFonts w:cs="Arial"/>
        </w:rPr>
      </w:pPr>
      <w:r w:rsidRPr="00D50831">
        <w:rPr>
          <w:rFonts w:cs="Arial"/>
        </w:rPr>
        <w:t xml:space="preserve">Projekt bude realizovaný metódou </w:t>
      </w:r>
      <w:proofErr w:type="spellStart"/>
      <w:r w:rsidRPr="00D50831">
        <w:rPr>
          <w:rFonts w:cs="Arial"/>
        </w:rPr>
        <w:t>Waterfall</w:t>
      </w:r>
      <w:proofErr w:type="spellEnd"/>
      <w:r w:rsidRPr="00D50831">
        <w:rPr>
          <w:rFonts w:cs="Arial"/>
        </w:rPr>
        <w:t xml:space="preserve"> s logickými nadväznosťami realizácie jednotlivých </w:t>
      </w:r>
      <w:r>
        <w:rPr>
          <w:rFonts w:cs="Arial"/>
        </w:rPr>
        <w:t>realizačných fáz</w:t>
      </w:r>
      <w:r w:rsidRPr="00D50831">
        <w:rPr>
          <w:rFonts w:cs="Arial"/>
        </w:rPr>
        <w:t xml:space="preserve"> na základe funkčnej a technickej špecifikácie vypracovanej v rámci prípravy projektu. </w:t>
      </w:r>
    </w:p>
    <w:p w14:paraId="03D3367F" w14:textId="77777777" w:rsidR="00AD66A4" w:rsidRPr="00D50831" w:rsidRDefault="00AD66A4" w:rsidP="00AD66A4">
      <w:pPr>
        <w:tabs>
          <w:tab w:val="center" w:pos="0"/>
        </w:tabs>
        <w:ind w:left="66"/>
        <w:rPr>
          <w:rFonts w:cs="Arial"/>
        </w:rPr>
      </w:pPr>
      <w:r w:rsidRPr="00D50831">
        <w:rPr>
          <w:rFonts w:cs="Arial"/>
        </w:rPr>
        <w:t xml:space="preserve">Tento prístup bol zvolený nakoľko projekt má jasne definované ciele, postupy a rozdelenie práce. </w:t>
      </w:r>
    </w:p>
    <w:p w14:paraId="58DE59E9" w14:textId="509677AA" w:rsidR="00AD66A4" w:rsidRPr="00D50831" w:rsidRDefault="00AD66A4" w:rsidP="00AD66A4">
      <w:pPr>
        <w:tabs>
          <w:tab w:val="center" w:pos="0"/>
        </w:tabs>
        <w:ind w:left="66"/>
        <w:rPr>
          <w:rFonts w:cs="Arial"/>
        </w:rPr>
      </w:pPr>
      <w:r w:rsidRPr="00D50831">
        <w:rPr>
          <w:rFonts w:cs="Arial"/>
        </w:rPr>
        <w:t>Funkčné požiadavky boli definované v katalógu požiadaviek, pričom je projekt rozdelený do</w:t>
      </w:r>
      <w:r>
        <w:rPr>
          <w:rFonts w:cs="Arial"/>
        </w:rPr>
        <w:t xml:space="preserve"> jediného </w:t>
      </w:r>
      <w:proofErr w:type="spellStart"/>
      <w:r>
        <w:rPr>
          <w:rFonts w:cs="Arial"/>
        </w:rPr>
        <w:t>inkrementu</w:t>
      </w:r>
      <w:proofErr w:type="spellEnd"/>
      <w:r>
        <w:rPr>
          <w:rFonts w:cs="Arial"/>
        </w:rPr>
        <w:t xml:space="preserve">. Tento </w:t>
      </w:r>
      <w:proofErr w:type="spellStart"/>
      <w:r>
        <w:rPr>
          <w:rFonts w:cs="Arial"/>
        </w:rPr>
        <w:t>inkrement</w:t>
      </w:r>
      <w:proofErr w:type="spellEnd"/>
      <w:r>
        <w:rPr>
          <w:rFonts w:cs="Arial"/>
        </w:rPr>
        <w:t xml:space="preserve"> pozostáva zo štyroch realizačných fáz: </w:t>
      </w:r>
    </w:p>
    <w:p w14:paraId="32DFB958" w14:textId="77777777" w:rsidR="007E25EF" w:rsidRPr="007E25EF" w:rsidRDefault="007E25EF" w:rsidP="00AD66A4">
      <w:pPr>
        <w:numPr>
          <w:ilvl w:val="0"/>
          <w:numId w:val="60"/>
        </w:numPr>
        <w:tabs>
          <w:tab w:val="center" w:pos="0"/>
        </w:tabs>
        <w:rPr>
          <w:rFonts w:eastAsia="Arial" w:cs="Arial"/>
        </w:rPr>
      </w:pPr>
      <w:r w:rsidRPr="00A42EC7">
        <w:t>Nákup technických prostriedkov, programových prostriedkov a služieb</w:t>
      </w:r>
      <w:r w:rsidRPr="00D50831">
        <w:rPr>
          <w:rFonts w:cs="Arial"/>
        </w:rPr>
        <w:t xml:space="preserve"> </w:t>
      </w:r>
    </w:p>
    <w:p w14:paraId="652C2D30" w14:textId="3D098FD5" w:rsidR="00AD66A4" w:rsidRPr="00D50831" w:rsidRDefault="00AD66A4" w:rsidP="00AD66A4">
      <w:pPr>
        <w:numPr>
          <w:ilvl w:val="0"/>
          <w:numId w:val="60"/>
        </w:numPr>
        <w:tabs>
          <w:tab w:val="center" w:pos="0"/>
        </w:tabs>
        <w:rPr>
          <w:rFonts w:eastAsia="Arial" w:cs="Arial"/>
        </w:rPr>
      </w:pPr>
      <w:r w:rsidRPr="00D50831">
        <w:rPr>
          <w:rFonts w:cs="Arial"/>
        </w:rPr>
        <w:t>Analýza a dizajn</w:t>
      </w:r>
    </w:p>
    <w:p w14:paraId="6ACE79B4" w14:textId="77777777" w:rsidR="00AD66A4" w:rsidRPr="00D50831" w:rsidRDefault="00AD66A4" w:rsidP="00AD66A4">
      <w:pPr>
        <w:numPr>
          <w:ilvl w:val="0"/>
          <w:numId w:val="60"/>
        </w:numPr>
        <w:tabs>
          <w:tab w:val="center" w:pos="0"/>
        </w:tabs>
        <w:rPr>
          <w:rFonts w:eastAsia="Arial" w:cs="Arial"/>
        </w:rPr>
      </w:pPr>
      <w:r w:rsidRPr="00D50831">
        <w:rPr>
          <w:rFonts w:cs="Arial"/>
        </w:rPr>
        <w:t>Implementácia a testovanie</w:t>
      </w:r>
    </w:p>
    <w:p w14:paraId="0E1FE47B" w14:textId="77777777" w:rsidR="00AD66A4" w:rsidRPr="00D50831" w:rsidRDefault="00AD66A4" w:rsidP="00AD66A4">
      <w:pPr>
        <w:numPr>
          <w:ilvl w:val="0"/>
          <w:numId w:val="60"/>
        </w:numPr>
        <w:tabs>
          <w:tab w:val="center" w:pos="0"/>
        </w:tabs>
        <w:rPr>
          <w:rFonts w:eastAsia="Arial" w:cs="Arial"/>
        </w:rPr>
      </w:pPr>
      <w:r w:rsidRPr="00D50831">
        <w:rPr>
          <w:rFonts w:cs="Arial"/>
        </w:rPr>
        <w:t xml:space="preserve">Nasadenie (ktoré sa v jednom mesiaci prekrýva s predchádzajúcou realizačnou fázou, nakoľko pri nasadení môžu byť požadované drobné implementačné úpravy a testy). </w:t>
      </w:r>
    </w:p>
    <w:p w14:paraId="7265BD33" w14:textId="77777777" w:rsidR="007E25EF" w:rsidRDefault="007E25EF" w:rsidP="00AD66A4">
      <w:pPr>
        <w:pStyle w:val="Instrukcia"/>
        <w:rPr>
          <w:rFonts w:cs="Arial"/>
        </w:rPr>
      </w:pPr>
    </w:p>
    <w:p w14:paraId="7284DB06" w14:textId="4E1F3C5F" w:rsidR="007E25EF" w:rsidRPr="007E25EF" w:rsidRDefault="00AD66A4" w:rsidP="00AD66A4">
      <w:pPr>
        <w:pStyle w:val="Instrukcia"/>
        <w:rPr>
          <w:rFonts w:cs="Arial"/>
          <w:i w:val="0"/>
          <w:iCs/>
          <w:color w:val="auto"/>
        </w:rPr>
      </w:pPr>
      <w:r w:rsidRPr="007E25EF">
        <w:rPr>
          <w:rFonts w:cs="Arial"/>
          <w:i w:val="0"/>
          <w:iCs/>
          <w:color w:val="auto"/>
        </w:rPr>
        <w:t xml:space="preserve">Každá z uvedených realizačných fáz je samostatným fakturačným míľnikom projektu, pričom k nej musí byť spracovaný preberací protokol. Finálne odovzdanie výstupu projektu (diela) je zakončené finálnou akceptáciou diela so samostatným preberacím protokolom. Pri podpise tohto finálneho protokolu začína plynúť záruka na </w:t>
      </w:r>
      <w:r w:rsidR="007E25EF" w:rsidRPr="007E25EF">
        <w:rPr>
          <w:rFonts w:cs="Arial"/>
          <w:i w:val="0"/>
          <w:iCs/>
          <w:color w:val="auto"/>
        </w:rPr>
        <w:t>výstupy projektu</w:t>
      </w:r>
      <w:r w:rsidRPr="007E25EF">
        <w:rPr>
          <w:rFonts w:cs="Arial"/>
          <w:i w:val="0"/>
          <w:iCs/>
          <w:color w:val="auto"/>
        </w:rPr>
        <w:t xml:space="preserve">. </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497ECA01" w14:textId="77777777" w:rsidR="00362CE9" w:rsidRPr="00CD71B5" w:rsidRDefault="00362CE9" w:rsidP="00362CE9"/>
    <w:p w14:paraId="286E9F56" w14:textId="5B0E352F" w:rsidR="00862988" w:rsidRPr="00CD71B5" w:rsidRDefault="5675F406" w:rsidP="006F35A6">
      <w:pPr>
        <w:pStyle w:val="Heading1"/>
      </w:pPr>
      <w:bookmarkStart w:id="297" w:name="_Toc47815711"/>
      <w:bookmarkStart w:id="298" w:name="_Toc1845624711"/>
      <w:bookmarkStart w:id="299" w:name="_Toc1335486469"/>
      <w:bookmarkStart w:id="300" w:name="_Toc1660740083"/>
      <w:bookmarkStart w:id="301" w:name="_Toc1673192336"/>
      <w:bookmarkStart w:id="302" w:name="_Toc2053721865"/>
      <w:bookmarkStart w:id="303" w:name="_Toc2041295352"/>
      <w:bookmarkStart w:id="304" w:name="_Toc432728511"/>
      <w:bookmarkStart w:id="305" w:name="_Toc439451047"/>
      <w:bookmarkStart w:id="306" w:name="_Toc2079765538"/>
      <w:bookmarkStart w:id="307" w:name="_Toc23745434"/>
      <w:bookmarkStart w:id="308" w:name="_Toc352209542"/>
      <w:bookmarkStart w:id="309" w:name="_Toc152607328"/>
      <w:r w:rsidRPr="00CD71B5">
        <w:t>PRÍLOHY</w:t>
      </w:r>
      <w:bookmarkEnd w:id="297"/>
      <w:bookmarkEnd w:id="298"/>
      <w:bookmarkEnd w:id="299"/>
      <w:bookmarkEnd w:id="300"/>
      <w:bookmarkEnd w:id="301"/>
      <w:bookmarkEnd w:id="302"/>
      <w:bookmarkEnd w:id="303"/>
      <w:bookmarkEnd w:id="304"/>
      <w:bookmarkEnd w:id="305"/>
      <w:bookmarkEnd w:id="306"/>
      <w:bookmarkEnd w:id="307"/>
      <w:bookmarkEnd w:id="308"/>
      <w:bookmarkEnd w:id="309"/>
    </w:p>
    <w:p w14:paraId="641C0892" w14:textId="77777777" w:rsidR="00245EC2" w:rsidRPr="00CD71B5" w:rsidRDefault="00245EC2" w:rsidP="00245EC2"/>
    <w:p w14:paraId="129155BB" w14:textId="4E0AC9F2" w:rsidR="004A29DE" w:rsidRPr="00CD71B5" w:rsidRDefault="00862988" w:rsidP="004A29DE">
      <w:pPr>
        <w:rPr>
          <w:rFonts w:ascii="Tahoma" w:hAnsi="Tahoma" w:cs="Tahoma"/>
          <w:i/>
          <w:iCs/>
          <w:szCs w:val="16"/>
        </w:rPr>
      </w:pPr>
      <w:r w:rsidRPr="00CD71B5">
        <w:rPr>
          <w:b/>
          <w:bCs/>
        </w:rPr>
        <w:t xml:space="preserve">Príloha </w:t>
      </w:r>
      <w:r w:rsidR="00362CE9" w:rsidRPr="00CD71B5">
        <w:rPr>
          <w:b/>
          <w:bCs/>
        </w:rPr>
        <w:t>1</w:t>
      </w:r>
      <w:r w:rsidRPr="00CD71B5">
        <w:rPr>
          <w:b/>
          <w:bCs/>
        </w:rPr>
        <w:t xml:space="preserve">: </w:t>
      </w:r>
      <w:r w:rsidRPr="00CD71B5">
        <w:t>Zoznam rizík a závislostí (Excel)</w:t>
      </w:r>
    </w:p>
    <w:p w14:paraId="76525A11" w14:textId="77777777" w:rsidR="00862988" w:rsidRPr="00CD71B5" w:rsidRDefault="00862988" w:rsidP="00862988">
      <w:pPr>
        <w:rPr>
          <w:rFonts w:ascii="Tahoma" w:hAnsi="Tahoma" w:cs="Tahoma"/>
          <w:szCs w:val="16"/>
        </w:rPr>
      </w:pPr>
    </w:p>
    <w:p w14:paraId="505625CD" w14:textId="77777777" w:rsidR="00862988" w:rsidRPr="00CD71B5" w:rsidRDefault="00862988" w:rsidP="004A29DE">
      <w:pPr>
        <w:pStyle w:val="Instrukcia"/>
      </w:pPr>
      <w:r w:rsidRPr="00CD71B5">
        <w:t>Koniec dokumentu</w:t>
      </w:r>
    </w:p>
    <w:p w14:paraId="13F50B68" w14:textId="77777777" w:rsidR="00A24BD5" w:rsidRPr="00CD71B5" w:rsidRDefault="00A24BD5"/>
    <w:sectPr w:rsidR="00A24BD5" w:rsidRPr="00CD71B5" w:rsidSect="00011708">
      <w:headerReference w:type="default" r:id="rId17"/>
      <w:footerReference w:type="default" r:id="rId18"/>
      <w:headerReference w:type="first" r:id="rId19"/>
      <w:footerReference w:type="first" r:id="rId20"/>
      <w:pgSz w:w="11906" w:h="16838"/>
      <w:pgMar w:top="1134" w:right="1134" w:bottom="1134" w:left="1134"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A6C2" w14:textId="77777777" w:rsidR="000F2B12" w:rsidRDefault="000F2B12" w:rsidP="00862988">
      <w:r>
        <w:separator/>
      </w:r>
    </w:p>
  </w:endnote>
  <w:endnote w:type="continuationSeparator" w:id="0">
    <w:p w14:paraId="4EAD3F44" w14:textId="77777777" w:rsidR="000F2B12" w:rsidRDefault="000F2B12" w:rsidP="00862988">
      <w:r>
        <w:continuationSeparator/>
      </w:r>
    </w:p>
  </w:endnote>
  <w:endnote w:type="continuationNotice" w:id="1">
    <w:p w14:paraId="0F1258D1" w14:textId="77777777" w:rsidR="000F2B12" w:rsidRDefault="000F2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94A7" w14:textId="4F3A5DE9" w:rsidR="00CD71B5" w:rsidRPr="00352DB5" w:rsidRDefault="00CD71B5" w:rsidP="00862988">
    <w:pPr>
      <w:pStyle w:val="Footer"/>
      <w:pBdr>
        <w:top w:val="single" w:sz="4" w:space="1" w:color="D9D9D9"/>
      </w:pBdr>
      <w:jc w:val="right"/>
      <w:rPr>
        <w:rFonts w:ascii="Tahoma" w:hAnsi="Tahoma" w:cs="Tahoma"/>
        <w:szCs w:val="16"/>
      </w:rPr>
    </w:pPr>
    <w:r w:rsidRPr="00352DB5">
      <w:rPr>
        <w:rFonts w:ascii="Tahoma" w:hAnsi="Tahoma" w:cs="Tahoma"/>
        <w:szCs w:val="16"/>
      </w:rPr>
      <w:t xml:space="preserve">Strana </w:t>
    </w:r>
    <w:r w:rsidRPr="00352DB5">
      <w:rPr>
        <w:rFonts w:ascii="Tahoma" w:hAnsi="Tahoma" w:cs="Tahoma"/>
        <w:szCs w:val="16"/>
      </w:rPr>
      <w:fldChar w:fldCharType="begin"/>
    </w:r>
    <w:r w:rsidRPr="00352DB5">
      <w:rPr>
        <w:rFonts w:ascii="Tahoma" w:hAnsi="Tahoma" w:cs="Tahoma"/>
        <w:szCs w:val="16"/>
      </w:rPr>
      <w:instrText>PAGE   \* MERGEFORMAT</w:instrText>
    </w:r>
    <w:r w:rsidRPr="00352DB5">
      <w:rPr>
        <w:rFonts w:ascii="Tahoma" w:hAnsi="Tahoma" w:cs="Tahoma"/>
        <w:szCs w:val="16"/>
      </w:rPr>
      <w:fldChar w:fldCharType="separate"/>
    </w:r>
    <w:r w:rsidR="00887879">
      <w:rPr>
        <w:rFonts w:ascii="Tahoma" w:hAnsi="Tahoma" w:cs="Tahoma"/>
        <w:noProof/>
        <w:szCs w:val="16"/>
      </w:rPr>
      <w:t>38</w:t>
    </w:r>
    <w:r w:rsidRPr="00352DB5">
      <w:rPr>
        <w:rFonts w:ascii="Tahoma" w:hAnsi="Tahoma" w:cs="Tahoma"/>
        <w:szCs w:val="16"/>
      </w:rPr>
      <w:fldChar w:fldCharType="end"/>
    </w:r>
    <w:r w:rsidRPr="00352DB5">
      <w:rPr>
        <w:rFonts w:ascii="Tahoma" w:hAnsi="Tahoma" w:cs="Tahoma"/>
        <w:szCs w:val="16"/>
      </w:rPr>
      <w:t>/</w:t>
    </w:r>
    <w:r w:rsidRPr="00352DB5">
      <w:rPr>
        <w:rFonts w:ascii="Tahoma" w:hAnsi="Tahoma" w:cs="Tahoma"/>
        <w:szCs w:val="16"/>
      </w:rPr>
      <w:fldChar w:fldCharType="begin"/>
    </w:r>
    <w:r w:rsidRPr="00352DB5">
      <w:rPr>
        <w:rFonts w:ascii="Tahoma" w:hAnsi="Tahoma" w:cs="Tahoma"/>
        <w:szCs w:val="16"/>
      </w:rPr>
      <w:instrText xml:space="preserve"> NUMPAGES   \* MERGEFORMAT </w:instrText>
    </w:r>
    <w:r w:rsidRPr="00352DB5">
      <w:rPr>
        <w:rFonts w:ascii="Tahoma" w:hAnsi="Tahoma" w:cs="Tahoma"/>
        <w:szCs w:val="16"/>
      </w:rPr>
      <w:fldChar w:fldCharType="separate"/>
    </w:r>
    <w:r w:rsidR="00887879">
      <w:rPr>
        <w:rFonts w:ascii="Tahoma" w:hAnsi="Tahoma" w:cs="Tahoma"/>
        <w:noProof/>
        <w:szCs w:val="16"/>
      </w:rPr>
      <w:t>44</w:t>
    </w:r>
    <w:r w:rsidRPr="00352DB5">
      <w:rPr>
        <w:rFonts w:ascii="Tahoma" w:hAnsi="Tahoma" w:cs="Tahoma"/>
        <w:szCs w:val="16"/>
      </w:rPr>
      <w:fldChar w:fldCharType="end"/>
    </w:r>
  </w:p>
  <w:p w14:paraId="5324972B" w14:textId="77777777" w:rsidR="00CD71B5" w:rsidRDefault="00CD7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D71B5" w14:paraId="3014C607" w14:textId="77777777" w:rsidTr="29DF5A5F">
      <w:trPr>
        <w:trHeight w:val="300"/>
      </w:trPr>
      <w:tc>
        <w:tcPr>
          <w:tcW w:w="3210" w:type="dxa"/>
        </w:tcPr>
        <w:p w14:paraId="5C1C654C" w14:textId="2DC66484" w:rsidR="00CD71B5" w:rsidRDefault="00CD71B5" w:rsidP="29DF5A5F">
          <w:pPr>
            <w:pStyle w:val="Header"/>
            <w:ind w:left="-115"/>
          </w:pPr>
        </w:p>
      </w:tc>
      <w:tc>
        <w:tcPr>
          <w:tcW w:w="3210" w:type="dxa"/>
        </w:tcPr>
        <w:p w14:paraId="5FF2A8A9" w14:textId="29F966A2" w:rsidR="00CD71B5" w:rsidRDefault="00CD71B5" w:rsidP="29DF5A5F">
          <w:pPr>
            <w:pStyle w:val="Header"/>
            <w:jc w:val="center"/>
          </w:pPr>
        </w:p>
      </w:tc>
      <w:tc>
        <w:tcPr>
          <w:tcW w:w="3210" w:type="dxa"/>
        </w:tcPr>
        <w:p w14:paraId="57A1DB1B" w14:textId="56C213E6" w:rsidR="00CD71B5" w:rsidRDefault="00CD71B5" w:rsidP="29DF5A5F">
          <w:pPr>
            <w:pStyle w:val="Header"/>
            <w:ind w:right="-115"/>
            <w:jc w:val="right"/>
          </w:pPr>
        </w:p>
      </w:tc>
    </w:tr>
  </w:tbl>
  <w:p w14:paraId="2EB1483E" w14:textId="5E36482C" w:rsidR="00CD71B5" w:rsidRDefault="00CD71B5" w:rsidP="29DF5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D577" w14:textId="77777777" w:rsidR="000F2B12" w:rsidRDefault="000F2B12" w:rsidP="00862988">
      <w:r>
        <w:separator/>
      </w:r>
    </w:p>
  </w:footnote>
  <w:footnote w:type="continuationSeparator" w:id="0">
    <w:p w14:paraId="7CCE7448" w14:textId="77777777" w:rsidR="000F2B12" w:rsidRDefault="000F2B12" w:rsidP="00862988">
      <w:r>
        <w:continuationSeparator/>
      </w:r>
    </w:p>
  </w:footnote>
  <w:footnote w:type="continuationNotice" w:id="1">
    <w:p w14:paraId="6E55E9BD" w14:textId="77777777" w:rsidR="000F2B12" w:rsidRDefault="000F2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D71B5" w14:paraId="368E6BB6" w14:textId="77777777" w:rsidTr="29DF5A5F">
      <w:trPr>
        <w:trHeight w:val="300"/>
      </w:trPr>
      <w:tc>
        <w:tcPr>
          <w:tcW w:w="3210" w:type="dxa"/>
        </w:tcPr>
        <w:p w14:paraId="454CEF2F" w14:textId="18E8F9D7" w:rsidR="00CD71B5" w:rsidRDefault="00CD71B5" w:rsidP="29DF5A5F">
          <w:pPr>
            <w:pStyle w:val="Header"/>
            <w:ind w:left="-115"/>
          </w:pPr>
        </w:p>
      </w:tc>
      <w:tc>
        <w:tcPr>
          <w:tcW w:w="3210" w:type="dxa"/>
        </w:tcPr>
        <w:p w14:paraId="36DCAD0A" w14:textId="1763B9A2" w:rsidR="00CD71B5" w:rsidRDefault="00CD71B5" w:rsidP="29DF5A5F">
          <w:pPr>
            <w:pStyle w:val="Header"/>
            <w:jc w:val="center"/>
          </w:pPr>
        </w:p>
      </w:tc>
      <w:tc>
        <w:tcPr>
          <w:tcW w:w="3210" w:type="dxa"/>
        </w:tcPr>
        <w:p w14:paraId="08330342" w14:textId="57FEF8C0" w:rsidR="00CD71B5" w:rsidRDefault="00CD71B5" w:rsidP="29DF5A5F">
          <w:pPr>
            <w:pStyle w:val="Header"/>
            <w:ind w:right="-115"/>
            <w:jc w:val="right"/>
          </w:pPr>
        </w:p>
      </w:tc>
    </w:tr>
  </w:tbl>
  <w:p w14:paraId="4F38F8AB" w14:textId="79B2AAF7" w:rsidR="00CD71B5" w:rsidRDefault="00CD71B5" w:rsidP="29DF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797E" w14:textId="22780499" w:rsidR="00CD71B5" w:rsidRDefault="00CD71B5">
    <w:pPr>
      <w:pStyle w:val="Header"/>
    </w:pPr>
    <w:r>
      <w:rPr>
        <w:noProof/>
        <w:lang w:eastAsia="sk-SK"/>
      </w:rPr>
      <w:drawing>
        <wp:inline distT="0" distB="0" distL="0" distR="0" wp14:anchorId="7155368C" wp14:editId="6D1A984F">
          <wp:extent cx="2146935" cy="466725"/>
          <wp:effectExtent l="0" t="0" r="0" b="0"/>
          <wp:docPr id="1595126823" name="Obrázok 159512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6935" cy="466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615"/>
    <w:multiLevelType w:val="hybridMultilevel"/>
    <w:tmpl w:val="1E32A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02234"/>
    <w:multiLevelType w:val="hybridMultilevel"/>
    <w:tmpl w:val="C9FEB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650701"/>
    <w:multiLevelType w:val="hybridMultilevel"/>
    <w:tmpl w:val="C9903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83E0B"/>
    <w:multiLevelType w:val="multilevel"/>
    <w:tmpl w:val="3FA070C2"/>
    <w:lvl w:ilvl="0">
      <w:start w:val="1"/>
      <w:numFmt w:val="decimal"/>
      <w:lvlText w:val="%1."/>
      <w:lvlJc w:val="left"/>
      <w:pPr>
        <w:ind w:left="1069" w:hanging="360"/>
      </w:pPr>
      <w:rPr>
        <w:i w:val="0"/>
      </w:rPr>
    </w:lvl>
    <w:lvl w:ilvl="1">
      <w:start w:val="1"/>
      <w:numFmt w:val="decimal"/>
      <w:lvlText w:val="%1.%2"/>
      <w:lvlJc w:val="left"/>
      <w:pPr>
        <w:ind w:left="1993" w:hanging="576"/>
      </w:pPr>
    </w:lvl>
    <w:lvl w:ilvl="2">
      <w:start w:val="1"/>
      <w:numFmt w:val="decimal"/>
      <w:lvlText w:val="%1.%2.%3"/>
      <w:lvlJc w:val="left"/>
      <w:pPr>
        <w:ind w:left="1996" w:hanging="720"/>
      </w:pPr>
    </w:lvl>
    <w:lvl w:ilvl="3">
      <w:start w:val="1"/>
      <w:numFmt w:val="decimal"/>
      <w:lvlText w:val="%1.%2.%3.%4"/>
      <w:lvlJc w:val="left"/>
      <w:pPr>
        <w:ind w:left="1573" w:hanging="864"/>
      </w:pPr>
    </w:lvl>
    <w:lvl w:ilvl="4">
      <w:start w:val="1"/>
      <w:numFmt w:val="decimal"/>
      <w:lvlText w:val="%1.%2.%3.%4.%5"/>
      <w:lvlJc w:val="left"/>
      <w:pPr>
        <w:ind w:left="1717" w:hanging="1008"/>
      </w:pPr>
    </w:lvl>
    <w:lvl w:ilvl="5">
      <w:start w:val="1"/>
      <w:numFmt w:val="decimal"/>
      <w:lvlText w:val="%1.%2.%3.%4.%5.%6"/>
      <w:lvlJc w:val="left"/>
      <w:pPr>
        <w:ind w:left="1861" w:hanging="1152"/>
      </w:pPr>
    </w:lvl>
    <w:lvl w:ilvl="6">
      <w:start w:val="1"/>
      <w:numFmt w:val="decimal"/>
      <w:lvlText w:val="%1.%2.%3.%4.%5.%6.%7"/>
      <w:lvlJc w:val="left"/>
      <w:pPr>
        <w:ind w:left="2005" w:hanging="1296"/>
      </w:pPr>
    </w:lvl>
    <w:lvl w:ilvl="7">
      <w:start w:val="1"/>
      <w:numFmt w:val="decimal"/>
      <w:lvlText w:val="%1.%2.%3.%4.%5.%6.%7.%8"/>
      <w:lvlJc w:val="left"/>
      <w:pPr>
        <w:ind w:left="2149" w:hanging="1440"/>
      </w:pPr>
    </w:lvl>
    <w:lvl w:ilvl="8">
      <w:start w:val="1"/>
      <w:numFmt w:val="decimal"/>
      <w:lvlText w:val="%1.%2.%3.%4.%5.%6.%7.%8.%9"/>
      <w:lvlJc w:val="left"/>
      <w:pPr>
        <w:ind w:left="2293" w:hanging="1584"/>
      </w:pPr>
    </w:lvl>
  </w:abstractNum>
  <w:abstractNum w:abstractNumId="4" w15:restartNumberingAfterBreak="0">
    <w:nsid w:val="15F22B27"/>
    <w:multiLevelType w:val="hybridMultilevel"/>
    <w:tmpl w:val="7EFCED6C"/>
    <w:lvl w:ilvl="0" w:tplc="30B628B0">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4A80C7"/>
    <w:multiLevelType w:val="multilevel"/>
    <w:tmpl w:val="536A9DF4"/>
    <w:lvl w:ilvl="0">
      <w:start w:val="1"/>
      <w:numFmt w:val="decimal"/>
      <w:pStyle w:val="Nadpiscislovany"/>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6"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18D6647"/>
    <w:multiLevelType w:val="hybridMultilevel"/>
    <w:tmpl w:val="06F66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AB2E7D"/>
    <w:multiLevelType w:val="hybridMultilevel"/>
    <w:tmpl w:val="B058B43A"/>
    <w:lvl w:ilvl="0" w:tplc="3E50EBD8">
      <w:start w:val="1"/>
      <w:numFmt w:val="bullet"/>
      <w:lvlText w:val="▫"/>
      <w:lvlJc w:val="left"/>
      <w:pPr>
        <w:ind w:left="1230" w:hanging="360"/>
      </w:pPr>
      <w:rPr>
        <w:rFonts w:ascii="Courier New" w:hAnsi="Courier New" w:hint="default"/>
      </w:rPr>
    </w:lvl>
    <w:lvl w:ilvl="1" w:tplc="4D540D80">
      <w:start w:val="1"/>
      <w:numFmt w:val="bullet"/>
      <w:lvlText w:val="o"/>
      <w:lvlJc w:val="left"/>
      <w:pPr>
        <w:ind w:left="1950" w:hanging="360"/>
      </w:pPr>
      <w:rPr>
        <w:rFonts w:ascii="Courier New" w:hAnsi="Courier New" w:hint="default"/>
      </w:rPr>
    </w:lvl>
    <w:lvl w:ilvl="2" w:tplc="6D12A390" w:tentative="1">
      <w:start w:val="1"/>
      <w:numFmt w:val="bullet"/>
      <w:lvlText w:val=""/>
      <w:lvlJc w:val="left"/>
      <w:pPr>
        <w:ind w:left="2670" w:hanging="360"/>
      </w:pPr>
      <w:rPr>
        <w:rFonts w:ascii="Wingdings" w:hAnsi="Wingdings" w:hint="default"/>
      </w:rPr>
    </w:lvl>
    <w:lvl w:ilvl="3" w:tplc="59AA3358" w:tentative="1">
      <w:start w:val="1"/>
      <w:numFmt w:val="bullet"/>
      <w:lvlText w:val=""/>
      <w:lvlJc w:val="left"/>
      <w:pPr>
        <w:ind w:left="3390" w:hanging="360"/>
      </w:pPr>
      <w:rPr>
        <w:rFonts w:ascii="Symbol" w:hAnsi="Symbol" w:hint="default"/>
      </w:rPr>
    </w:lvl>
    <w:lvl w:ilvl="4" w:tplc="1B0630DC" w:tentative="1">
      <w:start w:val="1"/>
      <w:numFmt w:val="bullet"/>
      <w:lvlText w:val="o"/>
      <w:lvlJc w:val="left"/>
      <w:pPr>
        <w:ind w:left="4110" w:hanging="360"/>
      </w:pPr>
      <w:rPr>
        <w:rFonts w:ascii="Courier New" w:hAnsi="Courier New" w:hint="default"/>
      </w:rPr>
    </w:lvl>
    <w:lvl w:ilvl="5" w:tplc="BA444688" w:tentative="1">
      <w:start w:val="1"/>
      <w:numFmt w:val="bullet"/>
      <w:lvlText w:val=""/>
      <w:lvlJc w:val="left"/>
      <w:pPr>
        <w:ind w:left="4830" w:hanging="360"/>
      </w:pPr>
      <w:rPr>
        <w:rFonts w:ascii="Wingdings" w:hAnsi="Wingdings" w:hint="default"/>
      </w:rPr>
    </w:lvl>
    <w:lvl w:ilvl="6" w:tplc="404ACF32" w:tentative="1">
      <w:start w:val="1"/>
      <w:numFmt w:val="bullet"/>
      <w:lvlText w:val=""/>
      <w:lvlJc w:val="left"/>
      <w:pPr>
        <w:ind w:left="5550" w:hanging="360"/>
      </w:pPr>
      <w:rPr>
        <w:rFonts w:ascii="Symbol" w:hAnsi="Symbol" w:hint="default"/>
      </w:rPr>
    </w:lvl>
    <w:lvl w:ilvl="7" w:tplc="29365E60" w:tentative="1">
      <w:start w:val="1"/>
      <w:numFmt w:val="bullet"/>
      <w:lvlText w:val="o"/>
      <w:lvlJc w:val="left"/>
      <w:pPr>
        <w:ind w:left="6270" w:hanging="360"/>
      </w:pPr>
      <w:rPr>
        <w:rFonts w:ascii="Courier New" w:hAnsi="Courier New" w:hint="default"/>
      </w:rPr>
    </w:lvl>
    <w:lvl w:ilvl="8" w:tplc="DC1228C2" w:tentative="1">
      <w:start w:val="1"/>
      <w:numFmt w:val="bullet"/>
      <w:lvlText w:val=""/>
      <w:lvlJc w:val="left"/>
      <w:pPr>
        <w:ind w:left="6990" w:hanging="360"/>
      </w:pPr>
      <w:rPr>
        <w:rFonts w:ascii="Wingdings" w:hAnsi="Wingdings" w:hint="default"/>
      </w:rPr>
    </w:lvl>
  </w:abstractNum>
  <w:abstractNum w:abstractNumId="9" w15:restartNumberingAfterBreak="0">
    <w:nsid w:val="24812007"/>
    <w:multiLevelType w:val="hybridMultilevel"/>
    <w:tmpl w:val="9B547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B35F57"/>
    <w:multiLevelType w:val="multilevel"/>
    <w:tmpl w:val="A0B492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78D14FD"/>
    <w:multiLevelType w:val="hybridMultilevel"/>
    <w:tmpl w:val="E61ECAD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BEF313F"/>
    <w:multiLevelType w:val="hybridMultilevel"/>
    <w:tmpl w:val="0B54EA30"/>
    <w:lvl w:ilvl="0" w:tplc="38F6C0A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FF78301A">
      <w:start w:val="1"/>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B6055C"/>
    <w:multiLevelType w:val="hybridMultilevel"/>
    <w:tmpl w:val="7A1C1A9E"/>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8056969"/>
    <w:multiLevelType w:val="hybridMultilevel"/>
    <w:tmpl w:val="248C7ED4"/>
    <w:lvl w:ilvl="0" w:tplc="4C1E987A">
      <w:numFmt w:val="bullet"/>
      <w:lvlText w:val="-"/>
      <w:lvlJc w:val="left"/>
      <w:pPr>
        <w:ind w:left="927" w:hanging="360"/>
      </w:pPr>
      <w:rPr>
        <w:rFonts w:ascii="Arial" w:eastAsia="Arial"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15:restartNumberingAfterBreak="0">
    <w:nsid w:val="3ADB3281"/>
    <w:multiLevelType w:val="hybridMultilevel"/>
    <w:tmpl w:val="5BD2EC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8B48B9"/>
    <w:multiLevelType w:val="hybridMultilevel"/>
    <w:tmpl w:val="E7B4868C"/>
    <w:lvl w:ilvl="0" w:tplc="E4341D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974F15"/>
    <w:multiLevelType w:val="hybridMultilevel"/>
    <w:tmpl w:val="27D2FCDE"/>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7A36F6"/>
    <w:multiLevelType w:val="hybridMultilevel"/>
    <w:tmpl w:val="6F6884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28E0E2C"/>
    <w:multiLevelType w:val="hybridMultilevel"/>
    <w:tmpl w:val="CE14819A"/>
    <w:lvl w:ilvl="0" w:tplc="B36CD392">
      <w:numFmt w:val="bullet"/>
      <w:lvlText w:val="-"/>
      <w:lvlJc w:val="left"/>
      <w:pPr>
        <w:ind w:left="2214" w:hanging="360"/>
      </w:pPr>
      <w:rPr>
        <w:rFonts w:ascii="Arial" w:eastAsia="Arial"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48E07CE9"/>
    <w:multiLevelType w:val="hybridMultilevel"/>
    <w:tmpl w:val="859410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AC067B6"/>
    <w:multiLevelType w:val="hybridMultilevel"/>
    <w:tmpl w:val="FF4A62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AED3129"/>
    <w:multiLevelType w:val="hybridMultilevel"/>
    <w:tmpl w:val="73D88B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43141A"/>
    <w:multiLevelType w:val="hybridMultilevel"/>
    <w:tmpl w:val="9B26ABB4"/>
    <w:lvl w:ilvl="0" w:tplc="FF78301A">
      <w:start w:val="1"/>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802012"/>
    <w:multiLevelType w:val="hybridMultilevel"/>
    <w:tmpl w:val="2FB82E6E"/>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6B3247"/>
    <w:multiLevelType w:val="hybridMultilevel"/>
    <w:tmpl w:val="D1BEF46A"/>
    <w:lvl w:ilvl="0" w:tplc="B106DAE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64A9E"/>
    <w:multiLevelType w:val="hybridMultilevel"/>
    <w:tmpl w:val="A85EB48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4F2871FE"/>
    <w:multiLevelType w:val="hybridMultilevel"/>
    <w:tmpl w:val="CE9A8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F38684B"/>
    <w:multiLevelType w:val="multilevel"/>
    <w:tmpl w:val="40DC87D4"/>
    <w:lvl w:ilvl="0">
      <w:start w:val="1"/>
      <w:numFmt w:val="decimal"/>
      <w:pStyle w:val="Heading1"/>
      <w:lvlText w:val="%1."/>
      <w:lvlJc w:val="left"/>
      <w:pPr>
        <w:ind w:left="360" w:hanging="360"/>
      </w:pPr>
      <w:rPr>
        <w:rFonts w:hint="default"/>
        <w:i w:val="0"/>
      </w:rPr>
    </w:lvl>
    <w:lvl w:ilvl="1">
      <w:start w:val="1"/>
      <w:numFmt w:val="decimal"/>
      <w:pStyle w:val="Heading2"/>
      <w:lvlText w:val="%1.%2"/>
      <w:lvlJc w:val="left"/>
      <w:pPr>
        <w:ind w:left="1284" w:hanging="576"/>
      </w:pPr>
      <w:rPr>
        <w:rFonts w:hint="default"/>
        <w:color w:val="auto"/>
      </w:rPr>
    </w:lvl>
    <w:lvl w:ilvl="2">
      <w:start w:val="1"/>
      <w:numFmt w:val="decimal"/>
      <w:pStyle w:val="Heading3"/>
      <w:lvlText w:val="%1.%2.%3"/>
      <w:lvlJc w:val="left"/>
      <w:pPr>
        <w:ind w:left="1287"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8EA5F72"/>
    <w:multiLevelType w:val="hybridMultilevel"/>
    <w:tmpl w:val="D6AE60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720E2B"/>
    <w:multiLevelType w:val="hybridMultilevel"/>
    <w:tmpl w:val="6BB2ED10"/>
    <w:lvl w:ilvl="0" w:tplc="FF78301A">
      <w:start w:val="1"/>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E14737A"/>
    <w:multiLevelType w:val="multilevel"/>
    <w:tmpl w:val="A62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7E5F78"/>
    <w:multiLevelType w:val="hybridMultilevel"/>
    <w:tmpl w:val="F184F6BA"/>
    <w:lvl w:ilvl="0" w:tplc="769821D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6DD6DF8"/>
    <w:multiLevelType w:val="hybridMultilevel"/>
    <w:tmpl w:val="1FF2DDA2"/>
    <w:lvl w:ilvl="0" w:tplc="95C886C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E7127A4"/>
    <w:multiLevelType w:val="multilevel"/>
    <w:tmpl w:val="EDC43644"/>
    <w:lvl w:ilvl="0">
      <w:start w:val="1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4D7011"/>
    <w:multiLevelType w:val="hybridMultilevel"/>
    <w:tmpl w:val="9ECC6FB0"/>
    <w:lvl w:ilvl="0" w:tplc="30B628B0">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2C52FE4"/>
    <w:multiLevelType w:val="hybridMultilevel"/>
    <w:tmpl w:val="7792AC06"/>
    <w:lvl w:ilvl="0" w:tplc="DDF23D58">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3055229"/>
    <w:multiLevelType w:val="hybridMultilevel"/>
    <w:tmpl w:val="452ADBCA"/>
    <w:lvl w:ilvl="0" w:tplc="C1D0C5EA">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5910DE8"/>
    <w:multiLevelType w:val="hybridMultilevel"/>
    <w:tmpl w:val="DAA0B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CB44E4"/>
    <w:multiLevelType w:val="hybridMultilevel"/>
    <w:tmpl w:val="3B769B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C95817"/>
    <w:multiLevelType w:val="multilevel"/>
    <w:tmpl w:val="49E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D7D18"/>
    <w:multiLevelType w:val="hybridMultilevel"/>
    <w:tmpl w:val="EAE022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B720982"/>
    <w:multiLevelType w:val="multilevel"/>
    <w:tmpl w:val="DD20C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5318F3"/>
    <w:multiLevelType w:val="hybridMultilevel"/>
    <w:tmpl w:val="D3D8C1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0229221">
    <w:abstractNumId w:val="28"/>
  </w:num>
  <w:num w:numId="2" w16cid:durableId="2067483653">
    <w:abstractNumId w:val="20"/>
  </w:num>
  <w:num w:numId="3" w16cid:durableId="562788068">
    <w:abstractNumId w:val="31"/>
  </w:num>
  <w:num w:numId="4" w16cid:durableId="750389732">
    <w:abstractNumId w:val="26"/>
  </w:num>
  <w:num w:numId="5" w16cid:durableId="1882129807">
    <w:abstractNumId w:val="0"/>
  </w:num>
  <w:num w:numId="6" w16cid:durableId="867838835">
    <w:abstractNumId w:val="42"/>
  </w:num>
  <w:num w:numId="7" w16cid:durableId="317539795">
    <w:abstractNumId w:val="17"/>
  </w:num>
  <w:num w:numId="8" w16cid:durableId="1442648949">
    <w:abstractNumId w:val="23"/>
  </w:num>
  <w:num w:numId="9" w16cid:durableId="1707607922">
    <w:abstractNumId w:val="30"/>
  </w:num>
  <w:num w:numId="10" w16cid:durableId="1387097936">
    <w:abstractNumId w:val="24"/>
  </w:num>
  <w:num w:numId="11" w16cid:durableId="1124427425">
    <w:abstractNumId w:val="13"/>
  </w:num>
  <w:num w:numId="12" w16cid:durableId="56169336">
    <w:abstractNumId w:val="5"/>
  </w:num>
  <w:num w:numId="13" w16cid:durableId="1583564083">
    <w:abstractNumId w:val="8"/>
  </w:num>
  <w:num w:numId="14" w16cid:durableId="2049257484">
    <w:abstractNumId w:val="29"/>
  </w:num>
  <w:num w:numId="15" w16cid:durableId="194002590">
    <w:abstractNumId w:val="15"/>
  </w:num>
  <w:num w:numId="16" w16cid:durableId="1306935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775584">
    <w:abstractNumId w:val="28"/>
  </w:num>
  <w:num w:numId="18" w16cid:durableId="608127687">
    <w:abstractNumId w:val="28"/>
  </w:num>
  <w:num w:numId="19" w16cid:durableId="356778381">
    <w:abstractNumId w:val="28"/>
  </w:num>
  <w:num w:numId="20" w16cid:durableId="1401252100">
    <w:abstractNumId w:val="28"/>
  </w:num>
  <w:num w:numId="21" w16cid:durableId="1359769224">
    <w:abstractNumId w:val="28"/>
  </w:num>
  <w:num w:numId="22" w16cid:durableId="5988255">
    <w:abstractNumId w:val="28"/>
  </w:num>
  <w:num w:numId="23" w16cid:durableId="1533374792">
    <w:abstractNumId w:val="40"/>
  </w:num>
  <w:num w:numId="24" w16cid:durableId="5594312">
    <w:abstractNumId w:val="42"/>
  </w:num>
  <w:num w:numId="25" w16cid:durableId="2050454569">
    <w:abstractNumId w:val="28"/>
  </w:num>
  <w:num w:numId="26" w16cid:durableId="63992651">
    <w:abstractNumId w:val="12"/>
  </w:num>
  <w:num w:numId="27" w16cid:durableId="1584025079">
    <w:abstractNumId w:val="3"/>
  </w:num>
  <w:num w:numId="28" w16cid:durableId="2030837932">
    <w:abstractNumId w:val="10"/>
  </w:num>
  <w:num w:numId="29" w16cid:durableId="1869416802">
    <w:abstractNumId w:val="42"/>
  </w:num>
  <w:num w:numId="30" w16cid:durableId="2139688792">
    <w:abstractNumId w:val="36"/>
  </w:num>
  <w:num w:numId="31" w16cid:durableId="2092845754">
    <w:abstractNumId w:val="28"/>
  </w:num>
  <w:num w:numId="32" w16cid:durableId="2068451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5903673">
    <w:abstractNumId w:val="42"/>
  </w:num>
  <w:num w:numId="34" w16cid:durableId="747002644">
    <w:abstractNumId w:val="37"/>
  </w:num>
  <w:num w:numId="35" w16cid:durableId="1743939990">
    <w:abstractNumId w:val="42"/>
  </w:num>
  <w:num w:numId="36" w16cid:durableId="997419786">
    <w:abstractNumId w:val="28"/>
  </w:num>
  <w:num w:numId="37" w16cid:durableId="1925918535">
    <w:abstractNumId w:val="28"/>
  </w:num>
  <w:num w:numId="38" w16cid:durableId="260528625">
    <w:abstractNumId w:val="28"/>
  </w:num>
  <w:num w:numId="39" w16cid:durableId="67192696">
    <w:abstractNumId w:val="42"/>
  </w:num>
  <w:num w:numId="40" w16cid:durableId="1257985244">
    <w:abstractNumId w:val="6"/>
  </w:num>
  <w:num w:numId="41" w16cid:durableId="732896427">
    <w:abstractNumId w:val="2"/>
  </w:num>
  <w:num w:numId="42" w16cid:durableId="1490176427">
    <w:abstractNumId w:val="28"/>
  </w:num>
  <w:num w:numId="43" w16cid:durableId="1579054581">
    <w:abstractNumId w:val="9"/>
  </w:num>
  <w:num w:numId="44" w16cid:durableId="1336154583">
    <w:abstractNumId w:val="7"/>
  </w:num>
  <w:num w:numId="45" w16cid:durableId="425544020">
    <w:abstractNumId w:val="4"/>
  </w:num>
  <w:num w:numId="46" w16cid:durableId="357391145">
    <w:abstractNumId w:val="44"/>
  </w:num>
  <w:num w:numId="47" w16cid:durableId="1206723683">
    <w:abstractNumId w:val="14"/>
  </w:num>
  <w:num w:numId="48" w16cid:durableId="447160633">
    <w:abstractNumId w:val="19"/>
  </w:num>
  <w:num w:numId="49" w16cid:durableId="937250235">
    <w:abstractNumId w:val="33"/>
  </w:num>
  <w:num w:numId="50" w16cid:durableId="1568146476">
    <w:abstractNumId w:val="32"/>
  </w:num>
  <w:num w:numId="51" w16cid:durableId="768745144">
    <w:abstractNumId w:val="11"/>
  </w:num>
  <w:num w:numId="52" w16cid:durableId="1806435041">
    <w:abstractNumId w:val="35"/>
  </w:num>
  <w:num w:numId="53" w16cid:durableId="1963724052">
    <w:abstractNumId w:val="41"/>
  </w:num>
  <w:num w:numId="54" w16cid:durableId="420369368">
    <w:abstractNumId w:val="22"/>
  </w:num>
  <w:num w:numId="55" w16cid:durableId="1259024041">
    <w:abstractNumId w:val="21"/>
  </w:num>
  <w:num w:numId="56" w16cid:durableId="879320469">
    <w:abstractNumId w:val="16"/>
  </w:num>
  <w:num w:numId="57" w16cid:durableId="332296308">
    <w:abstractNumId w:val="25"/>
  </w:num>
  <w:num w:numId="58" w16cid:durableId="1926955159">
    <w:abstractNumId w:val="27"/>
  </w:num>
  <w:num w:numId="59" w16cid:durableId="2091653551">
    <w:abstractNumId w:val="1"/>
  </w:num>
  <w:num w:numId="60" w16cid:durableId="1850175024">
    <w:abstractNumId w:val="43"/>
  </w:num>
  <w:num w:numId="61" w16cid:durableId="511380060">
    <w:abstractNumId w:val="42"/>
  </w:num>
  <w:num w:numId="62" w16cid:durableId="821043411">
    <w:abstractNumId w:val="34"/>
  </w:num>
  <w:num w:numId="63" w16cid:durableId="563222965">
    <w:abstractNumId w:val="39"/>
  </w:num>
  <w:num w:numId="64" w16cid:durableId="733772065">
    <w:abstractNumId w:val="18"/>
  </w:num>
  <w:num w:numId="65" w16cid:durableId="109913481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D5"/>
    <w:rsid w:val="00000CF9"/>
    <w:rsid w:val="0000253E"/>
    <w:rsid w:val="00003101"/>
    <w:rsid w:val="00003987"/>
    <w:rsid w:val="00006B46"/>
    <w:rsid w:val="00006C81"/>
    <w:rsid w:val="00011708"/>
    <w:rsid w:val="00015573"/>
    <w:rsid w:val="00017F13"/>
    <w:rsid w:val="0002297E"/>
    <w:rsid w:val="00022F11"/>
    <w:rsid w:val="00024C27"/>
    <w:rsid w:val="000315C6"/>
    <w:rsid w:val="00035BB5"/>
    <w:rsid w:val="00035F23"/>
    <w:rsid w:val="000433B1"/>
    <w:rsid w:val="000435BA"/>
    <w:rsid w:val="00045BA1"/>
    <w:rsid w:val="000475A7"/>
    <w:rsid w:val="000549D3"/>
    <w:rsid w:val="00057C53"/>
    <w:rsid w:val="000618B8"/>
    <w:rsid w:val="00063DE9"/>
    <w:rsid w:val="00063F83"/>
    <w:rsid w:val="00067A83"/>
    <w:rsid w:val="000742F5"/>
    <w:rsid w:val="00074E23"/>
    <w:rsid w:val="00074E2A"/>
    <w:rsid w:val="0008008D"/>
    <w:rsid w:val="000807BD"/>
    <w:rsid w:val="00081D6C"/>
    <w:rsid w:val="0008266E"/>
    <w:rsid w:val="00083DEB"/>
    <w:rsid w:val="00084F6C"/>
    <w:rsid w:val="000872A0"/>
    <w:rsid w:val="00087E25"/>
    <w:rsid w:val="00087F59"/>
    <w:rsid w:val="00090C7F"/>
    <w:rsid w:val="0009158D"/>
    <w:rsid w:val="00096AEF"/>
    <w:rsid w:val="000A1E38"/>
    <w:rsid w:val="000A489B"/>
    <w:rsid w:val="000A5196"/>
    <w:rsid w:val="000A585C"/>
    <w:rsid w:val="000A6AFC"/>
    <w:rsid w:val="000B0AD8"/>
    <w:rsid w:val="000B2EFB"/>
    <w:rsid w:val="000B33FF"/>
    <w:rsid w:val="000B4016"/>
    <w:rsid w:val="000B46C5"/>
    <w:rsid w:val="000B4DEF"/>
    <w:rsid w:val="000B67C5"/>
    <w:rsid w:val="000C4584"/>
    <w:rsid w:val="000C4996"/>
    <w:rsid w:val="000C57BF"/>
    <w:rsid w:val="000C6250"/>
    <w:rsid w:val="000D20B3"/>
    <w:rsid w:val="000D3BA1"/>
    <w:rsid w:val="000D5B2B"/>
    <w:rsid w:val="000E11F0"/>
    <w:rsid w:val="000E324E"/>
    <w:rsid w:val="000E3992"/>
    <w:rsid w:val="000E578C"/>
    <w:rsid w:val="000E69F4"/>
    <w:rsid w:val="000F00CD"/>
    <w:rsid w:val="000F153E"/>
    <w:rsid w:val="000F1D2D"/>
    <w:rsid w:val="000F2B12"/>
    <w:rsid w:val="000F413C"/>
    <w:rsid w:val="000F48EB"/>
    <w:rsid w:val="000F529B"/>
    <w:rsid w:val="000F6644"/>
    <w:rsid w:val="00103A9A"/>
    <w:rsid w:val="00106083"/>
    <w:rsid w:val="0010673F"/>
    <w:rsid w:val="00110A15"/>
    <w:rsid w:val="001137F4"/>
    <w:rsid w:val="001171A0"/>
    <w:rsid w:val="0012260D"/>
    <w:rsid w:val="00122B30"/>
    <w:rsid w:val="001232E1"/>
    <w:rsid w:val="00123984"/>
    <w:rsid w:val="00123B73"/>
    <w:rsid w:val="00124B91"/>
    <w:rsid w:val="001258BF"/>
    <w:rsid w:val="001263E5"/>
    <w:rsid w:val="00131621"/>
    <w:rsid w:val="00132816"/>
    <w:rsid w:val="001337AA"/>
    <w:rsid w:val="00134BFE"/>
    <w:rsid w:val="0013671A"/>
    <w:rsid w:val="00137DEE"/>
    <w:rsid w:val="001431AE"/>
    <w:rsid w:val="001468DD"/>
    <w:rsid w:val="00146C62"/>
    <w:rsid w:val="0015062E"/>
    <w:rsid w:val="001524CA"/>
    <w:rsid w:val="00152D73"/>
    <w:rsid w:val="001537EF"/>
    <w:rsid w:val="0015733E"/>
    <w:rsid w:val="001603D1"/>
    <w:rsid w:val="001629FE"/>
    <w:rsid w:val="00167A2F"/>
    <w:rsid w:val="001712CA"/>
    <w:rsid w:val="0018079C"/>
    <w:rsid w:val="001819A4"/>
    <w:rsid w:val="00183E15"/>
    <w:rsid w:val="00185965"/>
    <w:rsid w:val="00192B0F"/>
    <w:rsid w:val="001959BA"/>
    <w:rsid w:val="0019671E"/>
    <w:rsid w:val="001A3650"/>
    <w:rsid w:val="001A3F47"/>
    <w:rsid w:val="001A6D10"/>
    <w:rsid w:val="001B799E"/>
    <w:rsid w:val="001C1BAE"/>
    <w:rsid w:val="001C2BFB"/>
    <w:rsid w:val="001D1A76"/>
    <w:rsid w:val="001D420C"/>
    <w:rsid w:val="001D5708"/>
    <w:rsid w:val="001D6E8A"/>
    <w:rsid w:val="001D7514"/>
    <w:rsid w:val="001E19EA"/>
    <w:rsid w:val="001E7603"/>
    <w:rsid w:val="001F0AFC"/>
    <w:rsid w:val="001F1AEC"/>
    <w:rsid w:val="001F1F78"/>
    <w:rsid w:val="001F2C31"/>
    <w:rsid w:val="001F45D1"/>
    <w:rsid w:val="0020267F"/>
    <w:rsid w:val="002077CA"/>
    <w:rsid w:val="00207804"/>
    <w:rsid w:val="0020797D"/>
    <w:rsid w:val="00213409"/>
    <w:rsid w:val="002147C0"/>
    <w:rsid w:val="002147C6"/>
    <w:rsid w:val="00215813"/>
    <w:rsid w:val="00221563"/>
    <w:rsid w:val="00221835"/>
    <w:rsid w:val="00221FD8"/>
    <w:rsid w:val="00223569"/>
    <w:rsid w:val="00223F52"/>
    <w:rsid w:val="00224E56"/>
    <w:rsid w:val="0023144A"/>
    <w:rsid w:val="002325FF"/>
    <w:rsid w:val="00235DFB"/>
    <w:rsid w:val="0024168D"/>
    <w:rsid w:val="00241D32"/>
    <w:rsid w:val="00242E8F"/>
    <w:rsid w:val="00245EC2"/>
    <w:rsid w:val="00246038"/>
    <w:rsid w:val="00247A4F"/>
    <w:rsid w:val="002558F3"/>
    <w:rsid w:val="00255BAF"/>
    <w:rsid w:val="002576BF"/>
    <w:rsid w:val="00262358"/>
    <w:rsid w:val="002629D4"/>
    <w:rsid w:val="0026474F"/>
    <w:rsid w:val="00265E1F"/>
    <w:rsid w:val="00277143"/>
    <w:rsid w:val="00280DF5"/>
    <w:rsid w:val="00287B6E"/>
    <w:rsid w:val="0029393D"/>
    <w:rsid w:val="00294C40"/>
    <w:rsid w:val="002A0363"/>
    <w:rsid w:val="002A1631"/>
    <w:rsid w:val="002A3288"/>
    <w:rsid w:val="002A7078"/>
    <w:rsid w:val="002B1503"/>
    <w:rsid w:val="002B1968"/>
    <w:rsid w:val="002B5242"/>
    <w:rsid w:val="002B763F"/>
    <w:rsid w:val="002C2CB7"/>
    <w:rsid w:val="002C4D95"/>
    <w:rsid w:val="002C7A6F"/>
    <w:rsid w:val="002E354C"/>
    <w:rsid w:val="002E6F93"/>
    <w:rsid w:val="002E7F4C"/>
    <w:rsid w:val="002F219B"/>
    <w:rsid w:val="002F4AC9"/>
    <w:rsid w:val="002F6B54"/>
    <w:rsid w:val="003044A2"/>
    <w:rsid w:val="003065D0"/>
    <w:rsid w:val="00310249"/>
    <w:rsid w:val="00311C90"/>
    <w:rsid w:val="003178CB"/>
    <w:rsid w:val="003249A4"/>
    <w:rsid w:val="00325C9A"/>
    <w:rsid w:val="00333E98"/>
    <w:rsid w:val="00336456"/>
    <w:rsid w:val="00340E67"/>
    <w:rsid w:val="00341479"/>
    <w:rsid w:val="00341F30"/>
    <w:rsid w:val="003474FC"/>
    <w:rsid w:val="0035247E"/>
    <w:rsid w:val="00352DB5"/>
    <w:rsid w:val="0035309B"/>
    <w:rsid w:val="003609C8"/>
    <w:rsid w:val="00362467"/>
    <w:rsid w:val="00362CE9"/>
    <w:rsid w:val="00363943"/>
    <w:rsid w:val="00363D14"/>
    <w:rsid w:val="00367044"/>
    <w:rsid w:val="003704BA"/>
    <w:rsid w:val="00372AD0"/>
    <w:rsid w:val="00373B0E"/>
    <w:rsid w:val="00376F62"/>
    <w:rsid w:val="0037774E"/>
    <w:rsid w:val="00377BB2"/>
    <w:rsid w:val="00383262"/>
    <w:rsid w:val="00392F2E"/>
    <w:rsid w:val="003942D7"/>
    <w:rsid w:val="0039741C"/>
    <w:rsid w:val="0039749B"/>
    <w:rsid w:val="003A7110"/>
    <w:rsid w:val="003B092E"/>
    <w:rsid w:val="003B4EE6"/>
    <w:rsid w:val="003B6B5F"/>
    <w:rsid w:val="003C1020"/>
    <w:rsid w:val="003C2C01"/>
    <w:rsid w:val="003C705C"/>
    <w:rsid w:val="003D3841"/>
    <w:rsid w:val="003D4786"/>
    <w:rsid w:val="003D7441"/>
    <w:rsid w:val="003E47A0"/>
    <w:rsid w:val="003E5CC7"/>
    <w:rsid w:val="003E7AB9"/>
    <w:rsid w:val="003F24B3"/>
    <w:rsid w:val="003F2DF2"/>
    <w:rsid w:val="003F43BE"/>
    <w:rsid w:val="003F6CE1"/>
    <w:rsid w:val="004069A3"/>
    <w:rsid w:val="0040793A"/>
    <w:rsid w:val="00410E41"/>
    <w:rsid w:val="00411F96"/>
    <w:rsid w:val="00412B02"/>
    <w:rsid w:val="00413045"/>
    <w:rsid w:val="00413402"/>
    <w:rsid w:val="00414B43"/>
    <w:rsid w:val="004208CA"/>
    <w:rsid w:val="00422B7D"/>
    <w:rsid w:val="00422BFC"/>
    <w:rsid w:val="00423548"/>
    <w:rsid w:val="004247EE"/>
    <w:rsid w:val="00424F83"/>
    <w:rsid w:val="00433E3B"/>
    <w:rsid w:val="00434386"/>
    <w:rsid w:val="0043597D"/>
    <w:rsid w:val="0044014C"/>
    <w:rsid w:val="00440337"/>
    <w:rsid w:val="00441B94"/>
    <w:rsid w:val="00442C80"/>
    <w:rsid w:val="0044354A"/>
    <w:rsid w:val="00450BCF"/>
    <w:rsid w:val="004519A7"/>
    <w:rsid w:val="004561D0"/>
    <w:rsid w:val="00456C33"/>
    <w:rsid w:val="004744AA"/>
    <w:rsid w:val="00475E40"/>
    <w:rsid w:val="004764D3"/>
    <w:rsid w:val="00476F8D"/>
    <w:rsid w:val="0048021C"/>
    <w:rsid w:val="004815AE"/>
    <w:rsid w:val="0048304D"/>
    <w:rsid w:val="00485AD2"/>
    <w:rsid w:val="00486726"/>
    <w:rsid w:val="004923E6"/>
    <w:rsid w:val="00492859"/>
    <w:rsid w:val="00494CD9"/>
    <w:rsid w:val="0049762D"/>
    <w:rsid w:val="004A0764"/>
    <w:rsid w:val="004A0FBF"/>
    <w:rsid w:val="004A29DE"/>
    <w:rsid w:val="004A6E1A"/>
    <w:rsid w:val="004B4B2A"/>
    <w:rsid w:val="004C0550"/>
    <w:rsid w:val="004C6E90"/>
    <w:rsid w:val="004D0B08"/>
    <w:rsid w:val="004D26DC"/>
    <w:rsid w:val="004D5323"/>
    <w:rsid w:val="004E3342"/>
    <w:rsid w:val="004E6341"/>
    <w:rsid w:val="004E6B6B"/>
    <w:rsid w:val="004F0046"/>
    <w:rsid w:val="004F0203"/>
    <w:rsid w:val="004F39E0"/>
    <w:rsid w:val="004F673F"/>
    <w:rsid w:val="0050115A"/>
    <w:rsid w:val="005021F8"/>
    <w:rsid w:val="00504D8A"/>
    <w:rsid w:val="00506201"/>
    <w:rsid w:val="005071E4"/>
    <w:rsid w:val="0051175A"/>
    <w:rsid w:val="0051355F"/>
    <w:rsid w:val="00514496"/>
    <w:rsid w:val="005177FC"/>
    <w:rsid w:val="0052053C"/>
    <w:rsid w:val="0053017F"/>
    <w:rsid w:val="005357AC"/>
    <w:rsid w:val="00537541"/>
    <w:rsid w:val="0054328D"/>
    <w:rsid w:val="00543D01"/>
    <w:rsid w:val="00545976"/>
    <w:rsid w:val="00545F6D"/>
    <w:rsid w:val="00557A98"/>
    <w:rsid w:val="00557D0A"/>
    <w:rsid w:val="00563737"/>
    <w:rsid w:val="005649DD"/>
    <w:rsid w:val="005653FC"/>
    <w:rsid w:val="00566A3E"/>
    <w:rsid w:val="00573845"/>
    <w:rsid w:val="0057429F"/>
    <w:rsid w:val="00575B2D"/>
    <w:rsid w:val="00577936"/>
    <w:rsid w:val="005822B6"/>
    <w:rsid w:val="00592664"/>
    <w:rsid w:val="0059377F"/>
    <w:rsid w:val="0059410F"/>
    <w:rsid w:val="00594FD0"/>
    <w:rsid w:val="00595AA3"/>
    <w:rsid w:val="005A2262"/>
    <w:rsid w:val="005A5446"/>
    <w:rsid w:val="005B110F"/>
    <w:rsid w:val="005B12DA"/>
    <w:rsid w:val="005B182E"/>
    <w:rsid w:val="005B237B"/>
    <w:rsid w:val="005B3A04"/>
    <w:rsid w:val="005B3B37"/>
    <w:rsid w:val="005B587C"/>
    <w:rsid w:val="005D2667"/>
    <w:rsid w:val="005D6BD6"/>
    <w:rsid w:val="005E0E1B"/>
    <w:rsid w:val="005E3856"/>
    <w:rsid w:val="005E52E6"/>
    <w:rsid w:val="005E6BE4"/>
    <w:rsid w:val="005F0261"/>
    <w:rsid w:val="005F3C71"/>
    <w:rsid w:val="00601F57"/>
    <w:rsid w:val="00602FCC"/>
    <w:rsid w:val="0061071A"/>
    <w:rsid w:val="00612DB5"/>
    <w:rsid w:val="0061300F"/>
    <w:rsid w:val="006138A0"/>
    <w:rsid w:val="0061402A"/>
    <w:rsid w:val="00616EF6"/>
    <w:rsid w:val="00617F3A"/>
    <w:rsid w:val="00620BEC"/>
    <w:rsid w:val="00623801"/>
    <w:rsid w:val="00624445"/>
    <w:rsid w:val="00631CC1"/>
    <w:rsid w:val="00633E28"/>
    <w:rsid w:val="006449D6"/>
    <w:rsid w:val="00645669"/>
    <w:rsid w:val="00650552"/>
    <w:rsid w:val="006506A2"/>
    <w:rsid w:val="00650B8B"/>
    <w:rsid w:val="006557AB"/>
    <w:rsid w:val="0065717D"/>
    <w:rsid w:val="00660FCD"/>
    <w:rsid w:val="00661927"/>
    <w:rsid w:val="00662777"/>
    <w:rsid w:val="00665192"/>
    <w:rsid w:val="0067047C"/>
    <w:rsid w:val="006731BF"/>
    <w:rsid w:val="00673C71"/>
    <w:rsid w:val="0067474B"/>
    <w:rsid w:val="00675BA0"/>
    <w:rsid w:val="00677B2F"/>
    <w:rsid w:val="006822E5"/>
    <w:rsid w:val="00690CA7"/>
    <w:rsid w:val="00695BE9"/>
    <w:rsid w:val="006975BC"/>
    <w:rsid w:val="0069772D"/>
    <w:rsid w:val="00697B49"/>
    <w:rsid w:val="006A04CE"/>
    <w:rsid w:val="006A055A"/>
    <w:rsid w:val="006A4B5F"/>
    <w:rsid w:val="006A515F"/>
    <w:rsid w:val="006A5C01"/>
    <w:rsid w:val="006A7273"/>
    <w:rsid w:val="006A7A15"/>
    <w:rsid w:val="006B04B7"/>
    <w:rsid w:val="006B30E3"/>
    <w:rsid w:val="006B47AB"/>
    <w:rsid w:val="006B4B75"/>
    <w:rsid w:val="006C0DB1"/>
    <w:rsid w:val="006C1352"/>
    <w:rsid w:val="006C7B99"/>
    <w:rsid w:val="006D019F"/>
    <w:rsid w:val="006D08BD"/>
    <w:rsid w:val="006D0AB0"/>
    <w:rsid w:val="006D38DA"/>
    <w:rsid w:val="006D5B8B"/>
    <w:rsid w:val="006D6939"/>
    <w:rsid w:val="006E41A6"/>
    <w:rsid w:val="006F109E"/>
    <w:rsid w:val="006F35A6"/>
    <w:rsid w:val="006F742D"/>
    <w:rsid w:val="006F777F"/>
    <w:rsid w:val="00701EEE"/>
    <w:rsid w:val="00704501"/>
    <w:rsid w:val="00710FD7"/>
    <w:rsid w:val="00711BA1"/>
    <w:rsid w:val="007158E6"/>
    <w:rsid w:val="00721444"/>
    <w:rsid w:val="00722BF5"/>
    <w:rsid w:val="00724BCD"/>
    <w:rsid w:val="00725E03"/>
    <w:rsid w:val="00726124"/>
    <w:rsid w:val="007304B4"/>
    <w:rsid w:val="007310C2"/>
    <w:rsid w:val="00732DF8"/>
    <w:rsid w:val="0073356E"/>
    <w:rsid w:val="007365F8"/>
    <w:rsid w:val="00740EDA"/>
    <w:rsid w:val="0074149D"/>
    <w:rsid w:val="007422F7"/>
    <w:rsid w:val="00745720"/>
    <w:rsid w:val="00750314"/>
    <w:rsid w:val="00751F9D"/>
    <w:rsid w:val="007543DC"/>
    <w:rsid w:val="00756DF2"/>
    <w:rsid w:val="00757B8D"/>
    <w:rsid w:val="00760937"/>
    <w:rsid w:val="00763C0D"/>
    <w:rsid w:val="007653C2"/>
    <w:rsid w:val="00771991"/>
    <w:rsid w:val="00772E5C"/>
    <w:rsid w:val="007769B8"/>
    <w:rsid w:val="007771ED"/>
    <w:rsid w:val="00783D93"/>
    <w:rsid w:val="00786AB7"/>
    <w:rsid w:val="00786ADF"/>
    <w:rsid w:val="00787792"/>
    <w:rsid w:val="00791DD0"/>
    <w:rsid w:val="007A14EA"/>
    <w:rsid w:val="007B1641"/>
    <w:rsid w:val="007B18B4"/>
    <w:rsid w:val="007C06E8"/>
    <w:rsid w:val="007C3AEA"/>
    <w:rsid w:val="007C6FBA"/>
    <w:rsid w:val="007C7B72"/>
    <w:rsid w:val="007D1B50"/>
    <w:rsid w:val="007D66D2"/>
    <w:rsid w:val="007E003D"/>
    <w:rsid w:val="007E25EF"/>
    <w:rsid w:val="007E625F"/>
    <w:rsid w:val="007E7B8A"/>
    <w:rsid w:val="007F0A32"/>
    <w:rsid w:val="007F1847"/>
    <w:rsid w:val="007F51C1"/>
    <w:rsid w:val="00803A9D"/>
    <w:rsid w:val="00807F3E"/>
    <w:rsid w:val="00817BE0"/>
    <w:rsid w:val="00822082"/>
    <w:rsid w:val="008247A2"/>
    <w:rsid w:val="00830227"/>
    <w:rsid w:val="00834718"/>
    <w:rsid w:val="00835508"/>
    <w:rsid w:val="008416C3"/>
    <w:rsid w:val="00845647"/>
    <w:rsid w:val="00850BD4"/>
    <w:rsid w:val="00850CA2"/>
    <w:rsid w:val="008515C6"/>
    <w:rsid w:val="00851ED6"/>
    <w:rsid w:val="00852BD1"/>
    <w:rsid w:val="008545E7"/>
    <w:rsid w:val="00856450"/>
    <w:rsid w:val="00856BC3"/>
    <w:rsid w:val="00860262"/>
    <w:rsid w:val="00860961"/>
    <w:rsid w:val="00862988"/>
    <w:rsid w:val="0087052E"/>
    <w:rsid w:val="00871142"/>
    <w:rsid w:val="008713B8"/>
    <w:rsid w:val="0087187C"/>
    <w:rsid w:val="00873793"/>
    <w:rsid w:val="008741A5"/>
    <w:rsid w:val="00883A1C"/>
    <w:rsid w:val="0088584C"/>
    <w:rsid w:val="00887879"/>
    <w:rsid w:val="00887DAE"/>
    <w:rsid w:val="00890300"/>
    <w:rsid w:val="00891F01"/>
    <w:rsid w:val="00892C96"/>
    <w:rsid w:val="008A0827"/>
    <w:rsid w:val="008A1023"/>
    <w:rsid w:val="008A248A"/>
    <w:rsid w:val="008A593C"/>
    <w:rsid w:val="008A5E7E"/>
    <w:rsid w:val="008B1C63"/>
    <w:rsid w:val="008B1D95"/>
    <w:rsid w:val="008B23C3"/>
    <w:rsid w:val="008B2624"/>
    <w:rsid w:val="008B2D46"/>
    <w:rsid w:val="008B2F12"/>
    <w:rsid w:val="008B4BAF"/>
    <w:rsid w:val="008B781D"/>
    <w:rsid w:val="008C005A"/>
    <w:rsid w:val="008C1AE9"/>
    <w:rsid w:val="008C3B25"/>
    <w:rsid w:val="008C629C"/>
    <w:rsid w:val="008C70D5"/>
    <w:rsid w:val="008C787F"/>
    <w:rsid w:val="008D1833"/>
    <w:rsid w:val="008D3AAB"/>
    <w:rsid w:val="008E021B"/>
    <w:rsid w:val="008E0B1B"/>
    <w:rsid w:val="008E171E"/>
    <w:rsid w:val="008E30B2"/>
    <w:rsid w:val="008E3D4B"/>
    <w:rsid w:val="008E6E7C"/>
    <w:rsid w:val="008F3092"/>
    <w:rsid w:val="00900B6E"/>
    <w:rsid w:val="009038C4"/>
    <w:rsid w:val="00903B01"/>
    <w:rsid w:val="0091251D"/>
    <w:rsid w:val="00920104"/>
    <w:rsid w:val="0092123D"/>
    <w:rsid w:val="009236E7"/>
    <w:rsid w:val="009255C4"/>
    <w:rsid w:val="00927563"/>
    <w:rsid w:val="00931171"/>
    <w:rsid w:val="00933116"/>
    <w:rsid w:val="0093705F"/>
    <w:rsid w:val="009403C8"/>
    <w:rsid w:val="00940BD0"/>
    <w:rsid w:val="0094229D"/>
    <w:rsid w:val="00942DD7"/>
    <w:rsid w:val="00942E68"/>
    <w:rsid w:val="00946D04"/>
    <w:rsid w:val="00947048"/>
    <w:rsid w:val="009516F0"/>
    <w:rsid w:val="00953E47"/>
    <w:rsid w:val="009619A1"/>
    <w:rsid w:val="00962E5D"/>
    <w:rsid w:val="00974004"/>
    <w:rsid w:val="009763DA"/>
    <w:rsid w:val="0098093C"/>
    <w:rsid w:val="00985A99"/>
    <w:rsid w:val="00992706"/>
    <w:rsid w:val="00994754"/>
    <w:rsid w:val="00995FC0"/>
    <w:rsid w:val="009A0D40"/>
    <w:rsid w:val="009A348F"/>
    <w:rsid w:val="009B104B"/>
    <w:rsid w:val="009B2D58"/>
    <w:rsid w:val="009B54E5"/>
    <w:rsid w:val="009C043B"/>
    <w:rsid w:val="009C3DDC"/>
    <w:rsid w:val="009C7FBF"/>
    <w:rsid w:val="009D00E9"/>
    <w:rsid w:val="009D44E7"/>
    <w:rsid w:val="009D5AED"/>
    <w:rsid w:val="009F11DC"/>
    <w:rsid w:val="009F2FFA"/>
    <w:rsid w:val="009F4501"/>
    <w:rsid w:val="009F4E14"/>
    <w:rsid w:val="009F4FB8"/>
    <w:rsid w:val="009F5C8B"/>
    <w:rsid w:val="00A03242"/>
    <w:rsid w:val="00A04CDC"/>
    <w:rsid w:val="00A11979"/>
    <w:rsid w:val="00A11F07"/>
    <w:rsid w:val="00A15F6A"/>
    <w:rsid w:val="00A17010"/>
    <w:rsid w:val="00A17711"/>
    <w:rsid w:val="00A24BD5"/>
    <w:rsid w:val="00A32611"/>
    <w:rsid w:val="00A411F7"/>
    <w:rsid w:val="00A41FE6"/>
    <w:rsid w:val="00A44A8B"/>
    <w:rsid w:val="00A47584"/>
    <w:rsid w:val="00A47A4E"/>
    <w:rsid w:val="00A50D9E"/>
    <w:rsid w:val="00A53185"/>
    <w:rsid w:val="00A5427B"/>
    <w:rsid w:val="00A5478B"/>
    <w:rsid w:val="00A55FCA"/>
    <w:rsid w:val="00A6168D"/>
    <w:rsid w:val="00A6353E"/>
    <w:rsid w:val="00A7109F"/>
    <w:rsid w:val="00A759C2"/>
    <w:rsid w:val="00A766DB"/>
    <w:rsid w:val="00A83224"/>
    <w:rsid w:val="00A845C9"/>
    <w:rsid w:val="00A87AAA"/>
    <w:rsid w:val="00A92ACA"/>
    <w:rsid w:val="00A93357"/>
    <w:rsid w:val="00A93D64"/>
    <w:rsid w:val="00A95A7B"/>
    <w:rsid w:val="00A96F61"/>
    <w:rsid w:val="00AB1979"/>
    <w:rsid w:val="00AB2BDC"/>
    <w:rsid w:val="00AB3B8D"/>
    <w:rsid w:val="00AB3F6C"/>
    <w:rsid w:val="00AB5276"/>
    <w:rsid w:val="00AB7BD4"/>
    <w:rsid w:val="00AC025E"/>
    <w:rsid w:val="00AC159B"/>
    <w:rsid w:val="00AC2A56"/>
    <w:rsid w:val="00AC44F2"/>
    <w:rsid w:val="00AC52B0"/>
    <w:rsid w:val="00AC5EDC"/>
    <w:rsid w:val="00AC5FEC"/>
    <w:rsid w:val="00AC6BF2"/>
    <w:rsid w:val="00AC7028"/>
    <w:rsid w:val="00AD4C5A"/>
    <w:rsid w:val="00AD4C5B"/>
    <w:rsid w:val="00AD66A4"/>
    <w:rsid w:val="00AE043E"/>
    <w:rsid w:val="00AE17A9"/>
    <w:rsid w:val="00AE417E"/>
    <w:rsid w:val="00AE4D52"/>
    <w:rsid w:val="00AE7349"/>
    <w:rsid w:val="00AF0647"/>
    <w:rsid w:val="00AF1D62"/>
    <w:rsid w:val="00AF2D68"/>
    <w:rsid w:val="00AF4040"/>
    <w:rsid w:val="00B0087C"/>
    <w:rsid w:val="00B02B8F"/>
    <w:rsid w:val="00B04BB7"/>
    <w:rsid w:val="00B132BA"/>
    <w:rsid w:val="00B2652F"/>
    <w:rsid w:val="00B27E34"/>
    <w:rsid w:val="00B32D9E"/>
    <w:rsid w:val="00B369B5"/>
    <w:rsid w:val="00B40294"/>
    <w:rsid w:val="00B4388C"/>
    <w:rsid w:val="00B4557D"/>
    <w:rsid w:val="00B4644C"/>
    <w:rsid w:val="00B504B5"/>
    <w:rsid w:val="00B50FE6"/>
    <w:rsid w:val="00B54B7C"/>
    <w:rsid w:val="00B5535F"/>
    <w:rsid w:val="00B56F0B"/>
    <w:rsid w:val="00B61B03"/>
    <w:rsid w:val="00B638C1"/>
    <w:rsid w:val="00B70A36"/>
    <w:rsid w:val="00B715B4"/>
    <w:rsid w:val="00B715C5"/>
    <w:rsid w:val="00B72A96"/>
    <w:rsid w:val="00B75617"/>
    <w:rsid w:val="00B875CB"/>
    <w:rsid w:val="00B90F1D"/>
    <w:rsid w:val="00B92D29"/>
    <w:rsid w:val="00BA005C"/>
    <w:rsid w:val="00BA03A8"/>
    <w:rsid w:val="00BA04BA"/>
    <w:rsid w:val="00BA1BB3"/>
    <w:rsid w:val="00BA7FA8"/>
    <w:rsid w:val="00BC16FE"/>
    <w:rsid w:val="00BC4644"/>
    <w:rsid w:val="00BD433C"/>
    <w:rsid w:val="00BD480B"/>
    <w:rsid w:val="00BD568F"/>
    <w:rsid w:val="00BD5B71"/>
    <w:rsid w:val="00BD6DC2"/>
    <w:rsid w:val="00BE5008"/>
    <w:rsid w:val="00BE5225"/>
    <w:rsid w:val="00BE5EF6"/>
    <w:rsid w:val="00BF196B"/>
    <w:rsid w:val="00BF2E46"/>
    <w:rsid w:val="00BF5B60"/>
    <w:rsid w:val="00BF60F9"/>
    <w:rsid w:val="00C07746"/>
    <w:rsid w:val="00C11582"/>
    <w:rsid w:val="00C15AA8"/>
    <w:rsid w:val="00C1645A"/>
    <w:rsid w:val="00C16BFA"/>
    <w:rsid w:val="00C22EE5"/>
    <w:rsid w:val="00C248AF"/>
    <w:rsid w:val="00C255AA"/>
    <w:rsid w:val="00C26A3C"/>
    <w:rsid w:val="00C26E61"/>
    <w:rsid w:val="00C3663C"/>
    <w:rsid w:val="00C36EC7"/>
    <w:rsid w:val="00C4060B"/>
    <w:rsid w:val="00C44062"/>
    <w:rsid w:val="00C5116F"/>
    <w:rsid w:val="00C52E48"/>
    <w:rsid w:val="00C533DF"/>
    <w:rsid w:val="00C53B04"/>
    <w:rsid w:val="00C54FEF"/>
    <w:rsid w:val="00C613FB"/>
    <w:rsid w:val="00C61C0E"/>
    <w:rsid w:val="00C66671"/>
    <w:rsid w:val="00C668F3"/>
    <w:rsid w:val="00C669AE"/>
    <w:rsid w:val="00C81F26"/>
    <w:rsid w:val="00C82FC9"/>
    <w:rsid w:val="00C84523"/>
    <w:rsid w:val="00C87663"/>
    <w:rsid w:val="00C91F9C"/>
    <w:rsid w:val="00C92884"/>
    <w:rsid w:val="00C92CCC"/>
    <w:rsid w:val="00CA331D"/>
    <w:rsid w:val="00CA3C6E"/>
    <w:rsid w:val="00CA6BC1"/>
    <w:rsid w:val="00CA7016"/>
    <w:rsid w:val="00CB0086"/>
    <w:rsid w:val="00CB01D8"/>
    <w:rsid w:val="00CB0533"/>
    <w:rsid w:val="00CB1F46"/>
    <w:rsid w:val="00CB6752"/>
    <w:rsid w:val="00CB6A06"/>
    <w:rsid w:val="00CB6C26"/>
    <w:rsid w:val="00CC037B"/>
    <w:rsid w:val="00CC06A3"/>
    <w:rsid w:val="00CC2400"/>
    <w:rsid w:val="00CC2C8E"/>
    <w:rsid w:val="00CD49EA"/>
    <w:rsid w:val="00CD4C93"/>
    <w:rsid w:val="00CD5D59"/>
    <w:rsid w:val="00CD71B5"/>
    <w:rsid w:val="00CE0215"/>
    <w:rsid w:val="00CE0532"/>
    <w:rsid w:val="00CF2C2C"/>
    <w:rsid w:val="00CF51B3"/>
    <w:rsid w:val="00CF5EA9"/>
    <w:rsid w:val="00CF7EFE"/>
    <w:rsid w:val="00D10327"/>
    <w:rsid w:val="00D13D6F"/>
    <w:rsid w:val="00D13DFB"/>
    <w:rsid w:val="00D14345"/>
    <w:rsid w:val="00D154C4"/>
    <w:rsid w:val="00D168D5"/>
    <w:rsid w:val="00D16A85"/>
    <w:rsid w:val="00D23097"/>
    <w:rsid w:val="00D23F91"/>
    <w:rsid w:val="00D27FC5"/>
    <w:rsid w:val="00D37A62"/>
    <w:rsid w:val="00D37A9A"/>
    <w:rsid w:val="00D40B32"/>
    <w:rsid w:val="00D46D17"/>
    <w:rsid w:val="00D50AD1"/>
    <w:rsid w:val="00D50BBB"/>
    <w:rsid w:val="00D53C85"/>
    <w:rsid w:val="00D556A3"/>
    <w:rsid w:val="00D5579C"/>
    <w:rsid w:val="00D6142B"/>
    <w:rsid w:val="00D62AFB"/>
    <w:rsid w:val="00D62E8E"/>
    <w:rsid w:val="00D70A9E"/>
    <w:rsid w:val="00D71055"/>
    <w:rsid w:val="00D71146"/>
    <w:rsid w:val="00D74E4A"/>
    <w:rsid w:val="00D85D56"/>
    <w:rsid w:val="00D91382"/>
    <w:rsid w:val="00D94E95"/>
    <w:rsid w:val="00D9652A"/>
    <w:rsid w:val="00DA2A8F"/>
    <w:rsid w:val="00DA541F"/>
    <w:rsid w:val="00DA678F"/>
    <w:rsid w:val="00DAE318"/>
    <w:rsid w:val="00DB000D"/>
    <w:rsid w:val="00DB290C"/>
    <w:rsid w:val="00DB32C3"/>
    <w:rsid w:val="00DB394B"/>
    <w:rsid w:val="00DC0843"/>
    <w:rsid w:val="00DC2EB8"/>
    <w:rsid w:val="00DC2FBF"/>
    <w:rsid w:val="00DC5F6A"/>
    <w:rsid w:val="00DD16C1"/>
    <w:rsid w:val="00DD17CE"/>
    <w:rsid w:val="00DD269D"/>
    <w:rsid w:val="00DD3438"/>
    <w:rsid w:val="00DE1433"/>
    <w:rsid w:val="00DE180E"/>
    <w:rsid w:val="00DE28ED"/>
    <w:rsid w:val="00DF042C"/>
    <w:rsid w:val="00DF3CDC"/>
    <w:rsid w:val="00E00589"/>
    <w:rsid w:val="00E00C9E"/>
    <w:rsid w:val="00E0404E"/>
    <w:rsid w:val="00E0566C"/>
    <w:rsid w:val="00E10272"/>
    <w:rsid w:val="00E10642"/>
    <w:rsid w:val="00E11956"/>
    <w:rsid w:val="00E14351"/>
    <w:rsid w:val="00E14BE2"/>
    <w:rsid w:val="00E15B1E"/>
    <w:rsid w:val="00E17410"/>
    <w:rsid w:val="00E2008A"/>
    <w:rsid w:val="00E20D18"/>
    <w:rsid w:val="00E21C00"/>
    <w:rsid w:val="00E233BA"/>
    <w:rsid w:val="00E24605"/>
    <w:rsid w:val="00E2463E"/>
    <w:rsid w:val="00E2788E"/>
    <w:rsid w:val="00E301E1"/>
    <w:rsid w:val="00E35BC5"/>
    <w:rsid w:val="00E44EFA"/>
    <w:rsid w:val="00E47FE8"/>
    <w:rsid w:val="00E60259"/>
    <w:rsid w:val="00E62FBE"/>
    <w:rsid w:val="00E63125"/>
    <w:rsid w:val="00E64F8C"/>
    <w:rsid w:val="00E66E63"/>
    <w:rsid w:val="00E7520D"/>
    <w:rsid w:val="00E75553"/>
    <w:rsid w:val="00E8077A"/>
    <w:rsid w:val="00E829C4"/>
    <w:rsid w:val="00E84236"/>
    <w:rsid w:val="00E85F7E"/>
    <w:rsid w:val="00E90A52"/>
    <w:rsid w:val="00E9132C"/>
    <w:rsid w:val="00E913C9"/>
    <w:rsid w:val="00E97DE6"/>
    <w:rsid w:val="00EA0C45"/>
    <w:rsid w:val="00EA44CA"/>
    <w:rsid w:val="00EA4B95"/>
    <w:rsid w:val="00EA5497"/>
    <w:rsid w:val="00EA6A44"/>
    <w:rsid w:val="00EB2ADE"/>
    <w:rsid w:val="00EB5DBE"/>
    <w:rsid w:val="00EB70DE"/>
    <w:rsid w:val="00EC48F0"/>
    <w:rsid w:val="00EC4EA7"/>
    <w:rsid w:val="00EC6D3B"/>
    <w:rsid w:val="00ED4896"/>
    <w:rsid w:val="00ED4A0C"/>
    <w:rsid w:val="00ED791A"/>
    <w:rsid w:val="00EE5749"/>
    <w:rsid w:val="00EF1B01"/>
    <w:rsid w:val="00EF2A38"/>
    <w:rsid w:val="00EF321E"/>
    <w:rsid w:val="00EF48B3"/>
    <w:rsid w:val="00EF6A86"/>
    <w:rsid w:val="00EF6BD9"/>
    <w:rsid w:val="00EF7579"/>
    <w:rsid w:val="00F01731"/>
    <w:rsid w:val="00F1021B"/>
    <w:rsid w:val="00F10713"/>
    <w:rsid w:val="00F11205"/>
    <w:rsid w:val="00F12D80"/>
    <w:rsid w:val="00F17C9B"/>
    <w:rsid w:val="00F2020C"/>
    <w:rsid w:val="00F20CE0"/>
    <w:rsid w:val="00F21A42"/>
    <w:rsid w:val="00F223AC"/>
    <w:rsid w:val="00F22514"/>
    <w:rsid w:val="00F22CD4"/>
    <w:rsid w:val="00F23CD4"/>
    <w:rsid w:val="00F2641F"/>
    <w:rsid w:val="00F3178D"/>
    <w:rsid w:val="00F3507A"/>
    <w:rsid w:val="00F35F40"/>
    <w:rsid w:val="00F363F0"/>
    <w:rsid w:val="00F365C0"/>
    <w:rsid w:val="00F4015D"/>
    <w:rsid w:val="00F40894"/>
    <w:rsid w:val="00F46408"/>
    <w:rsid w:val="00F46AD3"/>
    <w:rsid w:val="00F4775D"/>
    <w:rsid w:val="00F51912"/>
    <w:rsid w:val="00F51EBA"/>
    <w:rsid w:val="00F539A8"/>
    <w:rsid w:val="00F54948"/>
    <w:rsid w:val="00F666BC"/>
    <w:rsid w:val="00F67EDA"/>
    <w:rsid w:val="00F72439"/>
    <w:rsid w:val="00F72989"/>
    <w:rsid w:val="00F72EE1"/>
    <w:rsid w:val="00F73F46"/>
    <w:rsid w:val="00F75124"/>
    <w:rsid w:val="00F76E20"/>
    <w:rsid w:val="00F83AF9"/>
    <w:rsid w:val="00F8515A"/>
    <w:rsid w:val="00F86565"/>
    <w:rsid w:val="00F865F9"/>
    <w:rsid w:val="00F867B6"/>
    <w:rsid w:val="00F8778A"/>
    <w:rsid w:val="00F91571"/>
    <w:rsid w:val="00F94C72"/>
    <w:rsid w:val="00F958F6"/>
    <w:rsid w:val="00F967CC"/>
    <w:rsid w:val="00FA1E65"/>
    <w:rsid w:val="00FA4908"/>
    <w:rsid w:val="00FB15A9"/>
    <w:rsid w:val="00FB2CDC"/>
    <w:rsid w:val="00FB40EE"/>
    <w:rsid w:val="00FB61C2"/>
    <w:rsid w:val="00FC0F39"/>
    <w:rsid w:val="00FC12C4"/>
    <w:rsid w:val="00FC5EAF"/>
    <w:rsid w:val="00FC6A31"/>
    <w:rsid w:val="00FC6BF0"/>
    <w:rsid w:val="00FD0D23"/>
    <w:rsid w:val="00FE23B9"/>
    <w:rsid w:val="00FE5B3E"/>
    <w:rsid w:val="00FE655D"/>
    <w:rsid w:val="00FF5E11"/>
    <w:rsid w:val="013464F8"/>
    <w:rsid w:val="01DFE3C9"/>
    <w:rsid w:val="01EF3162"/>
    <w:rsid w:val="02FB9D58"/>
    <w:rsid w:val="02FBB91F"/>
    <w:rsid w:val="033684CC"/>
    <w:rsid w:val="03BD1CE3"/>
    <w:rsid w:val="03D0161D"/>
    <w:rsid w:val="04368249"/>
    <w:rsid w:val="046D6BC5"/>
    <w:rsid w:val="048DA55D"/>
    <w:rsid w:val="04BAE172"/>
    <w:rsid w:val="04D17A19"/>
    <w:rsid w:val="0511422F"/>
    <w:rsid w:val="05352FA4"/>
    <w:rsid w:val="059CCF21"/>
    <w:rsid w:val="068388D7"/>
    <w:rsid w:val="07B1D5EB"/>
    <w:rsid w:val="07CAD824"/>
    <w:rsid w:val="080B666A"/>
    <w:rsid w:val="08432DFB"/>
    <w:rsid w:val="08F78E5C"/>
    <w:rsid w:val="09668012"/>
    <w:rsid w:val="09D8774E"/>
    <w:rsid w:val="0AA12024"/>
    <w:rsid w:val="0AC82497"/>
    <w:rsid w:val="0B65CBA0"/>
    <w:rsid w:val="0B8241A7"/>
    <w:rsid w:val="0B956DDC"/>
    <w:rsid w:val="0BD2DED0"/>
    <w:rsid w:val="0D5B6528"/>
    <w:rsid w:val="0D5D5D66"/>
    <w:rsid w:val="0D9373ED"/>
    <w:rsid w:val="0E1C9A81"/>
    <w:rsid w:val="0E597551"/>
    <w:rsid w:val="0F0538D2"/>
    <w:rsid w:val="10C3E74E"/>
    <w:rsid w:val="1154A422"/>
    <w:rsid w:val="11B7C9C2"/>
    <w:rsid w:val="11FB6D84"/>
    <w:rsid w:val="124D619F"/>
    <w:rsid w:val="131BDE6E"/>
    <w:rsid w:val="13A9A20F"/>
    <w:rsid w:val="13C32193"/>
    <w:rsid w:val="1428B0EA"/>
    <w:rsid w:val="14AF24A1"/>
    <w:rsid w:val="14CB0634"/>
    <w:rsid w:val="16162898"/>
    <w:rsid w:val="163A3BDB"/>
    <w:rsid w:val="16CA0867"/>
    <w:rsid w:val="17B66E5B"/>
    <w:rsid w:val="186AAF08"/>
    <w:rsid w:val="18A551C5"/>
    <w:rsid w:val="1907600B"/>
    <w:rsid w:val="1975AAB0"/>
    <w:rsid w:val="197EF427"/>
    <w:rsid w:val="19D7B9F9"/>
    <w:rsid w:val="19F6370C"/>
    <w:rsid w:val="1A067F69"/>
    <w:rsid w:val="1A5DAD28"/>
    <w:rsid w:val="1AB34FD9"/>
    <w:rsid w:val="1B751635"/>
    <w:rsid w:val="1C15F786"/>
    <w:rsid w:val="1C6C8835"/>
    <w:rsid w:val="1C86C708"/>
    <w:rsid w:val="1CB834F6"/>
    <w:rsid w:val="1D05B483"/>
    <w:rsid w:val="1F4FD254"/>
    <w:rsid w:val="1F7434C0"/>
    <w:rsid w:val="1FEE30EF"/>
    <w:rsid w:val="20382D88"/>
    <w:rsid w:val="20BDC548"/>
    <w:rsid w:val="21B4E614"/>
    <w:rsid w:val="21B568B3"/>
    <w:rsid w:val="2205F399"/>
    <w:rsid w:val="2319AF87"/>
    <w:rsid w:val="231C2C3A"/>
    <w:rsid w:val="2333EC68"/>
    <w:rsid w:val="243AA51E"/>
    <w:rsid w:val="24D3CD11"/>
    <w:rsid w:val="2513CDDC"/>
    <w:rsid w:val="253B4C60"/>
    <w:rsid w:val="25D14DF9"/>
    <w:rsid w:val="26F48732"/>
    <w:rsid w:val="2702CFAB"/>
    <w:rsid w:val="271F5AB3"/>
    <w:rsid w:val="27A84D28"/>
    <w:rsid w:val="27BF9D07"/>
    <w:rsid w:val="2862525C"/>
    <w:rsid w:val="287B1DDC"/>
    <w:rsid w:val="28D24926"/>
    <w:rsid w:val="29124D50"/>
    <w:rsid w:val="291953FD"/>
    <w:rsid w:val="297BC71D"/>
    <w:rsid w:val="29DF5A5F"/>
    <w:rsid w:val="2A5E82C5"/>
    <w:rsid w:val="2BD2DFAD"/>
    <w:rsid w:val="2C02FEF8"/>
    <w:rsid w:val="2C1ED1F0"/>
    <w:rsid w:val="2CA55B37"/>
    <w:rsid w:val="2CDD1242"/>
    <w:rsid w:val="2D324176"/>
    <w:rsid w:val="2DA179F4"/>
    <w:rsid w:val="2DB14F4E"/>
    <w:rsid w:val="2F7F91DB"/>
    <w:rsid w:val="30775174"/>
    <w:rsid w:val="309EEE11"/>
    <w:rsid w:val="30BFB5EB"/>
    <w:rsid w:val="30F2FAF9"/>
    <w:rsid w:val="3112E647"/>
    <w:rsid w:val="3175846A"/>
    <w:rsid w:val="3175A52C"/>
    <w:rsid w:val="32279178"/>
    <w:rsid w:val="325B864C"/>
    <w:rsid w:val="327189CD"/>
    <w:rsid w:val="334A5409"/>
    <w:rsid w:val="33AA10E8"/>
    <w:rsid w:val="343CC571"/>
    <w:rsid w:val="34B97837"/>
    <w:rsid w:val="34CE119A"/>
    <w:rsid w:val="34DBA177"/>
    <w:rsid w:val="34F1E8F0"/>
    <w:rsid w:val="3539DE64"/>
    <w:rsid w:val="355533A5"/>
    <w:rsid w:val="35FF643F"/>
    <w:rsid w:val="361289A9"/>
    <w:rsid w:val="3655A8D2"/>
    <w:rsid w:val="3671DE4C"/>
    <w:rsid w:val="367202E7"/>
    <w:rsid w:val="3681F4CB"/>
    <w:rsid w:val="37709194"/>
    <w:rsid w:val="38275BB8"/>
    <w:rsid w:val="38C4A6A1"/>
    <w:rsid w:val="38D629A0"/>
    <w:rsid w:val="38DE6668"/>
    <w:rsid w:val="39187D3B"/>
    <w:rsid w:val="398745E5"/>
    <w:rsid w:val="39E7DD94"/>
    <w:rsid w:val="3A06744E"/>
    <w:rsid w:val="3A1C340D"/>
    <w:rsid w:val="3A448931"/>
    <w:rsid w:val="3A4D6FD4"/>
    <w:rsid w:val="3A4F47F1"/>
    <w:rsid w:val="3A50E06D"/>
    <w:rsid w:val="3A862858"/>
    <w:rsid w:val="3ABB9C09"/>
    <w:rsid w:val="3ABD4A7B"/>
    <w:rsid w:val="3AED727F"/>
    <w:rsid w:val="3D4F49FC"/>
    <w:rsid w:val="3D592CE8"/>
    <w:rsid w:val="3E11339B"/>
    <w:rsid w:val="3E5E2AB2"/>
    <w:rsid w:val="3EB94C96"/>
    <w:rsid w:val="40B776D1"/>
    <w:rsid w:val="414CC4C2"/>
    <w:rsid w:val="427F1492"/>
    <w:rsid w:val="42C71BDC"/>
    <w:rsid w:val="42E62196"/>
    <w:rsid w:val="42E94BD7"/>
    <w:rsid w:val="430EEA3A"/>
    <w:rsid w:val="434E7F1B"/>
    <w:rsid w:val="43BC4F59"/>
    <w:rsid w:val="44ADD28F"/>
    <w:rsid w:val="44C318A8"/>
    <w:rsid w:val="44C51E4E"/>
    <w:rsid w:val="44E8150D"/>
    <w:rsid w:val="450435BA"/>
    <w:rsid w:val="455A3C4F"/>
    <w:rsid w:val="45820C07"/>
    <w:rsid w:val="4583044C"/>
    <w:rsid w:val="45D3EA7A"/>
    <w:rsid w:val="4619D6B0"/>
    <w:rsid w:val="465856B7"/>
    <w:rsid w:val="469C4382"/>
    <w:rsid w:val="46A0ABAC"/>
    <w:rsid w:val="46B0FCEF"/>
    <w:rsid w:val="46E26961"/>
    <w:rsid w:val="47336ADD"/>
    <w:rsid w:val="474DC1AD"/>
    <w:rsid w:val="47D35E23"/>
    <w:rsid w:val="4880E3C5"/>
    <w:rsid w:val="49023DEB"/>
    <w:rsid w:val="4925F2F2"/>
    <w:rsid w:val="49460555"/>
    <w:rsid w:val="498FA282"/>
    <w:rsid w:val="49D78444"/>
    <w:rsid w:val="49F6188F"/>
    <w:rsid w:val="4A18EDBE"/>
    <w:rsid w:val="4AB43F95"/>
    <w:rsid w:val="4C0D802E"/>
    <w:rsid w:val="4C1F35D6"/>
    <w:rsid w:val="4CA28DC8"/>
    <w:rsid w:val="4D0600F3"/>
    <w:rsid w:val="4D1C6117"/>
    <w:rsid w:val="4D704D3B"/>
    <w:rsid w:val="4D908097"/>
    <w:rsid w:val="4E52123E"/>
    <w:rsid w:val="4F0C6CB6"/>
    <w:rsid w:val="4F5EBAFE"/>
    <w:rsid w:val="4F9B185A"/>
    <w:rsid w:val="4FAC9BB9"/>
    <w:rsid w:val="4FC150A1"/>
    <w:rsid w:val="4FD08C08"/>
    <w:rsid w:val="4FE5BBA9"/>
    <w:rsid w:val="50098B1A"/>
    <w:rsid w:val="50876205"/>
    <w:rsid w:val="5103DDE6"/>
    <w:rsid w:val="51BCCBCA"/>
    <w:rsid w:val="51E2B8C2"/>
    <w:rsid w:val="5208323A"/>
    <w:rsid w:val="522B5855"/>
    <w:rsid w:val="52D1989B"/>
    <w:rsid w:val="52D2B91C"/>
    <w:rsid w:val="53981636"/>
    <w:rsid w:val="53E797C9"/>
    <w:rsid w:val="53FC55CC"/>
    <w:rsid w:val="55A1D8D2"/>
    <w:rsid w:val="5675F406"/>
    <w:rsid w:val="57430265"/>
    <w:rsid w:val="576DC3DE"/>
    <w:rsid w:val="5945F678"/>
    <w:rsid w:val="5956988B"/>
    <w:rsid w:val="596527BC"/>
    <w:rsid w:val="59C7F43C"/>
    <w:rsid w:val="5A8B64D2"/>
    <w:rsid w:val="5A91D27D"/>
    <w:rsid w:val="5AA45A7F"/>
    <w:rsid w:val="5AFDB235"/>
    <w:rsid w:val="5B192BB7"/>
    <w:rsid w:val="5B4F62A6"/>
    <w:rsid w:val="5BCB5676"/>
    <w:rsid w:val="5BFB6082"/>
    <w:rsid w:val="5CB9F4DE"/>
    <w:rsid w:val="5D14FDBA"/>
    <w:rsid w:val="5D1DC89E"/>
    <w:rsid w:val="5D63B187"/>
    <w:rsid w:val="5DA4871A"/>
    <w:rsid w:val="5E3AF81A"/>
    <w:rsid w:val="5E765468"/>
    <w:rsid w:val="5E7EFFED"/>
    <w:rsid w:val="5F38FCCD"/>
    <w:rsid w:val="5F3C9A3C"/>
    <w:rsid w:val="5F441C8C"/>
    <w:rsid w:val="5F766862"/>
    <w:rsid w:val="5FAB1F9E"/>
    <w:rsid w:val="5FCC368B"/>
    <w:rsid w:val="606ACE17"/>
    <w:rsid w:val="617EF55B"/>
    <w:rsid w:val="627FA52A"/>
    <w:rsid w:val="62926630"/>
    <w:rsid w:val="63A535D6"/>
    <w:rsid w:val="63A5A3EE"/>
    <w:rsid w:val="63AF1577"/>
    <w:rsid w:val="64978374"/>
    <w:rsid w:val="64C599D0"/>
    <w:rsid w:val="64FEEC1A"/>
    <w:rsid w:val="651C8695"/>
    <w:rsid w:val="654AE5D8"/>
    <w:rsid w:val="6558D79A"/>
    <w:rsid w:val="65855A1E"/>
    <w:rsid w:val="65E5A9E6"/>
    <w:rsid w:val="660B17E4"/>
    <w:rsid w:val="667B7C7F"/>
    <w:rsid w:val="66BE2B8F"/>
    <w:rsid w:val="6707C7AB"/>
    <w:rsid w:val="67484322"/>
    <w:rsid w:val="674FA151"/>
    <w:rsid w:val="677C8143"/>
    <w:rsid w:val="67817A47"/>
    <w:rsid w:val="67C9D0D1"/>
    <w:rsid w:val="68257A70"/>
    <w:rsid w:val="6855C8CE"/>
    <w:rsid w:val="68A5E3A7"/>
    <w:rsid w:val="69586656"/>
    <w:rsid w:val="69CE291C"/>
    <w:rsid w:val="69D38059"/>
    <w:rsid w:val="6AB91B09"/>
    <w:rsid w:val="6C0D5F13"/>
    <w:rsid w:val="6C5D8ECE"/>
    <w:rsid w:val="6C89B5F6"/>
    <w:rsid w:val="6D27C694"/>
    <w:rsid w:val="6D2ED173"/>
    <w:rsid w:val="6D8FF602"/>
    <w:rsid w:val="6DECEAED"/>
    <w:rsid w:val="6DFA87AD"/>
    <w:rsid w:val="6E01F6A2"/>
    <w:rsid w:val="6EB9FADB"/>
    <w:rsid w:val="6ED12AFA"/>
    <w:rsid w:val="6F0CD827"/>
    <w:rsid w:val="70BE05D4"/>
    <w:rsid w:val="70E745BA"/>
    <w:rsid w:val="70E759F1"/>
    <w:rsid w:val="70EC18AC"/>
    <w:rsid w:val="716F7B74"/>
    <w:rsid w:val="7184E47C"/>
    <w:rsid w:val="719740AE"/>
    <w:rsid w:val="71C617F0"/>
    <w:rsid w:val="71F2BFD1"/>
    <w:rsid w:val="721907BD"/>
    <w:rsid w:val="728416F9"/>
    <w:rsid w:val="72C05C10"/>
    <w:rsid w:val="7366A7C8"/>
    <w:rsid w:val="737F05FF"/>
    <w:rsid w:val="73A2508E"/>
    <w:rsid w:val="73C98264"/>
    <w:rsid w:val="73DED68F"/>
    <w:rsid w:val="7468AF12"/>
    <w:rsid w:val="74713826"/>
    <w:rsid w:val="74848F41"/>
    <w:rsid w:val="7516E818"/>
    <w:rsid w:val="75A9EB74"/>
    <w:rsid w:val="760BE588"/>
    <w:rsid w:val="763642AC"/>
    <w:rsid w:val="7653C52B"/>
    <w:rsid w:val="7654CC95"/>
    <w:rsid w:val="766F84C3"/>
    <w:rsid w:val="767ED776"/>
    <w:rsid w:val="77541D40"/>
    <w:rsid w:val="77859675"/>
    <w:rsid w:val="77BAFF7E"/>
    <w:rsid w:val="77D8149C"/>
    <w:rsid w:val="7814663F"/>
    <w:rsid w:val="78430876"/>
    <w:rsid w:val="7897A6A5"/>
    <w:rsid w:val="78A2ACE2"/>
    <w:rsid w:val="791F9FB6"/>
    <w:rsid w:val="796DE36E"/>
    <w:rsid w:val="797D41CE"/>
    <w:rsid w:val="79A25293"/>
    <w:rsid w:val="79C3E514"/>
    <w:rsid w:val="79DED8D7"/>
    <w:rsid w:val="7A12B523"/>
    <w:rsid w:val="7A70AEAD"/>
    <w:rsid w:val="7A8748A7"/>
    <w:rsid w:val="7AEA9BDC"/>
    <w:rsid w:val="7BCC0D83"/>
    <w:rsid w:val="7BCF4767"/>
    <w:rsid w:val="7C107615"/>
    <w:rsid w:val="7C517E6A"/>
    <w:rsid w:val="7C754844"/>
    <w:rsid w:val="7C8E8B99"/>
    <w:rsid w:val="7D1C99F9"/>
    <w:rsid w:val="7D45A9CA"/>
    <w:rsid w:val="7D85976C"/>
    <w:rsid w:val="7EB57411"/>
    <w:rsid w:val="7F631125"/>
    <w:rsid w:val="7F7008B1"/>
    <w:rsid w:val="7F80E7D5"/>
    <w:rsid w:val="7FE2867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2B27"/>
  <w15:chartTrackingRefBased/>
  <w15:docId w15:val="{A92B568F-DE76-4698-95B8-0100F066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lsdException w:name="Intense Emphasis" w:uiPriority="62"/>
    <w:lsdException w:name="Subtle Reference" w:uiPriority="63"/>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40" w:qFormat="1"/>
    <w:lsdException w:name="Grid Table 1 Light" w:uiPriority="60" w:qFormat="1"/>
    <w:lsdException w:name="Grid Table 2" w:uiPriority="61"/>
    <w:lsdException w:name="Grid Table 3" w:uiPriority="39" w:qFormat="1"/>
    <w:lsdException w:name="Grid Table 4" w:uiPriority="63"/>
    <w:lsdException w:name="Grid Table 5 Dark" w:uiPriority="42"/>
    <w:lsdException w:name="Grid Table 6 Colorful" w:uiPriority="65" w:qFormat="1"/>
    <w:lsdException w:name="Grid Table 7 Colorful" w:uiPriority="66" w:qFormat="1"/>
    <w:lsdException w:name="Grid Table 1 Light Accent 1" w:uiPriority="67" w:qFormat="1"/>
    <w:lsdException w:name="Grid Table 2 Accent 1" w:uiPriority="40"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51"/>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EE"/>
    <w:pPr>
      <w:spacing w:after="60"/>
    </w:pPr>
    <w:rPr>
      <w:rFonts w:ascii="Arial" w:eastAsia="Times New Roman" w:hAnsi="Arial"/>
      <w:lang w:eastAsia="en-US"/>
    </w:rPr>
  </w:style>
  <w:style w:type="paragraph" w:styleId="Heading1">
    <w:name w:val="heading 1"/>
    <w:next w:val="Normal"/>
    <w:link w:val="Heading1Char"/>
    <w:autoRedefine/>
    <w:uiPriority w:val="9"/>
    <w:qFormat/>
    <w:rsid w:val="006F35A6"/>
    <w:pPr>
      <w:keepNext/>
      <w:keepLines/>
      <w:numPr>
        <w:numId w:val="1"/>
      </w:numPr>
      <w:spacing w:before="240" w:after="120"/>
      <w:ind w:left="357" w:hanging="357"/>
      <w:outlineLvl w:val="0"/>
    </w:pPr>
    <w:rPr>
      <w:rFonts w:ascii="Tahoma" w:eastAsia="Tahoma" w:hAnsi="Tahoma"/>
      <w:b/>
      <w:caps/>
      <w:sz w:val="24"/>
      <w:szCs w:val="32"/>
      <w:lang w:eastAsia="en-US"/>
    </w:rPr>
  </w:style>
  <w:style w:type="paragraph" w:styleId="Heading2">
    <w:name w:val="heading 2"/>
    <w:basedOn w:val="Heading1"/>
    <w:next w:val="Normal"/>
    <w:link w:val="Heading2Char"/>
    <w:autoRedefine/>
    <w:uiPriority w:val="9"/>
    <w:qFormat/>
    <w:rsid w:val="00A04CDC"/>
    <w:pPr>
      <w:numPr>
        <w:ilvl w:val="1"/>
      </w:numPr>
      <w:spacing w:before="40"/>
      <w:ind w:left="578" w:hanging="578"/>
      <w:jc w:val="both"/>
      <w:outlineLvl w:val="1"/>
    </w:pPr>
    <w:rPr>
      <w:rFonts w:cs="Tahoma"/>
      <w:caps w:val="0"/>
      <w:sz w:val="20"/>
    </w:rPr>
  </w:style>
  <w:style w:type="paragraph" w:styleId="Heading3">
    <w:name w:val="heading 3"/>
    <w:basedOn w:val="Heading1"/>
    <w:next w:val="Normal"/>
    <w:link w:val="Heading3Char"/>
    <w:uiPriority w:val="9"/>
    <w:qFormat/>
    <w:rsid w:val="00063F83"/>
    <w:pPr>
      <w:numPr>
        <w:ilvl w:val="2"/>
      </w:numPr>
      <w:spacing w:before="40"/>
      <w:outlineLvl w:val="2"/>
    </w:pPr>
    <w:rPr>
      <w:rFonts w:cs="Calibri"/>
      <w:iCs/>
      <w:caps w:val="0"/>
      <w:kern w:val="32"/>
      <w:sz w:val="20"/>
      <w:szCs w:val="24"/>
    </w:rPr>
  </w:style>
  <w:style w:type="paragraph" w:styleId="Heading4">
    <w:name w:val="heading 4"/>
    <w:basedOn w:val="Heading1"/>
    <w:next w:val="Normal"/>
    <w:link w:val="Heading4Char"/>
    <w:uiPriority w:val="9"/>
    <w:qFormat/>
    <w:rsid w:val="00E8077A"/>
    <w:pPr>
      <w:numPr>
        <w:ilvl w:val="3"/>
      </w:numPr>
      <w:spacing w:before="0" w:after="60"/>
      <w:outlineLvl w:val="3"/>
    </w:pPr>
    <w:rPr>
      <w:b w:val="0"/>
      <w:bCs/>
      <w:i/>
      <w:caps w:val="0"/>
      <w:sz w:val="20"/>
      <w:szCs w:val="28"/>
    </w:rPr>
  </w:style>
  <w:style w:type="paragraph" w:styleId="Heading5">
    <w:name w:val="heading 5"/>
    <w:basedOn w:val="Heading4"/>
    <w:next w:val="Normal"/>
    <w:link w:val="Heading5Char"/>
    <w:uiPriority w:val="9"/>
    <w:rsid w:val="00F72439"/>
    <w:pPr>
      <w:numPr>
        <w:ilvl w:val="0"/>
        <w:numId w:val="0"/>
      </w:numPr>
      <w:outlineLvl w:val="4"/>
    </w:pPr>
    <w:rPr>
      <w:i w:val="0"/>
      <w:u w:val="single"/>
    </w:rPr>
  </w:style>
  <w:style w:type="paragraph" w:styleId="Heading6">
    <w:name w:val="heading 6"/>
    <w:basedOn w:val="Heading5"/>
    <w:next w:val="Normal"/>
    <w:link w:val="Heading6Char"/>
    <w:uiPriority w:val="9"/>
    <w:qFormat/>
    <w:rsid w:val="00F72439"/>
    <w:pPr>
      <w:outlineLvl w:val="5"/>
    </w:pPr>
  </w:style>
  <w:style w:type="paragraph" w:styleId="Heading7">
    <w:name w:val="heading 7"/>
    <w:basedOn w:val="Heading6"/>
    <w:next w:val="Normal"/>
    <w:link w:val="Heading7Char"/>
    <w:uiPriority w:val="9"/>
    <w:qFormat/>
    <w:rsid w:val="00F72439"/>
    <w:pPr>
      <w:outlineLvl w:val="6"/>
    </w:pPr>
  </w:style>
  <w:style w:type="paragraph" w:styleId="Heading8">
    <w:name w:val="heading 8"/>
    <w:basedOn w:val="Heading7"/>
    <w:next w:val="Normal"/>
    <w:link w:val="Heading8Char"/>
    <w:uiPriority w:val="9"/>
    <w:qFormat/>
    <w:rsid w:val="00F72439"/>
    <w:pPr>
      <w:outlineLvl w:val="7"/>
    </w:pPr>
  </w:style>
  <w:style w:type="paragraph" w:styleId="Heading9">
    <w:name w:val="heading 9"/>
    <w:basedOn w:val="Heading8"/>
    <w:next w:val="Normal"/>
    <w:link w:val="Heading9Char"/>
    <w:uiPriority w:val="9"/>
    <w:rsid w:val="00F724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35A6"/>
    <w:rPr>
      <w:rFonts w:ascii="Tahoma" w:eastAsia="Tahoma" w:hAnsi="Tahoma"/>
      <w:b/>
      <w:caps/>
      <w:sz w:val="24"/>
      <w:szCs w:val="32"/>
      <w:lang w:eastAsia="en-US"/>
    </w:rPr>
  </w:style>
  <w:style w:type="character" w:customStyle="1" w:styleId="Heading2Char">
    <w:name w:val="Heading 2 Char"/>
    <w:link w:val="Heading2"/>
    <w:uiPriority w:val="9"/>
    <w:rsid w:val="00A04CDC"/>
    <w:rPr>
      <w:rFonts w:ascii="Tahoma" w:eastAsia="Tahoma" w:hAnsi="Tahoma" w:cs="Tahoma"/>
      <w:b/>
      <w:szCs w:val="32"/>
      <w:lang w:eastAsia="en-US"/>
    </w:rPr>
  </w:style>
  <w:style w:type="character" w:customStyle="1" w:styleId="Heading3Char">
    <w:name w:val="Heading 3 Char"/>
    <w:link w:val="Heading3"/>
    <w:uiPriority w:val="9"/>
    <w:rsid w:val="00063F83"/>
    <w:rPr>
      <w:rFonts w:ascii="Tahoma" w:eastAsia="Tahoma" w:hAnsi="Tahoma" w:cs="Calibri"/>
      <w:b/>
      <w:iCs/>
      <w:kern w:val="32"/>
      <w:szCs w:val="24"/>
      <w:lang w:eastAsia="en-US"/>
    </w:rPr>
  </w:style>
  <w:style w:type="character" w:customStyle="1" w:styleId="Heading4Char">
    <w:name w:val="Heading 4 Char"/>
    <w:link w:val="Heading4"/>
    <w:uiPriority w:val="9"/>
    <w:rsid w:val="00E8077A"/>
    <w:rPr>
      <w:rFonts w:ascii="Tahoma" w:eastAsia="Tahoma" w:hAnsi="Tahoma"/>
      <w:bCs/>
      <w:i/>
      <w:szCs w:val="28"/>
      <w:lang w:eastAsia="en-US"/>
    </w:rPr>
  </w:style>
  <w:style w:type="character" w:customStyle="1" w:styleId="Heading5Char">
    <w:name w:val="Heading 5 Char"/>
    <w:link w:val="Heading5"/>
    <w:uiPriority w:val="9"/>
    <w:rsid w:val="00F72439"/>
    <w:rPr>
      <w:rFonts w:ascii="Tahoma" w:eastAsia="Tahoma" w:hAnsi="Tahoma"/>
      <w:bCs/>
      <w:sz w:val="16"/>
      <w:szCs w:val="28"/>
      <w:u w:val="single"/>
      <w:lang w:eastAsia="en-US"/>
    </w:rPr>
  </w:style>
  <w:style w:type="character" w:customStyle="1" w:styleId="Heading6Char">
    <w:name w:val="Heading 6 Char"/>
    <w:link w:val="Heading6"/>
    <w:uiPriority w:val="9"/>
    <w:rsid w:val="00F72439"/>
    <w:rPr>
      <w:rFonts w:ascii="Tahoma" w:eastAsia="Tahoma" w:hAnsi="Tahoma"/>
      <w:bCs/>
      <w:sz w:val="16"/>
      <w:szCs w:val="28"/>
      <w:u w:val="single"/>
      <w:lang w:eastAsia="en-US"/>
    </w:rPr>
  </w:style>
  <w:style w:type="character" w:customStyle="1" w:styleId="Heading7Char">
    <w:name w:val="Heading 7 Char"/>
    <w:link w:val="Heading7"/>
    <w:uiPriority w:val="9"/>
    <w:rsid w:val="00F72439"/>
    <w:rPr>
      <w:rFonts w:ascii="Tahoma" w:eastAsia="Tahoma" w:hAnsi="Tahoma"/>
      <w:bCs/>
      <w:sz w:val="16"/>
      <w:szCs w:val="28"/>
      <w:u w:val="single"/>
      <w:lang w:eastAsia="en-US"/>
    </w:rPr>
  </w:style>
  <w:style w:type="character" w:customStyle="1" w:styleId="Heading8Char">
    <w:name w:val="Heading 8 Char"/>
    <w:link w:val="Heading8"/>
    <w:uiPriority w:val="9"/>
    <w:rsid w:val="00F72439"/>
    <w:rPr>
      <w:rFonts w:ascii="Tahoma" w:eastAsia="Tahoma" w:hAnsi="Tahoma"/>
      <w:bCs/>
      <w:sz w:val="16"/>
      <w:szCs w:val="28"/>
      <w:u w:val="single"/>
      <w:lang w:eastAsia="en-US"/>
    </w:rPr>
  </w:style>
  <w:style w:type="character" w:customStyle="1" w:styleId="Heading9Char">
    <w:name w:val="Heading 9 Char"/>
    <w:link w:val="Heading9"/>
    <w:uiPriority w:val="9"/>
    <w:rsid w:val="00F72439"/>
    <w:rPr>
      <w:rFonts w:ascii="Tahoma" w:eastAsia="Tahoma" w:hAnsi="Tahoma"/>
      <w:bCs/>
      <w:sz w:val="16"/>
      <w:szCs w:val="28"/>
      <w:u w:val="single"/>
      <w:lang w:eastAsia="en-US"/>
    </w:rPr>
  </w:style>
  <w:style w:type="table" w:customStyle="1" w:styleId="Mriekatabukysvetl1">
    <w:name w:val="Mriežka tabuľky – svetlá1"/>
    <w:basedOn w:val="TableNormal"/>
    <w:uiPriority w:val="40"/>
    <w:rsid w:val="00A24B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vetlmriekazvraznenie31">
    <w:name w:val="Svetlá mriežka – zvýraznenie 31"/>
    <w:basedOn w:val="Normal"/>
    <w:link w:val="Svetlmriekazvraznenie3Char"/>
    <w:uiPriority w:val="34"/>
    <w:qFormat/>
    <w:rsid w:val="00A24BD5"/>
    <w:pPr>
      <w:pBdr>
        <w:top w:val="nil"/>
        <w:left w:val="nil"/>
        <w:bottom w:val="nil"/>
        <w:right w:val="nil"/>
        <w:between w:val="nil"/>
      </w:pBdr>
      <w:spacing w:before="120"/>
      <w:ind w:left="720"/>
      <w:contextualSpacing/>
      <w:jc w:val="both"/>
    </w:pPr>
    <w:rPr>
      <w:rFonts w:ascii="Arial Narrow" w:eastAsia="Arial Narrow" w:hAnsi="Arial Narrow" w:cs="Arial Narrow"/>
      <w:color w:val="000000"/>
      <w:szCs w:val="22"/>
    </w:rPr>
  </w:style>
  <w:style w:type="character" w:customStyle="1" w:styleId="Svetlmriekazvraznenie3Char">
    <w:name w:val="Svetlá mriežka – zvýraznenie 3 Char"/>
    <w:link w:val="Svetlmriekazvraznenie31"/>
    <w:uiPriority w:val="34"/>
    <w:locked/>
    <w:rsid w:val="00A24BD5"/>
    <w:rPr>
      <w:rFonts w:ascii="Arial Narrow" w:eastAsia="Arial Narrow" w:hAnsi="Arial Narrow" w:cs="Arial Narrow"/>
      <w:color w:val="000000"/>
    </w:rPr>
  </w:style>
  <w:style w:type="paragraph" w:customStyle="1" w:styleId="Tabuka-Hlavika">
    <w:name w:val="Tabuľka-Hlavička"/>
    <w:basedOn w:val="Normal"/>
    <w:qFormat/>
    <w:rsid w:val="00D37A9A"/>
    <w:rPr>
      <w:rFonts w:ascii="Tahoma" w:hAnsi="Tahoma"/>
      <w:b/>
      <w:caps/>
      <w:sz w:val="16"/>
    </w:rPr>
  </w:style>
  <w:style w:type="paragraph" w:styleId="BodyText">
    <w:name w:val="Body Text"/>
    <w:basedOn w:val="Normal"/>
    <w:link w:val="BodyTextChar"/>
    <w:uiPriority w:val="99"/>
    <w:semiHidden/>
    <w:unhideWhenUsed/>
    <w:rsid w:val="00A24BD5"/>
    <w:pPr>
      <w:spacing w:after="120"/>
    </w:pPr>
  </w:style>
  <w:style w:type="character" w:customStyle="1" w:styleId="BodyTextChar">
    <w:name w:val="Body Text Char"/>
    <w:link w:val="BodyText"/>
    <w:uiPriority w:val="99"/>
    <w:semiHidden/>
    <w:rsid w:val="00A24BD5"/>
    <w:rPr>
      <w:rFonts w:ascii="Times New Roman" w:eastAsia="Times New Roman" w:hAnsi="Times New Roman" w:cs="Times New Roman"/>
      <w:szCs w:val="20"/>
      <w:lang w:val="en-US"/>
    </w:rPr>
  </w:style>
  <w:style w:type="character" w:styleId="SubtleEmphasis">
    <w:name w:val="Subtle Emphasis"/>
    <w:basedOn w:val="DefaultParagraphFont"/>
    <w:uiPriority w:val="61"/>
    <w:rsid w:val="00310249"/>
    <w:rPr>
      <w:i w:val="0"/>
      <w:color w:val="auto"/>
      <w:u w:val="single"/>
    </w:rPr>
  </w:style>
  <w:style w:type="paragraph" w:styleId="TOC1">
    <w:name w:val="toc 1"/>
    <w:basedOn w:val="Normal"/>
    <w:next w:val="Normal"/>
    <w:autoRedefine/>
    <w:uiPriority w:val="39"/>
    <w:unhideWhenUsed/>
    <w:rsid w:val="00724BCD"/>
    <w:pPr>
      <w:tabs>
        <w:tab w:val="left" w:pos="315"/>
        <w:tab w:val="left" w:pos="442"/>
        <w:tab w:val="right" w:leader="dot" w:pos="9062"/>
      </w:tabs>
      <w:spacing w:before="120"/>
    </w:pPr>
    <w:rPr>
      <w:rFonts w:ascii="Tahoma" w:hAnsi="Tahoma"/>
      <w:b/>
      <w:caps/>
      <w:noProof/>
    </w:rPr>
  </w:style>
  <w:style w:type="paragraph" w:styleId="TOC2">
    <w:name w:val="toc 2"/>
    <w:basedOn w:val="Normal"/>
    <w:next w:val="Normal"/>
    <w:autoRedefine/>
    <w:uiPriority w:val="39"/>
    <w:unhideWhenUsed/>
    <w:rsid w:val="00862988"/>
    <w:pPr>
      <w:ind w:left="221"/>
    </w:pPr>
    <w:rPr>
      <w:rFonts w:ascii="Tahoma" w:hAnsi="Tahoma"/>
      <w:b/>
      <w:smallCaps/>
    </w:rPr>
  </w:style>
  <w:style w:type="character" w:styleId="Hyperlink">
    <w:name w:val="Hyperlink"/>
    <w:basedOn w:val="DefaultParagraphFont"/>
    <w:uiPriority w:val="99"/>
    <w:unhideWhenUsed/>
    <w:rsid w:val="00F20CE0"/>
    <w:rPr>
      <w:i w:val="0"/>
      <w:color w:val="0563C1"/>
      <w:u w:val="single"/>
    </w:rPr>
  </w:style>
  <w:style w:type="paragraph" w:styleId="Title">
    <w:name w:val="Title"/>
    <w:basedOn w:val="Normal"/>
    <w:next w:val="Normal"/>
    <w:link w:val="TitleChar"/>
    <w:qFormat/>
    <w:rsid w:val="00A24BD5"/>
    <w:pPr>
      <w:contextualSpacing/>
    </w:pPr>
    <w:rPr>
      <w:rFonts w:ascii="Calibri Light" w:hAnsi="Calibri Light"/>
      <w:spacing w:val="-10"/>
      <w:kern w:val="28"/>
      <w:sz w:val="56"/>
      <w:szCs w:val="56"/>
    </w:rPr>
  </w:style>
  <w:style w:type="character" w:customStyle="1" w:styleId="TitleChar">
    <w:name w:val="Title Char"/>
    <w:link w:val="Title"/>
    <w:rsid w:val="00A24BD5"/>
    <w:rPr>
      <w:rFonts w:ascii="Calibri Light" w:eastAsia="Times New Roman" w:hAnsi="Calibri Light" w:cs="Times New Roman"/>
      <w:spacing w:val="-10"/>
      <w:kern w:val="28"/>
      <w:sz w:val="56"/>
      <w:szCs w:val="56"/>
      <w:lang w:val="en-US"/>
    </w:rPr>
  </w:style>
  <w:style w:type="table" w:styleId="TableGrid">
    <w:name w:val="Table Grid"/>
    <w:basedOn w:val="TableNormal"/>
    <w:uiPriority w:val="59"/>
    <w:rsid w:val="008545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85D56"/>
    <w:pPr>
      <w:spacing w:after="200"/>
    </w:pPr>
    <w:rPr>
      <w:i/>
      <w:iCs/>
      <w:sz w:val="18"/>
      <w:szCs w:val="18"/>
    </w:rPr>
  </w:style>
  <w:style w:type="paragraph" w:styleId="TOC3">
    <w:name w:val="toc 3"/>
    <w:basedOn w:val="Normal"/>
    <w:next w:val="Normal"/>
    <w:autoRedefine/>
    <w:uiPriority w:val="39"/>
    <w:unhideWhenUsed/>
    <w:rsid w:val="00862988"/>
    <w:pPr>
      <w:ind w:left="442"/>
    </w:pPr>
    <w:rPr>
      <w:rFonts w:ascii="Tahoma" w:hAnsi="Tahoma"/>
      <w:b/>
    </w:rPr>
  </w:style>
  <w:style w:type="paragraph" w:styleId="Header">
    <w:name w:val="header"/>
    <w:basedOn w:val="Normal"/>
    <w:link w:val="HeaderChar"/>
    <w:uiPriority w:val="99"/>
    <w:unhideWhenUsed/>
    <w:rsid w:val="00862988"/>
    <w:pPr>
      <w:tabs>
        <w:tab w:val="center" w:pos="4536"/>
        <w:tab w:val="right" w:pos="9072"/>
      </w:tabs>
    </w:pPr>
  </w:style>
  <w:style w:type="character" w:customStyle="1" w:styleId="HeaderChar">
    <w:name w:val="Header Char"/>
    <w:link w:val="Header"/>
    <w:uiPriority w:val="99"/>
    <w:rsid w:val="00862988"/>
    <w:rPr>
      <w:rFonts w:ascii="Times New Roman" w:eastAsia="Times New Roman" w:hAnsi="Times New Roman"/>
      <w:sz w:val="22"/>
      <w:lang w:val="en-US" w:eastAsia="en-US"/>
    </w:rPr>
  </w:style>
  <w:style w:type="paragraph" w:styleId="Footer">
    <w:name w:val="footer"/>
    <w:basedOn w:val="Normal"/>
    <w:link w:val="FooterChar"/>
    <w:uiPriority w:val="99"/>
    <w:unhideWhenUsed/>
    <w:rsid w:val="00862988"/>
    <w:pPr>
      <w:tabs>
        <w:tab w:val="center" w:pos="4536"/>
        <w:tab w:val="right" w:pos="9072"/>
      </w:tabs>
    </w:pPr>
  </w:style>
  <w:style w:type="character" w:customStyle="1" w:styleId="FooterChar">
    <w:name w:val="Footer Char"/>
    <w:link w:val="Footer"/>
    <w:uiPriority w:val="99"/>
    <w:rsid w:val="00862988"/>
    <w:rPr>
      <w:rFonts w:ascii="Times New Roman" w:eastAsia="Times New Roman" w:hAnsi="Times New Roman"/>
      <w:sz w:val="22"/>
      <w:lang w:val="en-US" w:eastAsia="en-US"/>
    </w:rPr>
  </w:style>
  <w:style w:type="character" w:styleId="FollowedHyperlink">
    <w:name w:val="FollowedHyperlink"/>
    <w:uiPriority w:val="99"/>
    <w:semiHidden/>
    <w:unhideWhenUsed/>
    <w:rsid w:val="00352DB5"/>
    <w:rPr>
      <w:color w:val="954F72"/>
      <w:u w:val="single"/>
    </w:rPr>
  </w:style>
  <w:style w:type="character" w:styleId="CommentReference">
    <w:name w:val="annotation reference"/>
    <w:uiPriority w:val="99"/>
    <w:semiHidden/>
    <w:unhideWhenUsed/>
    <w:rsid w:val="0087052E"/>
    <w:rPr>
      <w:sz w:val="18"/>
      <w:szCs w:val="18"/>
    </w:rPr>
  </w:style>
  <w:style w:type="paragraph" w:styleId="CommentText">
    <w:name w:val="annotation text"/>
    <w:basedOn w:val="Normal"/>
    <w:link w:val="CommentTextChar"/>
    <w:uiPriority w:val="99"/>
    <w:unhideWhenUsed/>
    <w:rsid w:val="007365F8"/>
    <w:rPr>
      <w:szCs w:val="24"/>
    </w:rPr>
  </w:style>
  <w:style w:type="character" w:customStyle="1" w:styleId="CommentTextChar">
    <w:name w:val="Comment Text Char"/>
    <w:link w:val="CommentText"/>
    <w:uiPriority w:val="99"/>
    <w:rsid w:val="007365F8"/>
    <w:rPr>
      <w:rFonts w:ascii="Arial" w:eastAsia="Times New Roman" w:hAnsi="Arial"/>
      <w:szCs w:val="24"/>
      <w:lang w:eastAsia="en-US"/>
    </w:rPr>
  </w:style>
  <w:style w:type="paragraph" w:styleId="CommentSubject">
    <w:name w:val="annotation subject"/>
    <w:basedOn w:val="CommentText"/>
    <w:next w:val="CommentText"/>
    <w:link w:val="CommentSubjectChar"/>
    <w:uiPriority w:val="99"/>
    <w:semiHidden/>
    <w:unhideWhenUsed/>
    <w:rsid w:val="0087052E"/>
    <w:rPr>
      <w:b/>
      <w:bCs/>
      <w:szCs w:val="20"/>
    </w:rPr>
  </w:style>
  <w:style w:type="character" w:customStyle="1" w:styleId="CommentSubjectChar">
    <w:name w:val="Comment Subject Char"/>
    <w:link w:val="CommentSubject"/>
    <w:uiPriority w:val="99"/>
    <w:semiHidden/>
    <w:rsid w:val="0087052E"/>
    <w:rPr>
      <w:rFonts w:ascii="Times New Roman" w:eastAsia="Times New Roman" w:hAnsi="Times New Roman"/>
      <w:b/>
      <w:bCs/>
      <w:sz w:val="24"/>
      <w:szCs w:val="24"/>
      <w:lang w:val="en-US" w:eastAsia="en-US"/>
    </w:rPr>
  </w:style>
  <w:style w:type="paragraph" w:styleId="BalloonText">
    <w:name w:val="Balloon Text"/>
    <w:basedOn w:val="Normal"/>
    <w:link w:val="BalloonTextChar"/>
    <w:uiPriority w:val="99"/>
    <w:semiHidden/>
    <w:unhideWhenUsed/>
    <w:rsid w:val="0087052E"/>
    <w:rPr>
      <w:sz w:val="18"/>
      <w:szCs w:val="18"/>
    </w:rPr>
  </w:style>
  <w:style w:type="character" w:customStyle="1" w:styleId="BalloonTextChar">
    <w:name w:val="Balloon Text Char"/>
    <w:link w:val="BalloonText"/>
    <w:uiPriority w:val="99"/>
    <w:semiHidden/>
    <w:rsid w:val="0087052E"/>
    <w:rPr>
      <w:rFonts w:ascii="Times New Roman" w:eastAsia="Times New Roman" w:hAnsi="Times New Roman"/>
      <w:sz w:val="18"/>
      <w:szCs w:val="18"/>
      <w:lang w:val="en-US" w:eastAsia="en-US"/>
    </w:rPr>
  </w:style>
  <w:style w:type="paragraph" w:customStyle="1" w:styleId="Instrukcia">
    <w:name w:val="Instrukcia"/>
    <w:basedOn w:val="Normal"/>
    <w:next w:val="Normal"/>
    <w:qFormat/>
    <w:rsid w:val="00CB0086"/>
    <w:rPr>
      <w:rFonts w:ascii="Tahoma" w:eastAsia="Tahoma" w:hAnsi="Tahoma"/>
      <w:i/>
      <w:color w:val="969696"/>
    </w:rPr>
  </w:style>
  <w:style w:type="paragraph" w:styleId="FootnoteText">
    <w:name w:val="footnote text"/>
    <w:basedOn w:val="Normal"/>
    <w:link w:val="FootnoteTextChar"/>
    <w:uiPriority w:val="99"/>
    <w:semiHidden/>
    <w:unhideWhenUsed/>
    <w:rsid w:val="00AB3B8D"/>
    <w:pPr>
      <w:jc w:val="both"/>
    </w:pPr>
    <w:rPr>
      <w:rFonts w:ascii="Arial Narrow" w:hAnsi="Arial Narrow"/>
    </w:rPr>
  </w:style>
  <w:style w:type="character" w:customStyle="1" w:styleId="FootnoteTextChar">
    <w:name w:val="Footnote Text Char"/>
    <w:link w:val="FootnoteText"/>
    <w:uiPriority w:val="99"/>
    <w:semiHidden/>
    <w:rsid w:val="00AB3B8D"/>
    <w:rPr>
      <w:rFonts w:ascii="Arial Narrow" w:eastAsia="Times New Roman" w:hAnsi="Arial Narrow"/>
      <w:lang w:eastAsia="en-US"/>
    </w:rPr>
  </w:style>
  <w:style w:type="character" w:styleId="FootnoteReference">
    <w:name w:val="footnote reference"/>
    <w:uiPriority w:val="99"/>
    <w:unhideWhenUsed/>
    <w:rsid w:val="00AB3B8D"/>
    <w:rPr>
      <w:vertAlign w:val="superscript"/>
    </w:rPr>
  </w:style>
  <w:style w:type="paragraph" w:customStyle="1" w:styleId="InstrukciaZoznam">
    <w:name w:val="InstrukciaZoznam"/>
    <w:basedOn w:val="Instrukcia"/>
    <w:link w:val="InstrukciaZoznamChar"/>
    <w:qFormat/>
    <w:rsid w:val="000B2EFB"/>
    <w:pPr>
      <w:numPr>
        <w:numId w:val="6"/>
      </w:numPr>
    </w:pPr>
  </w:style>
  <w:style w:type="paragraph" w:customStyle="1" w:styleId="Textpoznmky">
    <w:name w:val="Text poznámky"/>
    <w:basedOn w:val="FootnoteText"/>
    <w:qFormat/>
    <w:rsid w:val="007365F8"/>
    <w:rPr>
      <w:sz w:val="16"/>
      <w:szCs w:val="16"/>
    </w:rPr>
  </w:style>
  <w:style w:type="table" w:styleId="ListTable1Light">
    <w:name w:val="List Table 1 Light"/>
    <w:basedOn w:val="TableNormal"/>
    <w:uiPriority w:val="51"/>
    <w:rsid w:val="00AB3B8D"/>
    <w:rPr>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unhideWhenUsed/>
    <w:rsid w:val="007F0A32"/>
    <w:pPr>
      <w:spacing w:before="100" w:beforeAutospacing="1" w:after="100" w:afterAutospacing="1"/>
      <w:jc w:val="both"/>
    </w:pPr>
    <w:rPr>
      <w:szCs w:val="24"/>
      <w:lang w:eastAsia="sk-SK"/>
    </w:rPr>
  </w:style>
  <w:style w:type="table" w:styleId="GridTable2-Accent1">
    <w:name w:val="Grid Table 2 Accent 1"/>
    <w:basedOn w:val="TableNormal"/>
    <w:uiPriority w:val="40"/>
    <w:rsid w:val="000B0AD8"/>
    <w:pPr>
      <w:jc w:val="both"/>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IntenseReference">
    <w:name w:val="Intense Reference"/>
    <w:basedOn w:val="DefaultParagraphFont"/>
    <w:uiPriority w:val="64"/>
    <w:qFormat/>
    <w:rsid w:val="007365F8"/>
    <w:rPr>
      <w:b/>
      <w:bCs/>
      <w:smallCaps/>
      <w:color w:val="4472C4" w:themeColor="accent1"/>
      <w:spacing w:val="5"/>
    </w:rPr>
  </w:style>
  <w:style w:type="paragraph" w:styleId="Subtitle">
    <w:name w:val="Subtitle"/>
    <w:basedOn w:val="Normal"/>
    <w:next w:val="Normal"/>
    <w:link w:val="SubtitleChar"/>
    <w:qFormat/>
    <w:rsid w:val="000B0AD8"/>
    <w:pPr>
      <w:keepNext/>
      <w:keepLines/>
      <w:spacing w:before="360" w:after="80" w:line="259" w:lineRule="auto"/>
      <w:jc w:val="both"/>
    </w:pPr>
    <w:rPr>
      <w:rFonts w:ascii="Georgia" w:eastAsia="Georgia" w:hAnsi="Georgia" w:cs="Georgia"/>
      <w:color w:val="666666"/>
      <w:sz w:val="48"/>
      <w:szCs w:val="48"/>
      <w:lang w:eastAsia="sk-SK"/>
    </w:rPr>
  </w:style>
  <w:style w:type="character" w:customStyle="1" w:styleId="SubtitleChar">
    <w:name w:val="Subtitle Char"/>
    <w:link w:val="Subtitle"/>
    <w:rsid w:val="000B0AD8"/>
    <w:rPr>
      <w:rFonts w:ascii="Georgia" w:eastAsia="Georgia" w:hAnsi="Georgia" w:cs="Georgia"/>
      <w:color w:val="666666"/>
      <w:sz w:val="48"/>
      <w:szCs w:val="48"/>
    </w:rPr>
  </w:style>
  <w:style w:type="character" w:styleId="Strong">
    <w:name w:val="Strong"/>
    <w:uiPriority w:val="22"/>
    <w:qFormat/>
    <w:rsid w:val="000B0AD8"/>
    <w:rPr>
      <w:b/>
      <w:bCs/>
    </w:rPr>
  </w:style>
  <w:style w:type="paragraph" w:styleId="TOC4">
    <w:name w:val="toc 4"/>
    <w:basedOn w:val="Normal"/>
    <w:next w:val="Normal"/>
    <w:autoRedefine/>
    <w:uiPriority w:val="39"/>
    <w:unhideWhenUsed/>
    <w:rsid w:val="000B0AD8"/>
    <w:pPr>
      <w:spacing w:after="100" w:line="259" w:lineRule="auto"/>
      <w:ind w:left="540"/>
      <w:jc w:val="both"/>
    </w:pPr>
    <w:rPr>
      <w:rFonts w:ascii="Calibri" w:eastAsia="Calibri" w:hAnsi="Calibri" w:cs="Calibri"/>
      <w:sz w:val="18"/>
      <w:szCs w:val="18"/>
      <w:lang w:eastAsia="sk-SK"/>
    </w:rPr>
  </w:style>
  <w:style w:type="paragraph" w:styleId="TableofFigures">
    <w:name w:val="table of figures"/>
    <w:basedOn w:val="Normal"/>
    <w:next w:val="Normal"/>
    <w:uiPriority w:val="99"/>
    <w:unhideWhenUsed/>
    <w:rsid w:val="000B0AD8"/>
    <w:pPr>
      <w:spacing w:line="259" w:lineRule="auto"/>
      <w:jc w:val="both"/>
    </w:pPr>
    <w:rPr>
      <w:rFonts w:ascii="Calibri" w:eastAsia="Calibri" w:hAnsi="Calibri" w:cs="Calibri"/>
      <w:sz w:val="18"/>
      <w:szCs w:val="18"/>
      <w:lang w:eastAsia="sk-SK"/>
    </w:rPr>
  </w:style>
  <w:style w:type="paragraph" w:customStyle="1" w:styleId="Default">
    <w:name w:val="Default"/>
    <w:rsid w:val="000B0AD8"/>
    <w:pPr>
      <w:autoSpaceDE w:val="0"/>
      <w:autoSpaceDN w:val="0"/>
      <w:adjustRightInd w:val="0"/>
    </w:pPr>
    <w:rPr>
      <w:rFonts w:ascii="Verdana" w:hAnsi="Verdana" w:cs="Verdana"/>
      <w:color w:val="000000"/>
      <w:sz w:val="24"/>
      <w:szCs w:val="24"/>
      <w:lang w:eastAsia="sk-SK"/>
    </w:rPr>
  </w:style>
  <w:style w:type="paragraph" w:styleId="ListParagraph">
    <w:name w:val="List Paragraph"/>
    <w:aliases w:val="Table of contents numbered,body,Odsek zoznamu2,body 2,Lista 1"/>
    <w:basedOn w:val="Normal"/>
    <w:link w:val="ListParagraphChar"/>
    <w:uiPriority w:val="34"/>
    <w:qFormat/>
    <w:rsid w:val="00414B43"/>
    <w:pPr>
      <w:ind w:left="720"/>
      <w:contextualSpacing/>
    </w:pPr>
  </w:style>
  <w:style w:type="character" w:customStyle="1" w:styleId="ListParagraphChar">
    <w:name w:val="List Paragraph Char"/>
    <w:aliases w:val="Table of contents numbered Char,body Char,Odsek zoznamu2 Char,body 2 Char,Lista 1 Char"/>
    <w:link w:val="ListParagraph"/>
    <w:uiPriority w:val="34"/>
    <w:qFormat/>
    <w:locked/>
    <w:rsid w:val="00414B43"/>
    <w:rPr>
      <w:rFonts w:ascii="Times New Roman" w:eastAsia="Times New Roman" w:hAnsi="Times New Roman"/>
      <w:sz w:val="22"/>
      <w:lang w:val="en-US" w:eastAsia="en-US"/>
    </w:rPr>
  </w:style>
  <w:style w:type="character" w:customStyle="1" w:styleId="spellingerror">
    <w:name w:val="spellingerror"/>
    <w:rsid w:val="00E0566C"/>
  </w:style>
  <w:style w:type="paragraph" w:styleId="Revision">
    <w:name w:val="Revision"/>
    <w:hidden/>
    <w:uiPriority w:val="99"/>
    <w:unhideWhenUsed/>
    <w:rsid w:val="00650B8B"/>
    <w:rPr>
      <w:rFonts w:ascii="Times New Roman" w:eastAsia="Times New Roman" w:hAnsi="Times New Roman"/>
      <w:sz w:val="22"/>
      <w:lang w:val="en-US" w:eastAsia="en-US"/>
    </w:rPr>
  </w:style>
  <w:style w:type="paragraph" w:styleId="TOCHeading">
    <w:name w:val="TOC Heading"/>
    <w:basedOn w:val="Heading1"/>
    <w:next w:val="Normal"/>
    <w:uiPriority w:val="39"/>
    <w:unhideWhenUsed/>
    <w:qFormat/>
    <w:rsid w:val="00377BB2"/>
    <w:pPr>
      <w:numPr>
        <w:numId w:val="0"/>
      </w:numPr>
      <w:spacing w:line="259" w:lineRule="auto"/>
      <w:outlineLvl w:val="9"/>
    </w:pPr>
    <w:rPr>
      <w:rFonts w:asciiTheme="majorHAnsi" w:eastAsiaTheme="majorEastAsia" w:hAnsiTheme="majorHAnsi" w:cstheme="majorBidi"/>
      <w:b w:val="0"/>
      <w:caps w:val="0"/>
      <w:color w:val="2F5496" w:themeColor="accent1" w:themeShade="BF"/>
      <w:sz w:val="32"/>
      <w:lang w:eastAsia="sk-SK"/>
    </w:rPr>
  </w:style>
  <w:style w:type="character" w:styleId="IntenseEmphasis">
    <w:name w:val="Intense Emphasis"/>
    <w:basedOn w:val="DefaultParagraphFont"/>
    <w:uiPriority w:val="62"/>
    <w:rsid w:val="00310249"/>
    <w:rPr>
      <w:b/>
      <w:i w:val="0"/>
      <w:iCs/>
      <w:color w:val="auto"/>
      <w:u w:val="single"/>
    </w:rPr>
  </w:style>
  <w:style w:type="table" w:styleId="TableGridLight">
    <w:name w:val="Grid Table Light"/>
    <w:basedOn w:val="TableNormal"/>
    <w:uiPriority w:val="40"/>
    <w:rsid w:val="006A515F"/>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dpiscislovany">
    <w:name w:val="Nadpis cislovany"/>
    <w:basedOn w:val="Normal"/>
    <w:link w:val="NadpiscislovanyChar"/>
    <w:qFormat/>
    <w:rsid w:val="006A515F"/>
    <w:pPr>
      <w:keepNext/>
      <w:keepLines/>
      <w:numPr>
        <w:numId w:val="12"/>
      </w:numPr>
      <w:spacing w:before="120" w:after="120"/>
      <w:outlineLvl w:val="0"/>
    </w:pPr>
    <w:rPr>
      <w:rFonts w:ascii="Tahoma" w:hAnsi="Tahoma" w:cs="Calibri"/>
      <w:b/>
      <w:bCs/>
      <w:szCs w:val="16"/>
    </w:rPr>
  </w:style>
  <w:style w:type="character" w:customStyle="1" w:styleId="NadpiscislovanyChar">
    <w:name w:val="Nadpis cislovany Char"/>
    <w:basedOn w:val="DefaultParagraphFont"/>
    <w:link w:val="Nadpiscislovany"/>
    <w:rsid w:val="006A515F"/>
    <w:rPr>
      <w:rFonts w:ascii="Tahoma" w:eastAsia="Times New Roman" w:hAnsi="Tahoma" w:cs="Calibri"/>
      <w:b/>
      <w:bCs/>
      <w:sz w:val="16"/>
      <w:szCs w:val="16"/>
      <w:lang w:eastAsia="en-US"/>
    </w:rPr>
  </w:style>
  <w:style w:type="paragraph" w:customStyle="1" w:styleId="Tabuka-Text">
    <w:name w:val="Tabuľka-Text"/>
    <w:basedOn w:val="Normal"/>
    <w:rsid w:val="00BE5008"/>
    <w:pPr>
      <w:spacing w:before="60" w:after="40"/>
    </w:pPr>
    <w:rPr>
      <w:sz w:val="16"/>
    </w:rPr>
  </w:style>
  <w:style w:type="paragraph" w:styleId="Quote">
    <w:name w:val="Quote"/>
    <w:basedOn w:val="Normal"/>
    <w:next w:val="Normal"/>
    <w:link w:val="QuoteChar"/>
    <w:uiPriority w:val="99"/>
    <w:qFormat/>
    <w:rsid w:val="009F5C8B"/>
    <w:pPr>
      <w:spacing w:before="200" w:after="160"/>
      <w:ind w:left="864" w:right="864"/>
      <w:jc w:val="center"/>
    </w:pPr>
    <w:rPr>
      <w:i/>
      <w:iCs/>
      <w:color w:val="404040" w:themeColor="text1" w:themeTint="BF"/>
    </w:rPr>
  </w:style>
  <w:style w:type="table" w:customStyle="1" w:styleId="TableGrid0">
    <w:name w:val="Table Grid0"/>
    <w:rsid w:val="00940BD0"/>
    <w:rPr>
      <w:rFonts w:asciiTheme="minorHAnsi" w:eastAsiaTheme="minorEastAsia" w:hAnsiTheme="minorHAnsi" w:cstheme="minorBidi"/>
      <w:sz w:val="22"/>
      <w:szCs w:val="22"/>
      <w:lang w:eastAsia="sk-SK"/>
    </w:rPr>
    <w:tblPr>
      <w:tblCellMar>
        <w:top w:w="0" w:type="dxa"/>
        <w:left w:w="0" w:type="dxa"/>
        <w:bottom w:w="0" w:type="dxa"/>
        <w:right w:w="0" w:type="dxa"/>
      </w:tblCellMar>
    </w:tblPr>
  </w:style>
  <w:style w:type="character" w:customStyle="1" w:styleId="InstrukciaZoznamChar">
    <w:name w:val="InstrukciaZoznam Char"/>
    <w:basedOn w:val="DefaultParagraphFont"/>
    <w:link w:val="InstrukciaZoznam"/>
    <w:rsid w:val="00940BD0"/>
    <w:rPr>
      <w:rFonts w:ascii="Tahoma" w:eastAsia="Tahoma" w:hAnsi="Tahoma"/>
      <w:i/>
      <w:color w:val="969696"/>
      <w:lang w:eastAsia="en-US"/>
    </w:rPr>
  </w:style>
  <w:style w:type="character" w:customStyle="1" w:styleId="QuoteChar">
    <w:name w:val="Quote Char"/>
    <w:basedOn w:val="DefaultParagraphFont"/>
    <w:link w:val="Quote"/>
    <w:uiPriority w:val="99"/>
    <w:rsid w:val="009F5C8B"/>
    <w:rPr>
      <w:rFonts w:ascii="Arial" w:eastAsia="Times New Roman" w:hAnsi="Arial"/>
      <w:i/>
      <w:iCs/>
      <w:color w:val="404040" w:themeColor="text1" w:themeTint="BF"/>
      <w:lang w:eastAsia="en-US"/>
    </w:rPr>
  </w:style>
  <w:style w:type="character" w:styleId="PlaceholderText">
    <w:name w:val="Placeholder Text"/>
    <w:basedOn w:val="DefaultParagraphFont"/>
    <w:uiPriority w:val="99"/>
    <w:unhideWhenUsed/>
    <w:rsid w:val="00E2463E"/>
    <w:rPr>
      <w:color w:val="808080"/>
    </w:rPr>
  </w:style>
  <w:style w:type="paragraph" w:customStyle="1" w:styleId="N-txtTabulky">
    <w:name w:val="N-txtTabulky"/>
    <w:basedOn w:val="Normal"/>
    <w:qFormat/>
    <w:rsid w:val="00132816"/>
    <w:pPr>
      <w:widowControl w:val="0"/>
      <w:spacing w:after="0"/>
    </w:pPr>
    <w:rPr>
      <w:rFonts w:asciiTheme="minorHAnsi" w:eastAsia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8214">
      <w:bodyDiv w:val="1"/>
      <w:marLeft w:val="0"/>
      <w:marRight w:val="0"/>
      <w:marTop w:val="0"/>
      <w:marBottom w:val="0"/>
      <w:divBdr>
        <w:top w:val="none" w:sz="0" w:space="0" w:color="auto"/>
        <w:left w:val="none" w:sz="0" w:space="0" w:color="auto"/>
        <w:bottom w:val="none" w:sz="0" w:space="0" w:color="auto"/>
        <w:right w:val="none" w:sz="0" w:space="0" w:color="auto"/>
      </w:divBdr>
    </w:div>
    <w:div w:id="484905611">
      <w:bodyDiv w:val="1"/>
      <w:marLeft w:val="0"/>
      <w:marRight w:val="0"/>
      <w:marTop w:val="0"/>
      <w:marBottom w:val="0"/>
      <w:divBdr>
        <w:top w:val="none" w:sz="0" w:space="0" w:color="auto"/>
        <w:left w:val="none" w:sz="0" w:space="0" w:color="auto"/>
        <w:bottom w:val="none" w:sz="0" w:space="0" w:color="auto"/>
        <w:right w:val="none" w:sz="0" w:space="0" w:color="auto"/>
      </w:divBdr>
      <w:divsChild>
        <w:div w:id="39286344">
          <w:marLeft w:val="0"/>
          <w:marRight w:val="0"/>
          <w:marTop w:val="0"/>
          <w:marBottom w:val="0"/>
          <w:divBdr>
            <w:top w:val="none" w:sz="0" w:space="0" w:color="auto"/>
            <w:left w:val="none" w:sz="0" w:space="0" w:color="auto"/>
            <w:bottom w:val="none" w:sz="0" w:space="0" w:color="auto"/>
            <w:right w:val="none" w:sz="0" w:space="0" w:color="auto"/>
          </w:divBdr>
          <w:divsChild>
            <w:div w:id="81807041">
              <w:marLeft w:val="0"/>
              <w:marRight w:val="0"/>
              <w:marTop w:val="0"/>
              <w:marBottom w:val="0"/>
              <w:divBdr>
                <w:top w:val="none" w:sz="0" w:space="0" w:color="auto"/>
                <w:left w:val="none" w:sz="0" w:space="0" w:color="auto"/>
                <w:bottom w:val="none" w:sz="0" w:space="0" w:color="auto"/>
                <w:right w:val="none" w:sz="0" w:space="0" w:color="auto"/>
              </w:divBdr>
            </w:div>
            <w:div w:id="266085765">
              <w:marLeft w:val="0"/>
              <w:marRight w:val="0"/>
              <w:marTop w:val="0"/>
              <w:marBottom w:val="0"/>
              <w:divBdr>
                <w:top w:val="none" w:sz="0" w:space="0" w:color="auto"/>
                <w:left w:val="none" w:sz="0" w:space="0" w:color="auto"/>
                <w:bottom w:val="none" w:sz="0" w:space="0" w:color="auto"/>
                <w:right w:val="none" w:sz="0" w:space="0" w:color="auto"/>
              </w:divBdr>
            </w:div>
            <w:div w:id="440145472">
              <w:marLeft w:val="0"/>
              <w:marRight w:val="0"/>
              <w:marTop w:val="0"/>
              <w:marBottom w:val="0"/>
              <w:divBdr>
                <w:top w:val="none" w:sz="0" w:space="0" w:color="auto"/>
                <w:left w:val="none" w:sz="0" w:space="0" w:color="auto"/>
                <w:bottom w:val="none" w:sz="0" w:space="0" w:color="auto"/>
                <w:right w:val="none" w:sz="0" w:space="0" w:color="auto"/>
              </w:divBdr>
            </w:div>
            <w:div w:id="918834594">
              <w:marLeft w:val="0"/>
              <w:marRight w:val="0"/>
              <w:marTop w:val="0"/>
              <w:marBottom w:val="0"/>
              <w:divBdr>
                <w:top w:val="none" w:sz="0" w:space="0" w:color="auto"/>
                <w:left w:val="none" w:sz="0" w:space="0" w:color="auto"/>
                <w:bottom w:val="none" w:sz="0" w:space="0" w:color="auto"/>
                <w:right w:val="none" w:sz="0" w:space="0" w:color="auto"/>
              </w:divBdr>
            </w:div>
          </w:divsChild>
        </w:div>
        <w:div w:id="174882332">
          <w:marLeft w:val="0"/>
          <w:marRight w:val="0"/>
          <w:marTop w:val="0"/>
          <w:marBottom w:val="0"/>
          <w:divBdr>
            <w:top w:val="none" w:sz="0" w:space="0" w:color="auto"/>
            <w:left w:val="none" w:sz="0" w:space="0" w:color="auto"/>
            <w:bottom w:val="none" w:sz="0" w:space="0" w:color="auto"/>
            <w:right w:val="none" w:sz="0" w:space="0" w:color="auto"/>
          </w:divBdr>
        </w:div>
        <w:div w:id="594484083">
          <w:marLeft w:val="0"/>
          <w:marRight w:val="0"/>
          <w:marTop w:val="0"/>
          <w:marBottom w:val="0"/>
          <w:divBdr>
            <w:top w:val="none" w:sz="0" w:space="0" w:color="auto"/>
            <w:left w:val="none" w:sz="0" w:space="0" w:color="auto"/>
            <w:bottom w:val="none" w:sz="0" w:space="0" w:color="auto"/>
            <w:right w:val="none" w:sz="0" w:space="0" w:color="auto"/>
          </w:divBdr>
        </w:div>
        <w:div w:id="663823179">
          <w:marLeft w:val="0"/>
          <w:marRight w:val="0"/>
          <w:marTop w:val="0"/>
          <w:marBottom w:val="0"/>
          <w:divBdr>
            <w:top w:val="none" w:sz="0" w:space="0" w:color="auto"/>
            <w:left w:val="none" w:sz="0" w:space="0" w:color="auto"/>
            <w:bottom w:val="none" w:sz="0" w:space="0" w:color="auto"/>
            <w:right w:val="none" w:sz="0" w:space="0" w:color="auto"/>
          </w:divBdr>
        </w:div>
        <w:div w:id="817383144">
          <w:marLeft w:val="0"/>
          <w:marRight w:val="0"/>
          <w:marTop w:val="0"/>
          <w:marBottom w:val="0"/>
          <w:divBdr>
            <w:top w:val="none" w:sz="0" w:space="0" w:color="auto"/>
            <w:left w:val="none" w:sz="0" w:space="0" w:color="auto"/>
            <w:bottom w:val="none" w:sz="0" w:space="0" w:color="auto"/>
            <w:right w:val="none" w:sz="0" w:space="0" w:color="auto"/>
          </w:divBdr>
        </w:div>
        <w:div w:id="1234707191">
          <w:marLeft w:val="0"/>
          <w:marRight w:val="0"/>
          <w:marTop w:val="0"/>
          <w:marBottom w:val="0"/>
          <w:divBdr>
            <w:top w:val="none" w:sz="0" w:space="0" w:color="auto"/>
            <w:left w:val="none" w:sz="0" w:space="0" w:color="auto"/>
            <w:bottom w:val="none" w:sz="0" w:space="0" w:color="auto"/>
            <w:right w:val="none" w:sz="0" w:space="0" w:color="auto"/>
          </w:divBdr>
        </w:div>
        <w:div w:id="1594968881">
          <w:marLeft w:val="0"/>
          <w:marRight w:val="0"/>
          <w:marTop w:val="0"/>
          <w:marBottom w:val="0"/>
          <w:divBdr>
            <w:top w:val="none" w:sz="0" w:space="0" w:color="auto"/>
            <w:left w:val="none" w:sz="0" w:space="0" w:color="auto"/>
            <w:bottom w:val="none" w:sz="0" w:space="0" w:color="auto"/>
            <w:right w:val="none" w:sz="0" w:space="0" w:color="auto"/>
          </w:divBdr>
        </w:div>
        <w:div w:id="1765102557">
          <w:marLeft w:val="0"/>
          <w:marRight w:val="0"/>
          <w:marTop w:val="0"/>
          <w:marBottom w:val="0"/>
          <w:divBdr>
            <w:top w:val="none" w:sz="0" w:space="0" w:color="auto"/>
            <w:left w:val="none" w:sz="0" w:space="0" w:color="auto"/>
            <w:bottom w:val="none" w:sz="0" w:space="0" w:color="auto"/>
            <w:right w:val="none" w:sz="0" w:space="0" w:color="auto"/>
          </w:divBdr>
          <w:divsChild>
            <w:div w:id="720207038">
              <w:marLeft w:val="0"/>
              <w:marRight w:val="0"/>
              <w:marTop w:val="0"/>
              <w:marBottom w:val="0"/>
              <w:divBdr>
                <w:top w:val="none" w:sz="0" w:space="0" w:color="auto"/>
                <w:left w:val="none" w:sz="0" w:space="0" w:color="auto"/>
                <w:bottom w:val="none" w:sz="0" w:space="0" w:color="auto"/>
                <w:right w:val="none" w:sz="0" w:space="0" w:color="auto"/>
              </w:divBdr>
            </w:div>
            <w:div w:id="1290281358">
              <w:marLeft w:val="0"/>
              <w:marRight w:val="0"/>
              <w:marTop w:val="0"/>
              <w:marBottom w:val="0"/>
              <w:divBdr>
                <w:top w:val="none" w:sz="0" w:space="0" w:color="auto"/>
                <w:left w:val="none" w:sz="0" w:space="0" w:color="auto"/>
                <w:bottom w:val="none" w:sz="0" w:space="0" w:color="auto"/>
                <w:right w:val="none" w:sz="0" w:space="0" w:color="auto"/>
              </w:divBdr>
            </w:div>
            <w:div w:id="1595505352">
              <w:marLeft w:val="0"/>
              <w:marRight w:val="0"/>
              <w:marTop w:val="0"/>
              <w:marBottom w:val="0"/>
              <w:divBdr>
                <w:top w:val="none" w:sz="0" w:space="0" w:color="auto"/>
                <w:left w:val="none" w:sz="0" w:space="0" w:color="auto"/>
                <w:bottom w:val="none" w:sz="0" w:space="0" w:color="auto"/>
                <w:right w:val="none" w:sz="0" w:space="0" w:color="auto"/>
              </w:divBdr>
            </w:div>
          </w:divsChild>
        </w:div>
        <w:div w:id="1855266435">
          <w:marLeft w:val="0"/>
          <w:marRight w:val="0"/>
          <w:marTop w:val="0"/>
          <w:marBottom w:val="0"/>
          <w:divBdr>
            <w:top w:val="none" w:sz="0" w:space="0" w:color="auto"/>
            <w:left w:val="none" w:sz="0" w:space="0" w:color="auto"/>
            <w:bottom w:val="none" w:sz="0" w:space="0" w:color="auto"/>
            <w:right w:val="none" w:sz="0" w:space="0" w:color="auto"/>
          </w:divBdr>
          <w:divsChild>
            <w:div w:id="1740664609">
              <w:marLeft w:val="0"/>
              <w:marRight w:val="0"/>
              <w:marTop w:val="0"/>
              <w:marBottom w:val="0"/>
              <w:divBdr>
                <w:top w:val="none" w:sz="0" w:space="0" w:color="auto"/>
                <w:left w:val="none" w:sz="0" w:space="0" w:color="auto"/>
                <w:bottom w:val="none" w:sz="0" w:space="0" w:color="auto"/>
                <w:right w:val="none" w:sz="0" w:space="0" w:color="auto"/>
              </w:divBdr>
            </w:div>
            <w:div w:id="18536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4703">
      <w:bodyDiv w:val="1"/>
      <w:marLeft w:val="0"/>
      <w:marRight w:val="0"/>
      <w:marTop w:val="0"/>
      <w:marBottom w:val="0"/>
      <w:divBdr>
        <w:top w:val="none" w:sz="0" w:space="0" w:color="auto"/>
        <w:left w:val="none" w:sz="0" w:space="0" w:color="auto"/>
        <w:bottom w:val="none" w:sz="0" w:space="0" w:color="auto"/>
        <w:right w:val="none" w:sz="0" w:space="0" w:color="auto"/>
      </w:divBdr>
    </w:div>
    <w:div w:id="820779224">
      <w:bodyDiv w:val="1"/>
      <w:marLeft w:val="0"/>
      <w:marRight w:val="0"/>
      <w:marTop w:val="0"/>
      <w:marBottom w:val="0"/>
      <w:divBdr>
        <w:top w:val="none" w:sz="0" w:space="0" w:color="auto"/>
        <w:left w:val="none" w:sz="0" w:space="0" w:color="auto"/>
        <w:bottom w:val="none" w:sz="0" w:space="0" w:color="auto"/>
        <w:right w:val="none" w:sz="0" w:space="0" w:color="auto"/>
      </w:divBdr>
    </w:div>
    <w:div w:id="1314069068">
      <w:bodyDiv w:val="1"/>
      <w:marLeft w:val="0"/>
      <w:marRight w:val="0"/>
      <w:marTop w:val="0"/>
      <w:marBottom w:val="0"/>
      <w:divBdr>
        <w:top w:val="none" w:sz="0" w:space="0" w:color="auto"/>
        <w:left w:val="none" w:sz="0" w:space="0" w:color="auto"/>
        <w:bottom w:val="none" w:sz="0" w:space="0" w:color="auto"/>
        <w:right w:val="none" w:sz="0" w:space="0" w:color="auto"/>
      </w:divBdr>
    </w:div>
    <w:div w:id="1884562098">
      <w:bodyDiv w:val="1"/>
      <w:marLeft w:val="0"/>
      <w:marRight w:val="0"/>
      <w:marTop w:val="0"/>
      <w:marBottom w:val="0"/>
      <w:divBdr>
        <w:top w:val="none" w:sz="0" w:space="0" w:color="auto"/>
        <w:left w:val="none" w:sz="0" w:space="0" w:color="auto"/>
        <w:bottom w:val="none" w:sz="0" w:space="0" w:color="auto"/>
        <w:right w:val="none" w:sz="0" w:space="0" w:color="auto"/>
      </w:divBdr>
    </w:div>
    <w:div w:id="2058427530">
      <w:bodyDiv w:val="1"/>
      <w:marLeft w:val="0"/>
      <w:marRight w:val="0"/>
      <w:marTop w:val="0"/>
      <w:marBottom w:val="0"/>
      <w:divBdr>
        <w:top w:val="none" w:sz="0" w:space="0" w:color="auto"/>
        <w:left w:val="none" w:sz="0" w:space="0" w:color="auto"/>
        <w:bottom w:val="none" w:sz="0" w:space="0" w:color="auto"/>
        <w:right w:val="none" w:sz="0" w:space="0" w:color="auto"/>
      </w:divBdr>
    </w:div>
    <w:div w:id="210503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15BC100A04F099AF051347C40BD61"/>
        <w:category>
          <w:name w:val="Všeobecné"/>
          <w:gallery w:val="placeholder"/>
        </w:category>
        <w:types>
          <w:type w:val="bbPlcHdr"/>
        </w:types>
        <w:behaviors>
          <w:behavior w:val="content"/>
        </w:behaviors>
        <w:guid w:val="{70AD06D6-CC80-40F0-BF00-D2AFC1230AE2}"/>
      </w:docPartPr>
      <w:docPartBody>
        <w:p w:rsidR="00D06BAD" w:rsidRDefault="00D06BAD" w:rsidP="00D06BAD">
          <w:pPr>
            <w:pStyle w:val="0F515BC100A04F099AF051347C40BD61"/>
          </w:pPr>
          <w:r w:rsidRPr="009D314C">
            <w:rPr>
              <w:rStyle w:val="PlaceholderText"/>
            </w:rPr>
            <w:t>Vyberte položku.</w:t>
          </w:r>
        </w:p>
      </w:docPartBody>
    </w:docPart>
    <w:docPart>
      <w:docPartPr>
        <w:name w:val="74E23AC2C258499384DA0ED233CF53D9"/>
        <w:category>
          <w:name w:val="Všeobecné"/>
          <w:gallery w:val="placeholder"/>
        </w:category>
        <w:types>
          <w:type w:val="bbPlcHdr"/>
        </w:types>
        <w:behaviors>
          <w:behavior w:val="content"/>
        </w:behaviors>
        <w:guid w:val="{B5A34B28-8594-42F2-BAE5-1FD2577C5BC7}"/>
      </w:docPartPr>
      <w:docPartBody>
        <w:p w:rsidR="00510CB5" w:rsidRDefault="00D06BAD" w:rsidP="00D06BAD">
          <w:pPr>
            <w:pStyle w:val="74E23AC2C258499384DA0ED233CF53D9"/>
          </w:pPr>
          <w:r w:rsidRPr="00BA1EB1">
            <w:rPr>
              <w:rStyle w:val="PlaceholderText"/>
            </w:rPr>
            <w:t>Choose an item.</w:t>
          </w:r>
        </w:p>
      </w:docPartBody>
    </w:docPart>
    <w:docPart>
      <w:docPartPr>
        <w:name w:val="A1B1AD00C8DB4A068366CC2FE1B48E54"/>
        <w:category>
          <w:name w:val="Všeobecné"/>
          <w:gallery w:val="placeholder"/>
        </w:category>
        <w:types>
          <w:type w:val="bbPlcHdr"/>
        </w:types>
        <w:behaviors>
          <w:behavior w:val="content"/>
        </w:behaviors>
        <w:guid w:val="{5A040FBB-CD3A-42C1-B99B-D961BAC4F53B}"/>
      </w:docPartPr>
      <w:docPartBody>
        <w:p w:rsidR="00510CB5" w:rsidRDefault="00D06BAD" w:rsidP="00D06BAD">
          <w:pPr>
            <w:pStyle w:val="A1B1AD00C8DB4A068366CC2FE1B48E54"/>
          </w:pPr>
          <w:r w:rsidRPr="00BA1EB1">
            <w:rPr>
              <w:rStyle w:val="PlaceholderText"/>
            </w:rPr>
            <w:t>Choose an item.</w:t>
          </w:r>
        </w:p>
      </w:docPartBody>
    </w:docPart>
    <w:docPart>
      <w:docPartPr>
        <w:name w:val="E53C0BFA75CF4E77B2D90895CAC7AEDA"/>
        <w:category>
          <w:name w:val="Všeobecné"/>
          <w:gallery w:val="placeholder"/>
        </w:category>
        <w:types>
          <w:type w:val="bbPlcHdr"/>
        </w:types>
        <w:behaviors>
          <w:behavior w:val="content"/>
        </w:behaviors>
        <w:guid w:val="{4F9099EB-A681-4EC6-8F81-4EA8DD6B4AFD}"/>
      </w:docPartPr>
      <w:docPartBody>
        <w:p w:rsidR="00510CB5" w:rsidRDefault="00D06BAD" w:rsidP="00D06BAD">
          <w:pPr>
            <w:pStyle w:val="E53C0BFA75CF4E77B2D90895CAC7AEDA"/>
          </w:pPr>
          <w:r w:rsidRPr="00BA1EB1">
            <w:rPr>
              <w:rStyle w:val="PlaceholderText"/>
            </w:rPr>
            <w:t>Choose an item.</w:t>
          </w:r>
        </w:p>
      </w:docPartBody>
    </w:docPart>
    <w:docPart>
      <w:docPartPr>
        <w:name w:val="3720B65D61BC45F181E425FDE2007CEC"/>
        <w:category>
          <w:name w:val="Všeobecné"/>
          <w:gallery w:val="placeholder"/>
        </w:category>
        <w:types>
          <w:type w:val="bbPlcHdr"/>
        </w:types>
        <w:behaviors>
          <w:behavior w:val="content"/>
        </w:behaviors>
        <w:guid w:val="{4FF99CD0-2BC6-4F60-8C0A-3293280CB83C}"/>
      </w:docPartPr>
      <w:docPartBody>
        <w:p w:rsidR="00510CB5" w:rsidRDefault="00D06BAD" w:rsidP="00D06BAD">
          <w:pPr>
            <w:pStyle w:val="3720B65D61BC45F181E425FDE2007CEC"/>
          </w:pPr>
          <w:r w:rsidRPr="00BA1EB1">
            <w:rPr>
              <w:rStyle w:val="PlaceholderText"/>
            </w:rPr>
            <w:t>Choose an item.</w:t>
          </w:r>
        </w:p>
      </w:docPartBody>
    </w:docPart>
    <w:docPart>
      <w:docPartPr>
        <w:name w:val="B97F102F9BB6499CB9570821DBE1C991"/>
        <w:category>
          <w:name w:val="Všeobecné"/>
          <w:gallery w:val="placeholder"/>
        </w:category>
        <w:types>
          <w:type w:val="bbPlcHdr"/>
        </w:types>
        <w:behaviors>
          <w:behavior w:val="content"/>
        </w:behaviors>
        <w:guid w:val="{B09B0E14-C3E1-4248-9EDF-3074056D97C6}"/>
      </w:docPartPr>
      <w:docPartBody>
        <w:p w:rsidR="00510CB5" w:rsidRDefault="00D06BAD" w:rsidP="00D06BAD">
          <w:pPr>
            <w:pStyle w:val="B97F102F9BB6499CB9570821DBE1C991"/>
          </w:pPr>
          <w:r w:rsidRPr="00BA1EB1">
            <w:rPr>
              <w:rStyle w:val="PlaceholderText"/>
            </w:rPr>
            <w:t>Choose an item.</w:t>
          </w:r>
        </w:p>
      </w:docPartBody>
    </w:docPart>
    <w:docPart>
      <w:docPartPr>
        <w:name w:val="378E5B262B384394B1F52F4393F01F30"/>
        <w:category>
          <w:name w:val="Všeobecné"/>
          <w:gallery w:val="placeholder"/>
        </w:category>
        <w:types>
          <w:type w:val="bbPlcHdr"/>
        </w:types>
        <w:behaviors>
          <w:behavior w:val="content"/>
        </w:behaviors>
        <w:guid w:val="{49DA351D-7EA4-4328-97F2-78DF81263101}"/>
      </w:docPartPr>
      <w:docPartBody>
        <w:p w:rsidR="00510CB5" w:rsidRDefault="00D06BAD" w:rsidP="00D06BAD">
          <w:pPr>
            <w:pStyle w:val="378E5B262B384394B1F52F4393F01F30"/>
          </w:pPr>
          <w:r w:rsidRPr="00BA1EB1">
            <w:rPr>
              <w:rStyle w:val="PlaceholderText"/>
            </w:rPr>
            <w:t>Choose an item.</w:t>
          </w:r>
        </w:p>
      </w:docPartBody>
    </w:docPart>
    <w:docPart>
      <w:docPartPr>
        <w:name w:val="FB7D10F90ABA4178A5BEACB66BCBFAD8"/>
        <w:category>
          <w:name w:val="Všeobecné"/>
          <w:gallery w:val="placeholder"/>
        </w:category>
        <w:types>
          <w:type w:val="bbPlcHdr"/>
        </w:types>
        <w:behaviors>
          <w:behavior w:val="content"/>
        </w:behaviors>
        <w:guid w:val="{15AEE96F-D8C2-46E7-850B-B72BB02723B2}"/>
      </w:docPartPr>
      <w:docPartBody>
        <w:p w:rsidR="00510CB5" w:rsidRDefault="00D06BAD" w:rsidP="00D06BAD">
          <w:pPr>
            <w:pStyle w:val="FB7D10F90ABA4178A5BEACB66BCBFAD8"/>
          </w:pPr>
          <w:r w:rsidRPr="00BA1EB1">
            <w:rPr>
              <w:rStyle w:val="PlaceholderText"/>
            </w:rPr>
            <w:t>Choose an item.</w:t>
          </w:r>
        </w:p>
      </w:docPartBody>
    </w:docPart>
    <w:docPart>
      <w:docPartPr>
        <w:name w:val="A9BD7EBDC6DB48FFA25D9B7A15A05BD9"/>
        <w:category>
          <w:name w:val="Všeobecné"/>
          <w:gallery w:val="placeholder"/>
        </w:category>
        <w:types>
          <w:type w:val="bbPlcHdr"/>
        </w:types>
        <w:behaviors>
          <w:behavior w:val="content"/>
        </w:behaviors>
        <w:guid w:val="{D83A3562-165E-4E30-BABA-B41E6B988CC9}"/>
      </w:docPartPr>
      <w:docPartBody>
        <w:p w:rsidR="00DF1D9A" w:rsidRDefault="00DF1D9A" w:rsidP="00DF1D9A">
          <w:pPr>
            <w:pStyle w:val="A9BD7EBDC6DB48FFA25D9B7A15A05BD9"/>
          </w:pPr>
          <w:r w:rsidRPr="00BA1EB1">
            <w:rPr>
              <w:rStyle w:val="PlaceholderText"/>
            </w:rPr>
            <w:t>Choose an item.</w:t>
          </w:r>
        </w:p>
      </w:docPartBody>
    </w:docPart>
    <w:docPart>
      <w:docPartPr>
        <w:name w:val="C99D8A6C18134822A74A9EFA3A783EE3"/>
        <w:category>
          <w:name w:val="Všeobecné"/>
          <w:gallery w:val="placeholder"/>
        </w:category>
        <w:types>
          <w:type w:val="bbPlcHdr"/>
        </w:types>
        <w:behaviors>
          <w:behavior w:val="content"/>
        </w:behaviors>
        <w:guid w:val="{4166F9C0-A081-4786-8B0A-0EADAF9E6189}"/>
      </w:docPartPr>
      <w:docPartBody>
        <w:p w:rsidR="00DF1D9A" w:rsidRDefault="00DF1D9A" w:rsidP="00DF1D9A">
          <w:pPr>
            <w:pStyle w:val="C99D8A6C18134822A74A9EFA3A783EE3"/>
          </w:pPr>
          <w:r w:rsidRPr="00BA1EB1">
            <w:rPr>
              <w:rStyle w:val="PlaceholderText"/>
            </w:rPr>
            <w:t>Choose an item.</w:t>
          </w:r>
        </w:p>
      </w:docPartBody>
    </w:docPart>
    <w:docPart>
      <w:docPartPr>
        <w:name w:val="470F287A64574548AD31A948B39F4414"/>
        <w:category>
          <w:name w:val="General"/>
          <w:gallery w:val="placeholder"/>
        </w:category>
        <w:types>
          <w:type w:val="bbPlcHdr"/>
        </w:types>
        <w:behaviors>
          <w:behavior w:val="content"/>
        </w:behaviors>
        <w:guid w:val="{DF02D891-A53B-4E3B-AD6A-18B3F9D029B9}"/>
      </w:docPartPr>
      <w:docPartBody>
        <w:p w:rsidR="008B5F17" w:rsidRDefault="008B5F17" w:rsidP="008B5F17">
          <w:pPr>
            <w:pStyle w:val="470F287A64574548AD31A948B39F4414"/>
          </w:pPr>
          <w:r w:rsidRPr="00BA1EB1">
            <w:rPr>
              <w:rStyle w:val="PlaceholderText"/>
            </w:rPr>
            <w:t>Choose an item.</w:t>
          </w:r>
        </w:p>
      </w:docPartBody>
    </w:docPart>
    <w:docPart>
      <w:docPartPr>
        <w:name w:val="D4B2B47C890D4C88A8162E3EA3D734A3"/>
        <w:category>
          <w:name w:val="General"/>
          <w:gallery w:val="placeholder"/>
        </w:category>
        <w:types>
          <w:type w:val="bbPlcHdr"/>
        </w:types>
        <w:behaviors>
          <w:behavior w:val="content"/>
        </w:behaviors>
        <w:guid w:val="{0BA42807-1109-467A-9333-BAF0BC9E3408}"/>
      </w:docPartPr>
      <w:docPartBody>
        <w:p w:rsidR="008B5F17" w:rsidRDefault="008B5F17" w:rsidP="008B5F17">
          <w:pPr>
            <w:pStyle w:val="D4B2B47C890D4C88A8162E3EA3D734A3"/>
          </w:pPr>
          <w:r w:rsidRPr="00BA1EB1">
            <w:rPr>
              <w:rStyle w:val="PlaceholderText"/>
            </w:rPr>
            <w:t>Choose an item.</w:t>
          </w:r>
        </w:p>
      </w:docPartBody>
    </w:docPart>
    <w:docPart>
      <w:docPartPr>
        <w:name w:val="F2EC46072E874AF7A8B6861F4A467672"/>
        <w:category>
          <w:name w:val="General"/>
          <w:gallery w:val="placeholder"/>
        </w:category>
        <w:types>
          <w:type w:val="bbPlcHdr"/>
        </w:types>
        <w:behaviors>
          <w:behavior w:val="content"/>
        </w:behaviors>
        <w:guid w:val="{DC0418CD-D361-407E-8189-AFCD15660416}"/>
      </w:docPartPr>
      <w:docPartBody>
        <w:p w:rsidR="008B5F17" w:rsidRDefault="008B5F17" w:rsidP="008B5F17">
          <w:pPr>
            <w:pStyle w:val="F2EC46072E874AF7A8B6861F4A467672"/>
          </w:pPr>
          <w:r w:rsidRPr="00BA1EB1">
            <w:rPr>
              <w:rStyle w:val="PlaceholderText"/>
            </w:rPr>
            <w:t>Choose an item.</w:t>
          </w:r>
        </w:p>
      </w:docPartBody>
    </w:docPart>
    <w:docPart>
      <w:docPartPr>
        <w:name w:val="1ED47B0E64554954BF33BD12BB0230E9"/>
        <w:category>
          <w:name w:val="General"/>
          <w:gallery w:val="placeholder"/>
        </w:category>
        <w:types>
          <w:type w:val="bbPlcHdr"/>
        </w:types>
        <w:behaviors>
          <w:behavior w:val="content"/>
        </w:behaviors>
        <w:guid w:val="{FFC189CB-4615-4FED-A9DC-525A41C5A52A}"/>
      </w:docPartPr>
      <w:docPartBody>
        <w:p w:rsidR="008B5F17" w:rsidRDefault="008B5F17" w:rsidP="008B5F17">
          <w:pPr>
            <w:pStyle w:val="1ED47B0E64554954BF33BD12BB0230E9"/>
          </w:pPr>
          <w:r w:rsidRPr="00BA1EB1">
            <w:rPr>
              <w:rStyle w:val="PlaceholderText"/>
            </w:rPr>
            <w:t>Choose an item.</w:t>
          </w:r>
        </w:p>
      </w:docPartBody>
    </w:docPart>
    <w:docPart>
      <w:docPartPr>
        <w:name w:val="7BE1CB8267814050A909BA56FBFE45A0"/>
        <w:category>
          <w:name w:val="General"/>
          <w:gallery w:val="placeholder"/>
        </w:category>
        <w:types>
          <w:type w:val="bbPlcHdr"/>
        </w:types>
        <w:behaviors>
          <w:behavior w:val="content"/>
        </w:behaviors>
        <w:guid w:val="{DCA88E36-F95B-4BF0-BCD1-C79E0922F7C4}"/>
      </w:docPartPr>
      <w:docPartBody>
        <w:p w:rsidR="008B5F17" w:rsidRDefault="008B5F17" w:rsidP="008B5F17">
          <w:pPr>
            <w:pStyle w:val="7BE1CB8267814050A909BA56FBFE45A0"/>
          </w:pPr>
          <w:r w:rsidRPr="00BA1EB1">
            <w:rPr>
              <w:rStyle w:val="PlaceholderText"/>
            </w:rPr>
            <w:t>Choose an item.</w:t>
          </w:r>
        </w:p>
      </w:docPartBody>
    </w:docPart>
    <w:docPart>
      <w:docPartPr>
        <w:name w:val="9A345EDCA7744648B0797793B3B040A2"/>
        <w:category>
          <w:name w:val="General"/>
          <w:gallery w:val="placeholder"/>
        </w:category>
        <w:types>
          <w:type w:val="bbPlcHdr"/>
        </w:types>
        <w:behaviors>
          <w:behavior w:val="content"/>
        </w:behaviors>
        <w:guid w:val="{7154FE5A-46C4-4A7C-A880-C8CE0BFCE438}"/>
      </w:docPartPr>
      <w:docPartBody>
        <w:p w:rsidR="008B5F17" w:rsidRDefault="008B5F17" w:rsidP="008B5F17">
          <w:pPr>
            <w:pStyle w:val="9A345EDCA7744648B0797793B3B040A2"/>
          </w:pPr>
          <w:r w:rsidRPr="00BA1EB1">
            <w:rPr>
              <w:rStyle w:val="PlaceholderText"/>
            </w:rPr>
            <w:t>Choose an item.</w:t>
          </w:r>
        </w:p>
      </w:docPartBody>
    </w:docPart>
    <w:docPart>
      <w:docPartPr>
        <w:name w:val="F42C6070EDB545BF889CC131815BBD9E"/>
        <w:category>
          <w:name w:val="General"/>
          <w:gallery w:val="placeholder"/>
        </w:category>
        <w:types>
          <w:type w:val="bbPlcHdr"/>
        </w:types>
        <w:behaviors>
          <w:behavior w:val="content"/>
        </w:behaviors>
        <w:guid w:val="{9246D1E8-7BDC-43F0-B3D0-B188C8B3D58C}"/>
      </w:docPartPr>
      <w:docPartBody>
        <w:p w:rsidR="008B5F17" w:rsidRDefault="008B5F17" w:rsidP="008B5F17">
          <w:pPr>
            <w:pStyle w:val="F42C6070EDB545BF889CC131815BBD9E"/>
          </w:pPr>
          <w:r w:rsidRPr="00BA1EB1">
            <w:rPr>
              <w:rStyle w:val="PlaceholderText"/>
            </w:rPr>
            <w:t>Choose an item.</w:t>
          </w:r>
        </w:p>
      </w:docPartBody>
    </w:docPart>
    <w:docPart>
      <w:docPartPr>
        <w:name w:val="3031C229C1874BFAAB69495F455EBFDD"/>
        <w:category>
          <w:name w:val="General"/>
          <w:gallery w:val="placeholder"/>
        </w:category>
        <w:types>
          <w:type w:val="bbPlcHdr"/>
        </w:types>
        <w:behaviors>
          <w:behavior w:val="content"/>
        </w:behaviors>
        <w:guid w:val="{3196EAB9-2824-4474-95B4-D7544AB3FF24}"/>
      </w:docPartPr>
      <w:docPartBody>
        <w:p w:rsidR="008B5F17" w:rsidRDefault="008B5F17" w:rsidP="008B5F17">
          <w:pPr>
            <w:pStyle w:val="3031C229C1874BFAAB69495F455EBFDD"/>
          </w:pPr>
          <w:r w:rsidRPr="00BA1EB1">
            <w:rPr>
              <w:rStyle w:val="PlaceholderText"/>
            </w:rPr>
            <w:t>Choose an item.</w:t>
          </w:r>
        </w:p>
      </w:docPartBody>
    </w:docPart>
    <w:docPart>
      <w:docPartPr>
        <w:name w:val="3F9717BBE5CB4C85969DF6FDEDDA1A37"/>
        <w:category>
          <w:name w:val="General"/>
          <w:gallery w:val="placeholder"/>
        </w:category>
        <w:types>
          <w:type w:val="bbPlcHdr"/>
        </w:types>
        <w:behaviors>
          <w:behavior w:val="content"/>
        </w:behaviors>
        <w:guid w:val="{03B0483D-805E-4A12-B521-D520AF041CD7}"/>
      </w:docPartPr>
      <w:docPartBody>
        <w:p w:rsidR="008B5F17" w:rsidRDefault="008B5F17" w:rsidP="008B5F17">
          <w:pPr>
            <w:pStyle w:val="3F9717BBE5CB4C85969DF6FDEDDA1A37"/>
          </w:pPr>
          <w:r w:rsidRPr="00BA1EB1">
            <w:rPr>
              <w:rStyle w:val="PlaceholderText"/>
            </w:rPr>
            <w:t>Choose an item.</w:t>
          </w:r>
        </w:p>
      </w:docPartBody>
    </w:docPart>
    <w:docPart>
      <w:docPartPr>
        <w:name w:val="203CB8194846452BA3A72102FC6851AD"/>
        <w:category>
          <w:name w:val="General"/>
          <w:gallery w:val="placeholder"/>
        </w:category>
        <w:types>
          <w:type w:val="bbPlcHdr"/>
        </w:types>
        <w:behaviors>
          <w:behavior w:val="content"/>
        </w:behaviors>
        <w:guid w:val="{8658529A-4C4B-4E34-AC5F-F3BE090551EA}"/>
      </w:docPartPr>
      <w:docPartBody>
        <w:p w:rsidR="008B5F17" w:rsidRDefault="008B5F17" w:rsidP="008B5F17">
          <w:pPr>
            <w:pStyle w:val="203CB8194846452BA3A72102FC6851AD"/>
          </w:pPr>
          <w:r w:rsidRPr="00BA1EB1">
            <w:rPr>
              <w:rStyle w:val="PlaceholderText"/>
            </w:rPr>
            <w:t>Choose an item.</w:t>
          </w:r>
        </w:p>
      </w:docPartBody>
    </w:docPart>
    <w:docPart>
      <w:docPartPr>
        <w:name w:val="A4DA9FD347144C5CBFE303BB27F58A4B"/>
        <w:category>
          <w:name w:val="General"/>
          <w:gallery w:val="placeholder"/>
        </w:category>
        <w:types>
          <w:type w:val="bbPlcHdr"/>
        </w:types>
        <w:behaviors>
          <w:behavior w:val="content"/>
        </w:behaviors>
        <w:guid w:val="{98A51111-12FA-45E1-BEB9-7AE09F0EDA12}"/>
      </w:docPartPr>
      <w:docPartBody>
        <w:p w:rsidR="008B5F17" w:rsidRDefault="008B5F17" w:rsidP="008B5F17">
          <w:pPr>
            <w:pStyle w:val="A4DA9FD347144C5CBFE303BB27F58A4B"/>
          </w:pPr>
          <w:r w:rsidRPr="00BA1EB1">
            <w:rPr>
              <w:rStyle w:val="PlaceholderText"/>
            </w:rPr>
            <w:t>Choose an item.</w:t>
          </w:r>
        </w:p>
      </w:docPartBody>
    </w:docPart>
    <w:docPart>
      <w:docPartPr>
        <w:name w:val="6D731F7A221D4EB7B30C876F25FDDA84"/>
        <w:category>
          <w:name w:val="General"/>
          <w:gallery w:val="placeholder"/>
        </w:category>
        <w:types>
          <w:type w:val="bbPlcHdr"/>
        </w:types>
        <w:behaviors>
          <w:behavior w:val="content"/>
        </w:behaviors>
        <w:guid w:val="{83ECF1E9-2EDF-46BD-A49F-4A974E5B35A5}"/>
      </w:docPartPr>
      <w:docPartBody>
        <w:p w:rsidR="008B5F17" w:rsidRDefault="008B5F17" w:rsidP="008B5F17">
          <w:pPr>
            <w:pStyle w:val="6D731F7A221D4EB7B30C876F25FDDA84"/>
          </w:pPr>
          <w:r w:rsidRPr="00BA1EB1">
            <w:rPr>
              <w:rStyle w:val="PlaceholderText"/>
            </w:rPr>
            <w:t>Choose an item.</w:t>
          </w:r>
        </w:p>
      </w:docPartBody>
    </w:docPart>
    <w:docPart>
      <w:docPartPr>
        <w:name w:val="2FAC728FDD814450BD405EDDDB863EF3"/>
        <w:category>
          <w:name w:val="General"/>
          <w:gallery w:val="placeholder"/>
        </w:category>
        <w:types>
          <w:type w:val="bbPlcHdr"/>
        </w:types>
        <w:behaviors>
          <w:behavior w:val="content"/>
        </w:behaviors>
        <w:guid w:val="{BFE482C9-D39E-437A-9EAC-7093693A847F}"/>
      </w:docPartPr>
      <w:docPartBody>
        <w:p w:rsidR="008B5F17" w:rsidRDefault="008B5F17" w:rsidP="008B5F17">
          <w:pPr>
            <w:pStyle w:val="2FAC728FDD814450BD405EDDDB863EF3"/>
          </w:pPr>
          <w:r w:rsidRPr="00BA1EB1">
            <w:rPr>
              <w:rStyle w:val="PlaceholderText"/>
            </w:rPr>
            <w:t>Choose an item.</w:t>
          </w:r>
        </w:p>
      </w:docPartBody>
    </w:docPart>
    <w:docPart>
      <w:docPartPr>
        <w:name w:val="1C49C3D3C7954F848C879C84FD43B648"/>
        <w:category>
          <w:name w:val="General"/>
          <w:gallery w:val="placeholder"/>
        </w:category>
        <w:types>
          <w:type w:val="bbPlcHdr"/>
        </w:types>
        <w:behaviors>
          <w:behavior w:val="content"/>
        </w:behaviors>
        <w:guid w:val="{0DAED8CA-72C3-46AF-970C-7BE04D42057B}"/>
      </w:docPartPr>
      <w:docPartBody>
        <w:p w:rsidR="008B5F17" w:rsidRDefault="008B5F17" w:rsidP="008B5F17">
          <w:pPr>
            <w:pStyle w:val="1C49C3D3C7954F848C879C84FD43B648"/>
          </w:pPr>
          <w:r w:rsidRPr="00BA1EB1">
            <w:rPr>
              <w:rStyle w:val="PlaceholderText"/>
            </w:rPr>
            <w:t>Choose an item.</w:t>
          </w:r>
        </w:p>
      </w:docPartBody>
    </w:docPart>
    <w:docPart>
      <w:docPartPr>
        <w:name w:val="A5851260189B422BB1F048CBF5970756"/>
        <w:category>
          <w:name w:val="General"/>
          <w:gallery w:val="placeholder"/>
        </w:category>
        <w:types>
          <w:type w:val="bbPlcHdr"/>
        </w:types>
        <w:behaviors>
          <w:behavior w:val="content"/>
        </w:behaviors>
        <w:guid w:val="{2B4B33C8-FA54-44E9-A441-C2F96059C9B0}"/>
      </w:docPartPr>
      <w:docPartBody>
        <w:p w:rsidR="008B5F17" w:rsidRDefault="008B5F17" w:rsidP="008B5F17">
          <w:pPr>
            <w:pStyle w:val="A5851260189B422BB1F048CBF5970756"/>
          </w:pPr>
          <w:r w:rsidRPr="00BA1EB1">
            <w:rPr>
              <w:rStyle w:val="PlaceholderText"/>
            </w:rPr>
            <w:t>Choose an item.</w:t>
          </w:r>
        </w:p>
      </w:docPartBody>
    </w:docPart>
    <w:docPart>
      <w:docPartPr>
        <w:name w:val="433C426C45E74FE4AC2FCC41A10F6A63"/>
        <w:category>
          <w:name w:val="General"/>
          <w:gallery w:val="placeholder"/>
        </w:category>
        <w:types>
          <w:type w:val="bbPlcHdr"/>
        </w:types>
        <w:behaviors>
          <w:behavior w:val="content"/>
        </w:behaviors>
        <w:guid w:val="{7C5D7127-6C42-4CC5-91D5-E81D8F2FBC53}"/>
      </w:docPartPr>
      <w:docPartBody>
        <w:p w:rsidR="008B5F17" w:rsidRDefault="008B5F17" w:rsidP="008B5F17">
          <w:pPr>
            <w:pStyle w:val="433C426C45E74FE4AC2FCC41A10F6A63"/>
          </w:pPr>
          <w:r w:rsidRPr="00BA1EB1">
            <w:rPr>
              <w:rStyle w:val="PlaceholderText"/>
            </w:rPr>
            <w:t>Choose an item.</w:t>
          </w:r>
        </w:p>
      </w:docPartBody>
    </w:docPart>
    <w:docPart>
      <w:docPartPr>
        <w:name w:val="377F8B84111F49A28224A52AAB0EA7E7"/>
        <w:category>
          <w:name w:val="General"/>
          <w:gallery w:val="placeholder"/>
        </w:category>
        <w:types>
          <w:type w:val="bbPlcHdr"/>
        </w:types>
        <w:behaviors>
          <w:behavior w:val="content"/>
        </w:behaviors>
        <w:guid w:val="{EFBCAE3E-A715-44D6-9946-3169AB874F28}"/>
      </w:docPartPr>
      <w:docPartBody>
        <w:p w:rsidR="008B5F17" w:rsidRDefault="008B5F17" w:rsidP="008B5F17">
          <w:pPr>
            <w:pStyle w:val="377F8B84111F49A28224A52AAB0EA7E7"/>
          </w:pPr>
          <w:r w:rsidRPr="00BA1EB1">
            <w:rPr>
              <w:rStyle w:val="PlaceholderText"/>
            </w:rPr>
            <w:t>Choose an item.</w:t>
          </w:r>
        </w:p>
      </w:docPartBody>
    </w:docPart>
    <w:docPart>
      <w:docPartPr>
        <w:name w:val="FE4E9241CE5C4671AF98500F1B8FE1BC"/>
        <w:category>
          <w:name w:val="General"/>
          <w:gallery w:val="placeholder"/>
        </w:category>
        <w:types>
          <w:type w:val="bbPlcHdr"/>
        </w:types>
        <w:behaviors>
          <w:behavior w:val="content"/>
        </w:behaviors>
        <w:guid w:val="{F3F0E107-7E73-42C8-9FBC-D9F3B5ACA058}"/>
      </w:docPartPr>
      <w:docPartBody>
        <w:p w:rsidR="008B5F17" w:rsidRDefault="008B5F17" w:rsidP="008B5F17">
          <w:pPr>
            <w:pStyle w:val="FE4E9241CE5C4671AF98500F1B8FE1BC"/>
          </w:pPr>
          <w:r w:rsidRPr="00BA1EB1">
            <w:rPr>
              <w:rStyle w:val="PlaceholderText"/>
            </w:rPr>
            <w:t>Choose an item.</w:t>
          </w:r>
        </w:p>
      </w:docPartBody>
    </w:docPart>
    <w:docPart>
      <w:docPartPr>
        <w:name w:val="1D808D00352E410999FD79A8D12A2F11"/>
        <w:category>
          <w:name w:val="General"/>
          <w:gallery w:val="placeholder"/>
        </w:category>
        <w:types>
          <w:type w:val="bbPlcHdr"/>
        </w:types>
        <w:behaviors>
          <w:behavior w:val="content"/>
        </w:behaviors>
        <w:guid w:val="{E74D89C0-4F34-4267-BC55-234B5B2D1EA5}"/>
      </w:docPartPr>
      <w:docPartBody>
        <w:p w:rsidR="008B5F17" w:rsidRDefault="008B5F17" w:rsidP="008B5F17">
          <w:pPr>
            <w:pStyle w:val="1D808D00352E410999FD79A8D12A2F11"/>
          </w:pPr>
          <w:r w:rsidRPr="00BA1EB1">
            <w:rPr>
              <w:rStyle w:val="PlaceholderText"/>
            </w:rPr>
            <w:t>Choose an item.</w:t>
          </w:r>
        </w:p>
      </w:docPartBody>
    </w:docPart>
    <w:docPart>
      <w:docPartPr>
        <w:name w:val="B491EFA6EC18468E8CD4EC6644DB8EC1"/>
        <w:category>
          <w:name w:val="General"/>
          <w:gallery w:val="placeholder"/>
        </w:category>
        <w:types>
          <w:type w:val="bbPlcHdr"/>
        </w:types>
        <w:behaviors>
          <w:behavior w:val="content"/>
        </w:behaviors>
        <w:guid w:val="{C8D05AB1-80CF-49B5-B6E5-868430360BAC}"/>
      </w:docPartPr>
      <w:docPartBody>
        <w:p w:rsidR="008B5F17" w:rsidRDefault="008B5F17" w:rsidP="008B5F17">
          <w:pPr>
            <w:pStyle w:val="B491EFA6EC18468E8CD4EC6644DB8EC1"/>
          </w:pPr>
          <w:r w:rsidRPr="00BA1EB1">
            <w:rPr>
              <w:rStyle w:val="PlaceholderText"/>
            </w:rPr>
            <w:t>Choose an item.</w:t>
          </w:r>
        </w:p>
      </w:docPartBody>
    </w:docPart>
    <w:docPart>
      <w:docPartPr>
        <w:name w:val="5FA33D8ACE4349DEB7C6D7C517BF0719"/>
        <w:category>
          <w:name w:val="General"/>
          <w:gallery w:val="placeholder"/>
        </w:category>
        <w:types>
          <w:type w:val="bbPlcHdr"/>
        </w:types>
        <w:behaviors>
          <w:behavior w:val="content"/>
        </w:behaviors>
        <w:guid w:val="{ADBA9771-BD93-4657-9AC3-AD79D7559293}"/>
      </w:docPartPr>
      <w:docPartBody>
        <w:p w:rsidR="008B5F17" w:rsidRDefault="008B5F17" w:rsidP="008B5F17">
          <w:pPr>
            <w:pStyle w:val="5FA33D8ACE4349DEB7C6D7C517BF0719"/>
          </w:pPr>
          <w:r w:rsidRPr="00BA1EB1">
            <w:rPr>
              <w:rStyle w:val="PlaceholderText"/>
            </w:rPr>
            <w:t>Choose an item.</w:t>
          </w:r>
        </w:p>
      </w:docPartBody>
    </w:docPart>
    <w:docPart>
      <w:docPartPr>
        <w:name w:val="CFEA0AD88D4C459F9C6C5C12562960BC"/>
        <w:category>
          <w:name w:val="General"/>
          <w:gallery w:val="placeholder"/>
        </w:category>
        <w:types>
          <w:type w:val="bbPlcHdr"/>
        </w:types>
        <w:behaviors>
          <w:behavior w:val="content"/>
        </w:behaviors>
        <w:guid w:val="{5F4873DB-DA32-46F3-82E2-B918D65B6493}"/>
      </w:docPartPr>
      <w:docPartBody>
        <w:p w:rsidR="008B5F17" w:rsidRDefault="008B5F17" w:rsidP="008B5F17">
          <w:pPr>
            <w:pStyle w:val="CFEA0AD88D4C459F9C6C5C12562960BC"/>
          </w:pPr>
          <w:r w:rsidRPr="00BA1EB1">
            <w:rPr>
              <w:rStyle w:val="PlaceholderText"/>
            </w:rPr>
            <w:t>Choose an item.</w:t>
          </w:r>
        </w:p>
      </w:docPartBody>
    </w:docPart>
    <w:docPart>
      <w:docPartPr>
        <w:name w:val="46717F04D7C24A4F95F0B99C1FC34AD8"/>
        <w:category>
          <w:name w:val="General"/>
          <w:gallery w:val="placeholder"/>
        </w:category>
        <w:types>
          <w:type w:val="bbPlcHdr"/>
        </w:types>
        <w:behaviors>
          <w:behavior w:val="content"/>
        </w:behaviors>
        <w:guid w:val="{E5A5D0EF-F91A-426F-B9A1-0C784AFE58EF}"/>
      </w:docPartPr>
      <w:docPartBody>
        <w:p w:rsidR="008B5F17" w:rsidRDefault="008B5F17" w:rsidP="008B5F17">
          <w:pPr>
            <w:pStyle w:val="46717F04D7C24A4F95F0B99C1FC34AD8"/>
          </w:pPr>
          <w:r w:rsidRPr="00316F0B">
            <w:rPr>
              <w:rStyle w:val="PlaceholderText"/>
            </w:rPr>
            <w:t>Vyberte položku.</w:t>
          </w:r>
        </w:p>
      </w:docPartBody>
    </w:docPart>
    <w:docPart>
      <w:docPartPr>
        <w:name w:val="2DDE12EE944040C8AEC7D0DFCD704E3C"/>
        <w:category>
          <w:name w:val="General"/>
          <w:gallery w:val="placeholder"/>
        </w:category>
        <w:types>
          <w:type w:val="bbPlcHdr"/>
        </w:types>
        <w:behaviors>
          <w:behavior w:val="content"/>
        </w:behaviors>
        <w:guid w:val="{5F980410-D6E1-4F63-807B-30A17CE23066}"/>
      </w:docPartPr>
      <w:docPartBody>
        <w:p w:rsidR="008B5F17" w:rsidRDefault="008B5F17" w:rsidP="008B5F17">
          <w:pPr>
            <w:pStyle w:val="2DDE12EE944040C8AEC7D0DFCD704E3C"/>
          </w:pPr>
          <w:r w:rsidRPr="00316F0B">
            <w:rPr>
              <w:rStyle w:val="PlaceholderText"/>
            </w:rPr>
            <w:t>Vyberte položku.</w:t>
          </w:r>
        </w:p>
      </w:docPartBody>
    </w:docPart>
    <w:docPart>
      <w:docPartPr>
        <w:name w:val="B2495C97C004455F9348BF2A0A64F0E5"/>
        <w:category>
          <w:name w:val="General"/>
          <w:gallery w:val="placeholder"/>
        </w:category>
        <w:types>
          <w:type w:val="bbPlcHdr"/>
        </w:types>
        <w:behaviors>
          <w:behavior w:val="content"/>
        </w:behaviors>
        <w:guid w:val="{032630C4-A07E-48A4-99AB-59B2E1522854}"/>
      </w:docPartPr>
      <w:docPartBody>
        <w:p w:rsidR="008B5F17" w:rsidRDefault="008B5F17" w:rsidP="008B5F17">
          <w:pPr>
            <w:pStyle w:val="B2495C97C004455F9348BF2A0A64F0E5"/>
          </w:pPr>
          <w:r w:rsidRPr="00316F0B">
            <w:rPr>
              <w:rStyle w:val="PlaceholderText"/>
            </w:rPr>
            <w:t>Vyberte položku.</w:t>
          </w:r>
        </w:p>
      </w:docPartBody>
    </w:docPart>
    <w:docPart>
      <w:docPartPr>
        <w:name w:val="9563238EA1F742ADB0A35AAFF3CA24C7"/>
        <w:category>
          <w:name w:val="General"/>
          <w:gallery w:val="placeholder"/>
        </w:category>
        <w:types>
          <w:type w:val="bbPlcHdr"/>
        </w:types>
        <w:behaviors>
          <w:behavior w:val="content"/>
        </w:behaviors>
        <w:guid w:val="{48F37023-20F8-48AF-BA43-533FC4C72A16}"/>
      </w:docPartPr>
      <w:docPartBody>
        <w:p w:rsidR="008B5F17" w:rsidRDefault="008B5F17" w:rsidP="008B5F17">
          <w:pPr>
            <w:pStyle w:val="9563238EA1F742ADB0A35AAFF3CA24C7"/>
          </w:pPr>
          <w:r w:rsidRPr="00316F0B">
            <w:rPr>
              <w:rStyle w:val="PlaceholderText"/>
            </w:rPr>
            <w:t>Vyberte položku.</w:t>
          </w:r>
        </w:p>
      </w:docPartBody>
    </w:docPart>
    <w:docPart>
      <w:docPartPr>
        <w:name w:val="15C6B6857EEE47C1A711C9805EAA759D"/>
        <w:category>
          <w:name w:val="General"/>
          <w:gallery w:val="placeholder"/>
        </w:category>
        <w:types>
          <w:type w:val="bbPlcHdr"/>
        </w:types>
        <w:behaviors>
          <w:behavior w:val="content"/>
        </w:behaviors>
        <w:guid w:val="{864A384A-503D-4694-A797-570FAF525F72}"/>
      </w:docPartPr>
      <w:docPartBody>
        <w:p w:rsidR="008B5F17" w:rsidRDefault="008B5F17" w:rsidP="008B5F17">
          <w:pPr>
            <w:pStyle w:val="15C6B6857EEE47C1A711C9805EAA759D"/>
          </w:pPr>
          <w:r w:rsidRPr="00316F0B">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38"/>
    <w:rsid w:val="000E11F0"/>
    <w:rsid w:val="00131621"/>
    <w:rsid w:val="00187482"/>
    <w:rsid w:val="001D4F9F"/>
    <w:rsid w:val="002C75FC"/>
    <w:rsid w:val="003129FD"/>
    <w:rsid w:val="00352981"/>
    <w:rsid w:val="00385CF7"/>
    <w:rsid w:val="0047398B"/>
    <w:rsid w:val="00510CB5"/>
    <w:rsid w:val="00535351"/>
    <w:rsid w:val="005B2717"/>
    <w:rsid w:val="006D6669"/>
    <w:rsid w:val="0078021C"/>
    <w:rsid w:val="007B3930"/>
    <w:rsid w:val="00843104"/>
    <w:rsid w:val="008B5F17"/>
    <w:rsid w:val="008D1EA9"/>
    <w:rsid w:val="0093288A"/>
    <w:rsid w:val="00942017"/>
    <w:rsid w:val="009619A1"/>
    <w:rsid w:val="009D5C7C"/>
    <w:rsid w:val="009D62F0"/>
    <w:rsid w:val="00B862E7"/>
    <w:rsid w:val="00C25E41"/>
    <w:rsid w:val="00C86551"/>
    <w:rsid w:val="00CF18FE"/>
    <w:rsid w:val="00D06BAD"/>
    <w:rsid w:val="00DF08ED"/>
    <w:rsid w:val="00DF1D9A"/>
    <w:rsid w:val="00EF2A38"/>
    <w:rsid w:val="00F22C18"/>
    <w:rsid w:val="00F75B46"/>
    <w:rsid w:val="00F92412"/>
    <w:rsid w:val="00FC3B3C"/>
    <w:rsid w:val="00FF24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B5F17"/>
    <w:rPr>
      <w:color w:val="808080"/>
    </w:rPr>
  </w:style>
  <w:style w:type="paragraph" w:customStyle="1" w:styleId="470F287A64574548AD31A948B39F4414">
    <w:name w:val="470F287A64574548AD31A948B39F4414"/>
    <w:rsid w:val="008B5F17"/>
    <w:pPr>
      <w:spacing w:line="278" w:lineRule="auto"/>
    </w:pPr>
    <w:rPr>
      <w:kern w:val="2"/>
      <w:sz w:val="24"/>
      <w:szCs w:val="24"/>
      <w14:ligatures w14:val="standardContextual"/>
    </w:rPr>
  </w:style>
  <w:style w:type="paragraph" w:customStyle="1" w:styleId="D4B2B47C890D4C88A8162E3EA3D734A3">
    <w:name w:val="D4B2B47C890D4C88A8162E3EA3D734A3"/>
    <w:rsid w:val="008B5F17"/>
    <w:pPr>
      <w:spacing w:line="278" w:lineRule="auto"/>
    </w:pPr>
    <w:rPr>
      <w:kern w:val="2"/>
      <w:sz w:val="24"/>
      <w:szCs w:val="24"/>
      <w14:ligatures w14:val="standardContextual"/>
    </w:rPr>
  </w:style>
  <w:style w:type="paragraph" w:customStyle="1" w:styleId="F2EC46072E874AF7A8B6861F4A467672">
    <w:name w:val="F2EC46072E874AF7A8B6861F4A467672"/>
    <w:rsid w:val="008B5F17"/>
    <w:pPr>
      <w:spacing w:line="278" w:lineRule="auto"/>
    </w:pPr>
    <w:rPr>
      <w:kern w:val="2"/>
      <w:sz w:val="24"/>
      <w:szCs w:val="24"/>
      <w14:ligatures w14:val="standardContextual"/>
    </w:rPr>
  </w:style>
  <w:style w:type="paragraph" w:customStyle="1" w:styleId="1ED47B0E64554954BF33BD12BB0230E9">
    <w:name w:val="1ED47B0E64554954BF33BD12BB0230E9"/>
    <w:rsid w:val="008B5F17"/>
    <w:pPr>
      <w:spacing w:line="278" w:lineRule="auto"/>
    </w:pPr>
    <w:rPr>
      <w:kern w:val="2"/>
      <w:sz w:val="24"/>
      <w:szCs w:val="24"/>
      <w14:ligatures w14:val="standardContextual"/>
    </w:rPr>
  </w:style>
  <w:style w:type="paragraph" w:customStyle="1" w:styleId="7BE1CB8267814050A909BA56FBFE45A0">
    <w:name w:val="7BE1CB8267814050A909BA56FBFE45A0"/>
    <w:rsid w:val="008B5F17"/>
    <w:pPr>
      <w:spacing w:line="278" w:lineRule="auto"/>
    </w:pPr>
    <w:rPr>
      <w:kern w:val="2"/>
      <w:sz w:val="24"/>
      <w:szCs w:val="24"/>
      <w14:ligatures w14:val="standardContextual"/>
    </w:rPr>
  </w:style>
  <w:style w:type="paragraph" w:customStyle="1" w:styleId="9A345EDCA7744648B0797793B3B040A2">
    <w:name w:val="9A345EDCA7744648B0797793B3B040A2"/>
    <w:rsid w:val="008B5F17"/>
    <w:pPr>
      <w:spacing w:line="278" w:lineRule="auto"/>
    </w:pPr>
    <w:rPr>
      <w:kern w:val="2"/>
      <w:sz w:val="24"/>
      <w:szCs w:val="24"/>
      <w14:ligatures w14:val="standardContextual"/>
    </w:rPr>
  </w:style>
  <w:style w:type="paragraph" w:customStyle="1" w:styleId="F42C6070EDB545BF889CC131815BBD9E">
    <w:name w:val="F42C6070EDB545BF889CC131815BBD9E"/>
    <w:rsid w:val="008B5F17"/>
    <w:pPr>
      <w:spacing w:line="278" w:lineRule="auto"/>
    </w:pPr>
    <w:rPr>
      <w:kern w:val="2"/>
      <w:sz w:val="24"/>
      <w:szCs w:val="24"/>
      <w14:ligatures w14:val="standardContextual"/>
    </w:rPr>
  </w:style>
  <w:style w:type="paragraph" w:customStyle="1" w:styleId="3031C229C1874BFAAB69495F455EBFDD">
    <w:name w:val="3031C229C1874BFAAB69495F455EBFDD"/>
    <w:rsid w:val="008B5F17"/>
    <w:pPr>
      <w:spacing w:line="278" w:lineRule="auto"/>
    </w:pPr>
    <w:rPr>
      <w:kern w:val="2"/>
      <w:sz w:val="24"/>
      <w:szCs w:val="24"/>
      <w14:ligatures w14:val="standardContextual"/>
    </w:rPr>
  </w:style>
  <w:style w:type="paragraph" w:customStyle="1" w:styleId="3F9717BBE5CB4C85969DF6FDEDDA1A37">
    <w:name w:val="3F9717BBE5CB4C85969DF6FDEDDA1A37"/>
    <w:rsid w:val="008B5F17"/>
    <w:pPr>
      <w:spacing w:line="278" w:lineRule="auto"/>
    </w:pPr>
    <w:rPr>
      <w:kern w:val="2"/>
      <w:sz w:val="24"/>
      <w:szCs w:val="24"/>
      <w14:ligatures w14:val="standardContextual"/>
    </w:rPr>
  </w:style>
  <w:style w:type="paragraph" w:customStyle="1" w:styleId="203CB8194846452BA3A72102FC6851AD">
    <w:name w:val="203CB8194846452BA3A72102FC6851AD"/>
    <w:rsid w:val="008B5F17"/>
    <w:pPr>
      <w:spacing w:line="278" w:lineRule="auto"/>
    </w:pPr>
    <w:rPr>
      <w:kern w:val="2"/>
      <w:sz w:val="24"/>
      <w:szCs w:val="24"/>
      <w14:ligatures w14:val="standardContextual"/>
    </w:rPr>
  </w:style>
  <w:style w:type="paragraph" w:customStyle="1" w:styleId="A4DA9FD347144C5CBFE303BB27F58A4B">
    <w:name w:val="A4DA9FD347144C5CBFE303BB27F58A4B"/>
    <w:rsid w:val="008B5F17"/>
    <w:pPr>
      <w:spacing w:line="278" w:lineRule="auto"/>
    </w:pPr>
    <w:rPr>
      <w:kern w:val="2"/>
      <w:sz w:val="24"/>
      <w:szCs w:val="24"/>
      <w14:ligatures w14:val="standardContextual"/>
    </w:rPr>
  </w:style>
  <w:style w:type="paragraph" w:customStyle="1" w:styleId="6D731F7A221D4EB7B30C876F25FDDA84">
    <w:name w:val="6D731F7A221D4EB7B30C876F25FDDA84"/>
    <w:rsid w:val="008B5F17"/>
    <w:pPr>
      <w:spacing w:line="278" w:lineRule="auto"/>
    </w:pPr>
    <w:rPr>
      <w:kern w:val="2"/>
      <w:sz w:val="24"/>
      <w:szCs w:val="24"/>
      <w14:ligatures w14:val="standardContextual"/>
    </w:rPr>
  </w:style>
  <w:style w:type="paragraph" w:customStyle="1" w:styleId="2FAC728FDD814450BD405EDDDB863EF3">
    <w:name w:val="2FAC728FDD814450BD405EDDDB863EF3"/>
    <w:rsid w:val="008B5F17"/>
    <w:pPr>
      <w:spacing w:line="278" w:lineRule="auto"/>
    </w:pPr>
    <w:rPr>
      <w:kern w:val="2"/>
      <w:sz w:val="24"/>
      <w:szCs w:val="24"/>
      <w14:ligatures w14:val="standardContextual"/>
    </w:rPr>
  </w:style>
  <w:style w:type="paragraph" w:customStyle="1" w:styleId="0F515BC100A04F099AF051347C40BD61">
    <w:name w:val="0F515BC100A04F099AF051347C40BD61"/>
    <w:rsid w:val="00D06BAD"/>
  </w:style>
  <w:style w:type="paragraph" w:customStyle="1" w:styleId="74E23AC2C258499384DA0ED233CF53D9">
    <w:name w:val="74E23AC2C258499384DA0ED233CF53D9"/>
    <w:rsid w:val="00D06BAD"/>
  </w:style>
  <w:style w:type="paragraph" w:customStyle="1" w:styleId="A1B1AD00C8DB4A068366CC2FE1B48E54">
    <w:name w:val="A1B1AD00C8DB4A068366CC2FE1B48E54"/>
    <w:rsid w:val="00D06BAD"/>
  </w:style>
  <w:style w:type="paragraph" w:customStyle="1" w:styleId="1C49C3D3C7954F848C879C84FD43B648">
    <w:name w:val="1C49C3D3C7954F848C879C84FD43B648"/>
    <w:rsid w:val="008B5F17"/>
    <w:pPr>
      <w:spacing w:line="278" w:lineRule="auto"/>
    </w:pPr>
    <w:rPr>
      <w:kern w:val="2"/>
      <w:sz w:val="24"/>
      <w:szCs w:val="24"/>
      <w14:ligatures w14:val="standardContextual"/>
    </w:rPr>
  </w:style>
  <w:style w:type="paragraph" w:customStyle="1" w:styleId="A5851260189B422BB1F048CBF5970756">
    <w:name w:val="A5851260189B422BB1F048CBF5970756"/>
    <w:rsid w:val="008B5F17"/>
    <w:pPr>
      <w:spacing w:line="278" w:lineRule="auto"/>
    </w:pPr>
    <w:rPr>
      <w:kern w:val="2"/>
      <w:sz w:val="24"/>
      <w:szCs w:val="24"/>
      <w14:ligatures w14:val="standardContextual"/>
    </w:rPr>
  </w:style>
  <w:style w:type="paragraph" w:customStyle="1" w:styleId="433C426C45E74FE4AC2FCC41A10F6A63">
    <w:name w:val="433C426C45E74FE4AC2FCC41A10F6A63"/>
    <w:rsid w:val="008B5F17"/>
    <w:pPr>
      <w:spacing w:line="278" w:lineRule="auto"/>
    </w:pPr>
    <w:rPr>
      <w:kern w:val="2"/>
      <w:sz w:val="24"/>
      <w:szCs w:val="24"/>
      <w14:ligatures w14:val="standardContextual"/>
    </w:rPr>
  </w:style>
  <w:style w:type="paragraph" w:customStyle="1" w:styleId="377F8B84111F49A28224A52AAB0EA7E7">
    <w:name w:val="377F8B84111F49A28224A52AAB0EA7E7"/>
    <w:rsid w:val="008B5F17"/>
    <w:pPr>
      <w:spacing w:line="278" w:lineRule="auto"/>
    </w:pPr>
    <w:rPr>
      <w:kern w:val="2"/>
      <w:sz w:val="24"/>
      <w:szCs w:val="24"/>
      <w14:ligatures w14:val="standardContextual"/>
    </w:rPr>
  </w:style>
  <w:style w:type="paragraph" w:customStyle="1" w:styleId="FE4E9241CE5C4671AF98500F1B8FE1BC">
    <w:name w:val="FE4E9241CE5C4671AF98500F1B8FE1BC"/>
    <w:rsid w:val="008B5F17"/>
    <w:pPr>
      <w:spacing w:line="278" w:lineRule="auto"/>
    </w:pPr>
    <w:rPr>
      <w:kern w:val="2"/>
      <w:sz w:val="24"/>
      <w:szCs w:val="24"/>
      <w14:ligatures w14:val="standardContextual"/>
    </w:rPr>
  </w:style>
  <w:style w:type="paragraph" w:customStyle="1" w:styleId="1D808D00352E410999FD79A8D12A2F11">
    <w:name w:val="1D808D00352E410999FD79A8D12A2F11"/>
    <w:rsid w:val="008B5F17"/>
    <w:pPr>
      <w:spacing w:line="278" w:lineRule="auto"/>
    </w:pPr>
    <w:rPr>
      <w:kern w:val="2"/>
      <w:sz w:val="24"/>
      <w:szCs w:val="24"/>
      <w14:ligatures w14:val="standardContextual"/>
    </w:rPr>
  </w:style>
  <w:style w:type="paragraph" w:customStyle="1" w:styleId="B491EFA6EC18468E8CD4EC6644DB8EC1">
    <w:name w:val="B491EFA6EC18468E8CD4EC6644DB8EC1"/>
    <w:rsid w:val="008B5F17"/>
    <w:pPr>
      <w:spacing w:line="278" w:lineRule="auto"/>
    </w:pPr>
    <w:rPr>
      <w:kern w:val="2"/>
      <w:sz w:val="24"/>
      <w:szCs w:val="24"/>
      <w14:ligatures w14:val="standardContextual"/>
    </w:rPr>
  </w:style>
  <w:style w:type="paragraph" w:customStyle="1" w:styleId="5FA33D8ACE4349DEB7C6D7C517BF0719">
    <w:name w:val="5FA33D8ACE4349DEB7C6D7C517BF0719"/>
    <w:rsid w:val="008B5F17"/>
    <w:pPr>
      <w:spacing w:line="278" w:lineRule="auto"/>
    </w:pPr>
    <w:rPr>
      <w:kern w:val="2"/>
      <w:sz w:val="24"/>
      <w:szCs w:val="24"/>
      <w14:ligatures w14:val="standardContextual"/>
    </w:rPr>
  </w:style>
  <w:style w:type="paragraph" w:customStyle="1" w:styleId="CFEA0AD88D4C459F9C6C5C12562960BC">
    <w:name w:val="CFEA0AD88D4C459F9C6C5C12562960BC"/>
    <w:rsid w:val="008B5F17"/>
    <w:pPr>
      <w:spacing w:line="278" w:lineRule="auto"/>
    </w:pPr>
    <w:rPr>
      <w:kern w:val="2"/>
      <w:sz w:val="24"/>
      <w:szCs w:val="24"/>
      <w14:ligatures w14:val="standardContextual"/>
    </w:rPr>
  </w:style>
  <w:style w:type="paragraph" w:customStyle="1" w:styleId="46717F04D7C24A4F95F0B99C1FC34AD8">
    <w:name w:val="46717F04D7C24A4F95F0B99C1FC34AD8"/>
    <w:rsid w:val="008B5F17"/>
    <w:pPr>
      <w:spacing w:line="278" w:lineRule="auto"/>
    </w:pPr>
    <w:rPr>
      <w:kern w:val="2"/>
      <w:sz w:val="24"/>
      <w:szCs w:val="24"/>
      <w14:ligatures w14:val="standardContextual"/>
    </w:rPr>
  </w:style>
  <w:style w:type="paragraph" w:customStyle="1" w:styleId="E53C0BFA75CF4E77B2D90895CAC7AEDA">
    <w:name w:val="E53C0BFA75CF4E77B2D90895CAC7AEDA"/>
    <w:rsid w:val="00D06BAD"/>
  </w:style>
  <w:style w:type="paragraph" w:customStyle="1" w:styleId="3720B65D61BC45F181E425FDE2007CEC">
    <w:name w:val="3720B65D61BC45F181E425FDE2007CEC"/>
    <w:rsid w:val="00D06BAD"/>
  </w:style>
  <w:style w:type="paragraph" w:customStyle="1" w:styleId="B97F102F9BB6499CB9570821DBE1C991">
    <w:name w:val="B97F102F9BB6499CB9570821DBE1C991"/>
    <w:rsid w:val="00D06BAD"/>
  </w:style>
  <w:style w:type="paragraph" w:customStyle="1" w:styleId="2DDE12EE944040C8AEC7D0DFCD704E3C">
    <w:name w:val="2DDE12EE944040C8AEC7D0DFCD704E3C"/>
    <w:rsid w:val="008B5F17"/>
    <w:pPr>
      <w:spacing w:line="278" w:lineRule="auto"/>
    </w:pPr>
    <w:rPr>
      <w:kern w:val="2"/>
      <w:sz w:val="24"/>
      <w:szCs w:val="24"/>
      <w14:ligatures w14:val="standardContextual"/>
    </w:rPr>
  </w:style>
  <w:style w:type="paragraph" w:customStyle="1" w:styleId="378E5B262B384394B1F52F4393F01F30">
    <w:name w:val="378E5B262B384394B1F52F4393F01F30"/>
    <w:rsid w:val="00D06BAD"/>
  </w:style>
  <w:style w:type="paragraph" w:customStyle="1" w:styleId="FB7D10F90ABA4178A5BEACB66BCBFAD8">
    <w:name w:val="FB7D10F90ABA4178A5BEACB66BCBFAD8"/>
    <w:rsid w:val="00D06BAD"/>
  </w:style>
  <w:style w:type="paragraph" w:customStyle="1" w:styleId="A9BD7EBDC6DB48FFA25D9B7A15A05BD9">
    <w:name w:val="A9BD7EBDC6DB48FFA25D9B7A15A05BD9"/>
    <w:rsid w:val="00DF1D9A"/>
  </w:style>
  <w:style w:type="paragraph" w:customStyle="1" w:styleId="C99D8A6C18134822A74A9EFA3A783EE3">
    <w:name w:val="C99D8A6C18134822A74A9EFA3A783EE3"/>
    <w:rsid w:val="00DF1D9A"/>
  </w:style>
  <w:style w:type="paragraph" w:customStyle="1" w:styleId="B2495C97C004455F9348BF2A0A64F0E5">
    <w:name w:val="B2495C97C004455F9348BF2A0A64F0E5"/>
    <w:rsid w:val="008B5F17"/>
    <w:pPr>
      <w:spacing w:line="278" w:lineRule="auto"/>
    </w:pPr>
    <w:rPr>
      <w:kern w:val="2"/>
      <w:sz w:val="24"/>
      <w:szCs w:val="24"/>
      <w14:ligatures w14:val="standardContextual"/>
    </w:rPr>
  </w:style>
  <w:style w:type="paragraph" w:customStyle="1" w:styleId="9563238EA1F742ADB0A35AAFF3CA24C7">
    <w:name w:val="9563238EA1F742ADB0A35AAFF3CA24C7"/>
    <w:rsid w:val="008B5F17"/>
    <w:pPr>
      <w:spacing w:line="278" w:lineRule="auto"/>
    </w:pPr>
    <w:rPr>
      <w:kern w:val="2"/>
      <w:sz w:val="24"/>
      <w:szCs w:val="24"/>
      <w14:ligatures w14:val="standardContextual"/>
    </w:rPr>
  </w:style>
  <w:style w:type="paragraph" w:customStyle="1" w:styleId="15C6B6857EEE47C1A711C9805EAA759D">
    <w:name w:val="15C6B6857EEE47C1A711C9805EAA759D"/>
    <w:rsid w:val="008B5F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20e292-a949-48d3-9f51-267bc5ed0406">
      <Terms xmlns="http://schemas.microsoft.com/office/infopath/2007/PartnerControls"/>
    </lcf76f155ced4ddcb4097134ff3c332f>
    <TaxCatchAll xmlns="95551a1d-60dc-425d-a73d-70b30a0c3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30781B7C096A4AAD76133E776DCDF6" ma:contentTypeVersion="12" ma:contentTypeDescription="Umožňuje vytvoriť nový dokument." ma:contentTypeScope="" ma:versionID="c2f50eff79901e4b9b227d847194af11">
  <xsd:schema xmlns:xsd="http://www.w3.org/2001/XMLSchema" xmlns:xs="http://www.w3.org/2001/XMLSchema" xmlns:p="http://schemas.microsoft.com/office/2006/metadata/properties" xmlns:ns2="7320e292-a949-48d3-9f51-267bc5ed0406" xmlns:ns3="95551a1d-60dc-425d-a73d-70b30a0c3ac2" targetNamespace="http://schemas.microsoft.com/office/2006/metadata/properties" ma:root="true" ma:fieldsID="bf1d10f1d6b3033a33e27b6b8cf7e1d6" ns2:_="" ns3:_="">
    <xsd:import namespace="7320e292-a949-48d3-9f51-267bc5ed0406"/>
    <xsd:import namespace="95551a1d-60dc-425d-a73d-70b30a0c3a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0e292-a949-48d3-9f51-267bc5ed0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23deb3c-b9f3-4fad-b534-fe0741e714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51a1d-60dc-425d-a73d-70b30a0c3ac2"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65a1e2c-2b0a-427b-9f6c-5c2e8879dc5d}" ma:internalName="TaxCatchAll" ma:showField="CatchAllData" ma:web="95551a1d-60dc-425d-a73d-70b30a0c3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99F7-C331-465E-A3F2-CE33C6279B7D}">
  <ds:schemaRefs>
    <ds:schemaRef ds:uri="http://schemas.microsoft.com/sharepoint/v3/contenttype/forms"/>
  </ds:schemaRefs>
</ds:datastoreItem>
</file>

<file path=customXml/itemProps2.xml><?xml version="1.0" encoding="utf-8"?>
<ds:datastoreItem xmlns:ds="http://schemas.openxmlformats.org/officeDocument/2006/customXml" ds:itemID="{F5ECE0E3-B15A-42E3-9C10-04D5A5E056B7}">
  <ds:schemaRefs>
    <ds:schemaRef ds:uri="http://schemas.microsoft.com/office/2006/metadata/properties"/>
    <ds:schemaRef ds:uri="http://schemas.microsoft.com/office/infopath/2007/PartnerControls"/>
    <ds:schemaRef ds:uri="7320e292-a949-48d3-9f51-267bc5ed0406"/>
    <ds:schemaRef ds:uri="95551a1d-60dc-425d-a73d-70b30a0c3ac2"/>
  </ds:schemaRefs>
</ds:datastoreItem>
</file>

<file path=customXml/itemProps3.xml><?xml version="1.0" encoding="utf-8"?>
<ds:datastoreItem xmlns:ds="http://schemas.openxmlformats.org/officeDocument/2006/customXml" ds:itemID="{F4CECC62-86CB-460B-A505-50A0F1636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0e292-a949-48d3-9f51-267bc5ed0406"/>
    <ds:schemaRef ds:uri="95551a1d-60dc-425d-a73d-70b30a0c3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6BC6E-A3DB-49D5-AE6F-A779C9E3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6470</TotalTime>
  <Pages>42</Pages>
  <Words>14779</Words>
  <Characters>84241</Characters>
  <Application>Microsoft Office Word</Application>
  <DocSecurity>0</DocSecurity>
  <Lines>702</Lines>
  <Paragraphs>197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Vítek</dc:creator>
  <cp:keywords/>
  <dc:description/>
  <cp:lastModifiedBy>W Riter</cp:lastModifiedBy>
  <cp:revision>3</cp:revision>
  <cp:lastPrinted>2021-09-17T18:15:00Z</cp:lastPrinted>
  <dcterms:created xsi:type="dcterms:W3CDTF">2025-09-08T22:03:00Z</dcterms:created>
  <dcterms:modified xsi:type="dcterms:W3CDTF">2025-09-18T21:13:00Z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0x0101001830781B7C096A4AAD76133E776DCDF6</vt:lpwstr>
  </property>
  <property fmtid="{D5CDD505-2E9C-101B-9397-08002B2CF9AE}" pid="3" name="MediaServiceImageTags">
    <vt:lpwstr/>
  </property>
</Properties>
</file>