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81A5B" w14:textId="77777777" w:rsidR="00633C7A" w:rsidRPr="00E4044B" w:rsidRDefault="00894E1C" w:rsidP="00894E1C">
      <w:pPr>
        <w:pBdr>
          <w:bottom w:val="single" w:sz="4" w:space="1" w:color="auto"/>
        </w:pBdr>
        <w:ind w:left="567" w:hanging="567"/>
        <w:jc w:val="right"/>
        <w:rPr>
          <w:rFonts w:asciiTheme="minorHAnsi" w:hAnsiTheme="minorHAnsi" w:cstheme="minorHAnsi"/>
          <w:b/>
          <w:noProof/>
        </w:rPr>
      </w:pPr>
      <w:r w:rsidRPr="00E4044B">
        <w:rPr>
          <w:rFonts w:asciiTheme="minorHAnsi" w:hAnsiTheme="minorHAnsi" w:cstheme="minorHAnsi"/>
          <w:b/>
          <w:noProof/>
        </w:rPr>
        <w:t>POZVÁNKA</w:t>
      </w:r>
    </w:p>
    <w:p w14:paraId="4547F6FD" w14:textId="34E3F19A" w:rsidR="00FA60C9" w:rsidRPr="006465C1" w:rsidRDefault="00FD4A30" w:rsidP="00894E1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Ružomberok, </w:t>
      </w:r>
      <w:r w:rsidR="00F61836">
        <w:rPr>
          <w:rFonts w:asciiTheme="minorHAnsi" w:hAnsiTheme="minorHAnsi" w:cstheme="minorHAnsi"/>
        </w:rPr>
        <w:t>14</w:t>
      </w:r>
      <w:r>
        <w:rPr>
          <w:rFonts w:asciiTheme="minorHAnsi" w:hAnsiTheme="minorHAnsi" w:cstheme="minorHAnsi"/>
        </w:rPr>
        <w:t>.0</w:t>
      </w:r>
      <w:r w:rsidR="00F74A28" w:rsidRPr="006465C1">
        <w:rPr>
          <w:rFonts w:asciiTheme="minorHAnsi" w:hAnsiTheme="minorHAnsi" w:cstheme="minorHAnsi"/>
        </w:rPr>
        <w:t>1</w:t>
      </w:r>
      <w:r w:rsidR="00894E1C" w:rsidRPr="006465C1">
        <w:rPr>
          <w:rFonts w:asciiTheme="minorHAnsi" w:hAnsiTheme="minorHAnsi" w:cstheme="minorHAnsi"/>
        </w:rPr>
        <w:t>.202</w:t>
      </w:r>
      <w:r>
        <w:rPr>
          <w:rFonts w:asciiTheme="minorHAnsi" w:hAnsiTheme="minorHAnsi" w:cstheme="minorHAnsi"/>
        </w:rPr>
        <w:t>5</w:t>
      </w:r>
    </w:p>
    <w:p w14:paraId="17FD99A7" w14:textId="77777777" w:rsidR="00894E1C" w:rsidRPr="006465C1" w:rsidRDefault="00894E1C" w:rsidP="00EF3D65">
      <w:pPr>
        <w:rPr>
          <w:rFonts w:asciiTheme="minorHAnsi" w:hAnsiTheme="minorHAnsi" w:cstheme="minorHAnsi"/>
        </w:rPr>
      </w:pPr>
    </w:p>
    <w:p w14:paraId="12EBAFBC" w14:textId="77777777" w:rsidR="00DE7268" w:rsidRPr="006465C1" w:rsidRDefault="00DE7268" w:rsidP="00EF3D65">
      <w:pPr>
        <w:rPr>
          <w:rFonts w:asciiTheme="minorHAnsi" w:hAnsiTheme="minorHAnsi" w:cstheme="minorHAnsi"/>
        </w:rPr>
      </w:pPr>
    </w:p>
    <w:p w14:paraId="76FC6C10" w14:textId="77777777" w:rsidR="00894E1C" w:rsidRPr="006465C1" w:rsidRDefault="00894E1C" w:rsidP="000141F3">
      <w:pPr>
        <w:spacing w:after="120"/>
        <w:jc w:val="center"/>
        <w:rPr>
          <w:rFonts w:asciiTheme="minorHAnsi" w:hAnsiTheme="minorHAnsi" w:cstheme="minorHAnsi"/>
        </w:rPr>
      </w:pPr>
      <w:r w:rsidRPr="006465C1">
        <w:rPr>
          <w:rFonts w:asciiTheme="minorHAnsi" w:hAnsiTheme="minorHAnsi" w:cstheme="minorHAnsi"/>
        </w:rPr>
        <w:t>V súlade s čl. II. Rokovacieho poriadku Mestskej rady (MsR) v Ružomberku,</w:t>
      </w:r>
    </w:p>
    <w:p w14:paraId="4CCA9E31" w14:textId="77777777" w:rsidR="00894E1C" w:rsidRPr="006465C1" w:rsidRDefault="00894E1C" w:rsidP="000141F3">
      <w:pPr>
        <w:spacing w:after="120"/>
        <w:jc w:val="center"/>
        <w:rPr>
          <w:rFonts w:asciiTheme="minorHAnsi" w:hAnsiTheme="minorHAnsi" w:cstheme="minorHAnsi"/>
          <w:b/>
        </w:rPr>
      </w:pPr>
      <w:r w:rsidRPr="006465C1">
        <w:rPr>
          <w:rFonts w:asciiTheme="minorHAnsi" w:hAnsiTheme="minorHAnsi" w:cstheme="minorHAnsi"/>
          <w:b/>
        </w:rPr>
        <w:t>zvolávam</w:t>
      </w:r>
    </w:p>
    <w:p w14:paraId="1423ABB9" w14:textId="67269269" w:rsidR="00894E1C" w:rsidRPr="006465C1" w:rsidRDefault="00FD4A30" w:rsidP="000141F3">
      <w:pPr>
        <w:spacing w:after="12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</w:t>
      </w:r>
      <w:r w:rsidR="00894E1C" w:rsidRPr="006465C1">
        <w:rPr>
          <w:rFonts w:asciiTheme="minorHAnsi" w:hAnsiTheme="minorHAnsi" w:cstheme="minorHAnsi"/>
          <w:b/>
        </w:rPr>
        <w:t xml:space="preserve">. zasadnutie </w:t>
      </w:r>
      <w:proofErr w:type="spellStart"/>
      <w:r w:rsidR="00894E1C" w:rsidRPr="006465C1">
        <w:rPr>
          <w:rFonts w:asciiTheme="minorHAnsi" w:hAnsiTheme="minorHAnsi" w:cstheme="minorHAnsi"/>
          <w:b/>
        </w:rPr>
        <w:t>MsR</w:t>
      </w:r>
      <w:proofErr w:type="spellEnd"/>
      <w:r w:rsidR="00894E1C" w:rsidRPr="006465C1">
        <w:rPr>
          <w:rFonts w:asciiTheme="minorHAnsi" w:hAnsiTheme="minorHAnsi" w:cstheme="minorHAnsi"/>
          <w:b/>
        </w:rPr>
        <w:t xml:space="preserve"> v roku 202</w:t>
      </w:r>
      <w:r w:rsidR="00F61836">
        <w:rPr>
          <w:rFonts w:asciiTheme="minorHAnsi" w:hAnsiTheme="minorHAnsi" w:cstheme="minorHAnsi"/>
          <w:b/>
        </w:rPr>
        <w:t>6</w:t>
      </w:r>
      <w:r w:rsidR="00894E1C" w:rsidRPr="006465C1">
        <w:rPr>
          <w:rFonts w:asciiTheme="minorHAnsi" w:hAnsiTheme="minorHAnsi" w:cstheme="minorHAnsi"/>
          <w:b/>
        </w:rPr>
        <w:t>, ktoré sa uskutoční</w:t>
      </w:r>
    </w:p>
    <w:p w14:paraId="377F9D97" w14:textId="3F88CC9C" w:rsidR="00894E1C" w:rsidRPr="006465C1" w:rsidRDefault="00FD4A30" w:rsidP="000141F3">
      <w:pPr>
        <w:spacing w:after="120"/>
        <w:jc w:val="center"/>
        <w:rPr>
          <w:rFonts w:asciiTheme="minorHAnsi" w:hAnsiTheme="minorHAnsi" w:cstheme="minorHAnsi"/>
          <w:b/>
          <w:color w:val="FF0000"/>
        </w:rPr>
      </w:pPr>
      <w:r>
        <w:rPr>
          <w:rFonts w:asciiTheme="minorHAnsi" w:hAnsiTheme="minorHAnsi" w:cstheme="minorHAnsi"/>
          <w:b/>
          <w:color w:val="FF0000"/>
        </w:rPr>
        <w:t>dňa 2</w:t>
      </w:r>
      <w:r w:rsidR="00F61836">
        <w:rPr>
          <w:rFonts w:asciiTheme="minorHAnsi" w:hAnsiTheme="minorHAnsi" w:cstheme="minorHAnsi"/>
          <w:b/>
          <w:color w:val="FF0000"/>
        </w:rPr>
        <w:t>1</w:t>
      </w:r>
      <w:r w:rsidR="00894E1C" w:rsidRPr="006465C1">
        <w:rPr>
          <w:rFonts w:asciiTheme="minorHAnsi" w:hAnsiTheme="minorHAnsi" w:cstheme="minorHAnsi"/>
          <w:b/>
          <w:color w:val="FF0000"/>
        </w:rPr>
        <w:t xml:space="preserve">. </w:t>
      </w:r>
      <w:r>
        <w:rPr>
          <w:rFonts w:asciiTheme="minorHAnsi" w:hAnsiTheme="minorHAnsi" w:cstheme="minorHAnsi"/>
          <w:b/>
          <w:color w:val="FF0000"/>
        </w:rPr>
        <w:t>januára</w:t>
      </w:r>
      <w:r w:rsidR="00F74A28" w:rsidRPr="006465C1">
        <w:rPr>
          <w:rFonts w:asciiTheme="minorHAnsi" w:hAnsiTheme="minorHAnsi" w:cstheme="minorHAnsi"/>
          <w:b/>
          <w:color w:val="FF0000"/>
        </w:rPr>
        <w:t xml:space="preserve"> 202</w:t>
      </w:r>
      <w:r w:rsidR="00F61836">
        <w:rPr>
          <w:rFonts w:asciiTheme="minorHAnsi" w:hAnsiTheme="minorHAnsi" w:cstheme="minorHAnsi"/>
          <w:b/>
          <w:color w:val="FF0000"/>
        </w:rPr>
        <w:t>6</w:t>
      </w:r>
      <w:r w:rsidR="00F74A28" w:rsidRPr="006465C1">
        <w:rPr>
          <w:rFonts w:asciiTheme="minorHAnsi" w:hAnsiTheme="minorHAnsi" w:cstheme="minorHAnsi"/>
          <w:b/>
          <w:color w:val="FF0000"/>
        </w:rPr>
        <w:t xml:space="preserve"> (streda</w:t>
      </w:r>
      <w:r w:rsidR="00894E1C" w:rsidRPr="006465C1">
        <w:rPr>
          <w:rFonts w:asciiTheme="minorHAnsi" w:hAnsiTheme="minorHAnsi" w:cstheme="minorHAnsi"/>
          <w:b/>
          <w:color w:val="FF0000"/>
        </w:rPr>
        <w:t>) o 08.00 hod.</w:t>
      </w:r>
    </w:p>
    <w:p w14:paraId="35CD8B57" w14:textId="77777777" w:rsidR="004252E7" w:rsidRPr="006465C1" w:rsidRDefault="00894E1C" w:rsidP="000141F3">
      <w:pPr>
        <w:spacing w:after="120"/>
        <w:jc w:val="center"/>
        <w:rPr>
          <w:rFonts w:asciiTheme="minorHAnsi" w:hAnsiTheme="minorHAnsi" w:cstheme="minorHAnsi"/>
          <w:b/>
          <w:color w:val="FF0000"/>
        </w:rPr>
      </w:pPr>
      <w:r w:rsidRPr="006465C1">
        <w:rPr>
          <w:rFonts w:asciiTheme="minorHAnsi" w:hAnsiTheme="minorHAnsi" w:cstheme="minorHAnsi"/>
          <w:b/>
          <w:color w:val="FF0000"/>
        </w:rPr>
        <w:t>v malej zasadačke MsÚ v Ružomberku.</w:t>
      </w:r>
    </w:p>
    <w:p w14:paraId="7A478E7A" w14:textId="77777777" w:rsidR="004252E7" w:rsidRDefault="004252E7" w:rsidP="004252E7">
      <w:pPr>
        <w:rPr>
          <w:rFonts w:asciiTheme="minorHAnsi" w:hAnsiTheme="minorHAnsi" w:cstheme="minorHAnsi"/>
          <w:sz w:val="22"/>
          <w:szCs w:val="22"/>
        </w:rPr>
      </w:pPr>
    </w:p>
    <w:p w14:paraId="757F918F" w14:textId="77777777" w:rsidR="00DE7268" w:rsidRPr="00E4044B" w:rsidRDefault="00DE7268" w:rsidP="004252E7">
      <w:pPr>
        <w:rPr>
          <w:rFonts w:asciiTheme="minorHAnsi" w:hAnsiTheme="minorHAnsi" w:cstheme="minorHAnsi"/>
          <w:sz w:val="22"/>
          <w:szCs w:val="22"/>
        </w:rPr>
      </w:pPr>
    </w:p>
    <w:p w14:paraId="606F40CE" w14:textId="3B651307" w:rsidR="00E4044B" w:rsidRPr="006465C1" w:rsidRDefault="00E4044B" w:rsidP="00E4044B">
      <w:pPr>
        <w:rPr>
          <w:rFonts w:asciiTheme="minorHAnsi" w:hAnsiTheme="minorHAnsi" w:cstheme="minorHAnsi"/>
          <w:b/>
          <w:u w:val="single"/>
        </w:rPr>
      </w:pPr>
      <w:r w:rsidRPr="006465C1">
        <w:rPr>
          <w:rFonts w:asciiTheme="minorHAnsi" w:hAnsiTheme="minorHAnsi" w:cstheme="minorHAnsi"/>
          <w:b/>
          <w:u w:val="single"/>
        </w:rPr>
        <w:t>Program:</w:t>
      </w:r>
    </w:p>
    <w:p w14:paraId="271600FE" w14:textId="77777777" w:rsidR="00E42A09" w:rsidRPr="006465C1" w:rsidRDefault="00E42A09" w:rsidP="00E42A09">
      <w:pPr>
        <w:numPr>
          <w:ilvl w:val="0"/>
          <w:numId w:val="5"/>
        </w:numPr>
        <w:jc w:val="both"/>
        <w:rPr>
          <w:rFonts w:ascii="Calibri" w:hAnsi="Calibri" w:cs="Calibri"/>
          <w:b/>
          <w:i/>
        </w:rPr>
      </w:pPr>
      <w:r w:rsidRPr="006465C1">
        <w:rPr>
          <w:rFonts w:ascii="Calibri" w:hAnsi="Calibri" w:cs="Calibri"/>
          <w:b/>
          <w:i/>
        </w:rPr>
        <w:t>Otvorenie</w:t>
      </w:r>
    </w:p>
    <w:p w14:paraId="1230E82B" w14:textId="77777777" w:rsidR="00E42A09" w:rsidRPr="006465C1" w:rsidRDefault="00E42A09" w:rsidP="00E42A09">
      <w:pPr>
        <w:jc w:val="both"/>
        <w:rPr>
          <w:rFonts w:ascii="Calibri" w:hAnsi="Calibri" w:cs="Calibri"/>
          <w:b/>
          <w:i/>
        </w:rPr>
      </w:pPr>
    </w:p>
    <w:p w14:paraId="79476F91" w14:textId="4BD5502B" w:rsidR="00E42A09" w:rsidRPr="006465C1" w:rsidRDefault="00E42A09" w:rsidP="00615816">
      <w:pPr>
        <w:numPr>
          <w:ilvl w:val="0"/>
          <w:numId w:val="5"/>
        </w:numPr>
        <w:jc w:val="both"/>
        <w:rPr>
          <w:rFonts w:ascii="Calibri" w:hAnsi="Calibri" w:cs="Calibri"/>
          <w:b/>
          <w:i/>
        </w:rPr>
      </w:pPr>
      <w:r w:rsidRPr="006465C1">
        <w:rPr>
          <w:rFonts w:ascii="Calibri" w:hAnsi="Calibri" w:cs="Calibri"/>
          <w:b/>
          <w:i/>
        </w:rPr>
        <w:t>Správa o vybavovaní interpe</w:t>
      </w:r>
      <w:r w:rsidR="00F74A28" w:rsidRPr="006465C1">
        <w:rPr>
          <w:rFonts w:ascii="Calibri" w:hAnsi="Calibri" w:cs="Calibri"/>
          <w:b/>
          <w:i/>
        </w:rPr>
        <w:t xml:space="preserve">lácií po zasadnutí </w:t>
      </w:r>
      <w:proofErr w:type="spellStart"/>
      <w:r w:rsidR="00F74A28" w:rsidRPr="006465C1">
        <w:rPr>
          <w:rFonts w:ascii="Calibri" w:hAnsi="Calibri" w:cs="Calibri"/>
          <w:b/>
          <w:i/>
        </w:rPr>
        <w:t>MsZ</w:t>
      </w:r>
      <w:proofErr w:type="spellEnd"/>
      <w:r w:rsidR="00F74A28" w:rsidRPr="006465C1">
        <w:rPr>
          <w:rFonts w:ascii="Calibri" w:hAnsi="Calibri" w:cs="Calibri"/>
          <w:b/>
          <w:i/>
        </w:rPr>
        <w:t xml:space="preserve"> zo dňa </w:t>
      </w:r>
      <w:r w:rsidR="00F61836">
        <w:rPr>
          <w:rFonts w:ascii="Calibri" w:hAnsi="Calibri" w:cs="Calibri"/>
          <w:b/>
          <w:i/>
        </w:rPr>
        <w:t>10.12.2025</w:t>
      </w:r>
      <w:r w:rsidRPr="006465C1">
        <w:rPr>
          <w:rFonts w:ascii="Calibri" w:hAnsi="Calibri" w:cs="Calibri"/>
          <w:b/>
          <w:i/>
        </w:rPr>
        <w:t xml:space="preserve"> </w:t>
      </w:r>
    </w:p>
    <w:p w14:paraId="4490057C" w14:textId="77777777" w:rsidR="00E42A09" w:rsidRPr="006465C1" w:rsidRDefault="00E42A09" w:rsidP="00615816">
      <w:pPr>
        <w:jc w:val="both"/>
        <w:rPr>
          <w:rFonts w:ascii="Calibri" w:hAnsi="Calibri" w:cs="Calibri"/>
        </w:rPr>
      </w:pPr>
      <w:r w:rsidRPr="006465C1">
        <w:rPr>
          <w:rFonts w:ascii="Calibri" w:hAnsi="Calibri" w:cs="Calibri"/>
          <w:b/>
          <w:i/>
        </w:rPr>
        <w:t xml:space="preserve">            </w:t>
      </w:r>
      <w:r w:rsidRPr="006465C1">
        <w:rPr>
          <w:rFonts w:ascii="Calibri" w:hAnsi="Calibri" w:cs="Calibri"/>
        </w:rPr>
        <w:t>Predkladateľ: Mário Klučka – prednosta MsÚ</w:t>
      </w:r>
    </w:p>
    <w:p w14:paraId="642F50F8" w14:textId="77777777" w:rsidR="00E42A09" w:rsidRPr="006465C1" w:rsidRDefault="00E42A09" w:rsidP="00615816">
      <w:pPr>
        <w:jc w:val="both"/>
        <w:rPr>
          <w:rFonts w:ascii="Calibri" w:hAnsi="Calibri" w:cs="Calibri"/>
        </w:rPr>
      </w:pPr>
    </w:p>
    <w:p w14:paraId="06421BA7" w14:textId="35F40B9F" w:rsidR="00E42A09" w:rsidRPr="006465C1" w:rsidRDefault="00E42A09" w:rsidP="00615816">
      <w:pPr>
        <w:numPr>
          <w:ilvl w:val="0"/>
          <w:numId w:val="5"/>
        </w:numPr>
        <w:jc w:val="both"/>
        <w:rPr>
          <w:rFonts w:ascii="Calibri" w:hAnsi="Calibri" w:cs="Calibri"/>
          <w:b/>
          <w:i/>
        </w:rPr>
      </w:pPr>
      <w:r w:rsidRPr="006465C1">
        <w:rPr>
          <w:rFonts w:ascii="Calibri" w:hAnsi="Calibri" w:cs="Calibri"/>
          <w:b/>
          <w:i/>
        </w:rPr>
        <w:t xml:space="preserve">Správa o plnení zročných uznesení po zasadnutí </w:t>
      </w:r>
      <w:proofErr w:type="spellStart"/>
      <w:r w:rsidRPr="006465C1">
        <w:rPr>
          <w:rFonts w:ascii="Calibri" w:hAnsi="Calibri" w:cs="Calibri"/>
          <w:b/>
          <w:i/>
        </w:rPr>
        <w:t>MsZ</w:t>
      </w:r>
      <w:proofErr w:type="spellEnd"/>
      <w:r w:rsidRPr="006465C1">
        <w:rPr>
          <w:rFonts w:ascii="Calibri" w:hAnsi="Calibri" w:cs="Calibri"/>
          <w:b/>
          <w:i/>
        </w:rPr>
        <w:t xml:space="preserve"> zo dňa </w:t>
      </w:r>
      <w:r w:rsidR="00F61836">
        <w:rPr>
          <w:rFonts w:ascii="Calibri" w:hAnsi="Calibri" w:cs="Calibri"/>
          <w:b/>
          <w:i/>
        </w:rPr>
        <w:t>10.12.2025</w:t>
      </w:r>
    </w:p>
    <w:p w14:paraId="312B9C2D" w14:textId="77777777" w:rsidR="00E42A09" w:rsidRPr="006465C1" w:rsidRDefault="00E42A09" w:rsidP="00615816">
      <w:pPr>
        <w:ind w:left="644"/>
        <w:jc w:val="both"/>
        <w:rPr>
          <w:rFonts w:ascii="Calibri" w:hAnsi="Calibri" w:cs="Calibri"/>
        </w:rPr>
      </w:pPr>
      <w:r w:rsidRPr="006465C1">
        <w:rPr>
          <w:rFonts w:ascii="Calibri" w:hAnsi="Calibri" w:cs="Calibri"/>
        </w:rPr>
        <w:t>Predkladateľ: Ing. Dušan Mataj – hlavný kontrolór mesta</w:t>
      </w:r>
    </w:p>
    <w:p w14:paraId="71134143" w14:textId="77777777" w:rsidR="00E42A09" w:rsidRPr="006465C1" w:rsidRDefault="00E42A09" w:rsidP="00615816">
      <w:pPr>
        <w:ind w:left="644"/>
        <w:jc w:val="both"/>
        <w:rPr>
          <w:rFonts w:ascii="Calibri" w:hAnsi="Calibri" w:cs="Calibri"/>
        </w:rPr>
      </w:pPr>
    </w:p>
    <w:p w14:paraId="0ABB9C28" w14:textId="77777777" w:rsidR="00E42A09" w:rsidRPr="006465C1" w:rsidRDefault="00E42A09" w:rsidP="00615816">
      <w:pPr>
        <w:numPr>
          <w:ilvl w:val="0"/>
          <w:numId w:val="5"/>
        </w:numPr>
        <w:jc w:val="both"/>
        <w:rPr>
          <w:rFonts w:ascii="Calibri" w:hAnsi="Calibri" w:cs="Calibri"/>
          <w:b/>
          <w:i/>
        </w:rPr>
      </w:pPr>
      <w:r w:rsidRPr="006465C1">
        <w:rPr>
          <w:rFonts w:ascii="Calibri" w:hAnsi="Calibri" w:cs="Calibri"/>
          <w:b/>
          <w:i/>
        </w:rPr>
        <w:t>Správa o výsledkoch z vykonaných kontrol</w:t>
      </w:r>
    </w:p>
    <w:p w14:paraId="5A6264E6" w14:textId="77777777" w:rsidR="00E42A09" w:rsidRPr="006465C1" w:rsidRDefault="00E42A09" w:rsidP="00615816">
      <w:pPr>
        <w:ind w:left="644"/>
        <w:jc w:val="both"/>
        <w:rPr>
          <w:rFonts w:ascii="Calibri" w:hAnsi="Calibri" w:cs="Calibri"/>
        </w:rPr>
      </w:pPr>
      <w:r w:rsidRPr="006465C1">
        <w:rPr>
          <w:rFonts w:ascii="Calibri" w:hAnsi="Calibri" w:cs="Calibri"/>
        </w:rPr>
        <w:t>Predkladateľ: Ing. Dušan Mataj – hlavný kontrolór mesta</w:t>
      </w:r>
    </w:p>
    <w:p w14:paraId="0AED85EE" w14:textId="77777777" w:rsidR="00F74A28" w:rsidRPr="006465C1" w:rsidRDefault="00F74A28" w:rsidP="00615816">
      <w:pPr>
        <w:ind w:left="644"/>
        <w:jc w:val="both"/>
        <w:rPr>
          <w:rFonts w:ascii="Calibri" w:hAnsi="Calibri" w:cs="Calibri"/>
        </w:rPr>
      </w:pPr>
    </w:p>
    <w:p w14:paraId="5537AB0A" w14:textId="267046AA" w:rsidR="00F74A28" w:rsidRPr="006465C1" w:rsidRDefault="00FD4A30" w:rsidP="00F74A28">
      <w:pPr>
        <w:pStyle w:val="Odsekzoznamu"/>
        <w:numPr>
          <w:ilvl w:val="0"/>
          <w:numId w:val="5"/>
        </w:numPr>
        <w:jc w:val="both"/>
        <w:rPr>
          <w:rFonts w:ascii="Calibri" w:hAnsi="Calibri" w:cs="Calibri"/>
          <w:b/>
          <w:bCs/>
          <w:i/>
          <w:iCs/>
        </w:rPr>
      </w:pPr>
      <w:r>
        <w:rPr>
          <w:rFonts w:ascii="Calibri" w:hAnsi="Calibri" w:cs="Calibri"/>
          <w:b/>
          <w:bCs/>
          <w:i/>
          <w:iCs/>
        </w:rPr>
        <w:t>Správa o kontrolnej činnosti ÚHK za rok 202</w:t>
      </w:r>
      <w:r w:rsidR="00F61836">
        <w:rPr>
          <w:rFonts w:ascii="Calibri" w:hAnsi="Calibri" w:cs="Calibri"/>
          <w:b/>
          <w:bCs/>
          <w:i/>
          <w:iCs/>
        </w:rPr>
        <w:t>5</w:t>
      </w:r>
    </w:p>
    <w:p w14:paraId="0EFDB24B" w14:textId="77777777" w:rsidR="00F74A28" w:rsidRPr="006465C1" w:rsidRDefault="00F74A28" w:rsidP="00F74A28">
      <w:pPr>
        <w:pStyle w:val="Odsekzoznamu"/>
        <w:ind w:left="644"/>
        <w:jc w:val="both"/>
        <w:rPr>
          <w:rFonts w:ascii="Calibri" w:hAnsi="Calibri" w:cs="Calibri"/>
        </w:rPr>
      </w:pPr>
      <w:r w:rsidRPr="006465C1">
        <w:rPr>
          <w:rFonts w:ascii="Calibri" w:hAnsi="Calibri" w:cs="Calibri"/>
        </w:rPr>
        <w:t>Predkladateľ: Ing. Dušan Mataj – hlavný kontrolór mesta</w:t>
      </w:r>
    </w:p>
    <w:p w14:paraId="0BC5B881" w14:textId="77777777" w:rsidR="00E42A09" w:rsidRPr="006465C1" w:rsidRDefault="00E42A09" w:rsidP="00F74A28">
      <w:pPr>
        <w:jc w:val="both"/>
        <w:rPr>
          <w:rFonts w:ascii="Calibri" w:hAnsi="Calibri" w:cs="Calibri"/>
        </w:rPr>
      </w:pPr>
    </w:p>
    <w:p w14:paraId="02AAFA62" w14:textId="7E2376C2" w:rsidR="00CC6646" w:rsidRPr="00CC6646" w:rsidRDefault="00CC6646" w:rsidP="00CC6646">
      <w:pPr>
        <w:numPr>
          <w:ilvl w:val="0"/>
          <w:numId w:val="5"/>
        </w:numPr>
        <w:rPr>
          <w:rFonts w:ascii="Calibri" w:hAnsi="Calibri" w:cs="Calibri"/>
          <w:b/>
          <w:bCs/>
          <w:i/>
          <w:iCs/>
          <w:sz w:val="22"/>
          <w:szCs w:val="22"/>
        </w:rPr>
      </w:pPr>
      <w:r w:rsidRPr="00CC6646">
        <w:rPr>
          <w:rFonts w:ascii="Calibri" w:hAnsi="Calibri" w:cs="Calibri"/>
          <w:b/>
          <w:bCs/>
          <w:i/>
          <w:iCs/>
        </w:rPr>
        <w:t>Informácia o vykonaných zmenách rozpočtu k</w:t>
      </w:r>
      <w:r w:rsidR="00F61836">
        <w:rPr>
          <w:rFonts w:ascii="Calibri" w:hAnsi="Calibri" w:cs="Calibri"/>
          <w:b/>
          <w:bCs/>
          <w:i/>
          <w:iCs/>
        </w:rPr>
        <w:t> 30.11. a 31.12.2025</w:t>
      </w:r>
    </w:p>
    <w:p w14:paraId="369D744B" w14:textId="74DD9563" w:rsidR="00E42A09" w:rsidRDefault="00E42A09" w:rsidP="00615816">
      <w:pPr>
        <w:ind w:left="644"/>
        <w:jc w:val="both"/>
        <w:rPr>
          <w:rFonts w:ascii="Calibri" w:hAnsi="Calibri" w:cs="Calibri"/>
        </w:rPr>
      </w:pPr>
      <w:r w:rsidRPr="006465C1">
        <w:rPr>
          <w:rFonts w:ascii="Calibri" w:hAnsi="Calibri" w:cs="Calibri"/>
        </w:rPr>
        <w:t>Predkladateľ: Ing. Miroslava Čiešková – vedúca oddelenia ekonomiky a</w:t>
      </w:r>
      <w:r w:rsidR="00070B5E">
        <w:rPr>
          <w:rFonts w:ascii="Calibri" w:hAnsi="Calibri" w:cs="Calibri"/>
        </w:rPr>
        <w:t> </w:t>
      </w:r>
      <w:r w:rsidRPr="006465C1">
        <w:rPr>
          <w:rFonts w:ascii="Calibri" w:hAnsi="Calibri" w:cs="Calibri"/>
        </w:rPr>
        <w:t>účtovníctva</w:t>
      </w:r>
    </w:p>
    <w:p w14:paraId="565A71B3" w14:textId="77777777" w:rsidR="00070B5E" w:rsidRDefault="00070B5E" w:rsidP="00FD4A30">
      <w:pPr>
        <w:jc w:val="both"/>
        <w:rPr>
          <w:rFonts w:ascii="Calibri" w:hAnsi="Calibri" w:cs="Calibri"/>
        </w:rPr>
      </w:pPr>
    </w:p>
    <w:p w14:paraId="3C66F4EE" w14:textId="30FB93D5" w:rsidR="00070B5E" w:rsidRPr="00EF7ADE" w:rsidRDefault="00070B5E" w:rsidP="00070B5E">
      <w:pPr>
        <w:pStyle w:val="Odsekzoznamu"/>
        <w:numPr>
          <w:ilvl w:val="0"/>
          <w:numId w:val="5"/>
        </w:numPr>
        <w:jc w:val="both"/>
        <w:rPr>
          <w:rFonts w:asciiTheme="minorHAnsi" w:hAnsiTheme="minorHAnsi" w:cstheme="minorHAnsi"/>
          <w:b/>
          <w:bCs/>
          <w:i/>
          <w:iCs/>
        </w:rPr>
      </w:pPr>
      <w:r w:rsidRPr="00EF7ADE">
        <w:rPr>
          <w:rFonts w:asciiTheme="minorHAnsi" w:hAnsiTheme="minorHAnsi" w:cstheme="minorHAnsi"/>
          <w:b/>
          <w:bCs/>
          <w:i/>
          <w:iCs/>
        </w:rPr>
        <w:t>Informatívna správa o plnení plánu investičnej výstavby pre rok 202</w:t>
      </w:r>
      <w:r w:rsidR="00F61836">
        <w:rPr>
          <w:rFonts w:asciiTheme="minorHAnsi" w:hAnsiTheme="minorHAnsi" w:cstheme="minorHAnsi"/>
          <w:b/>
          <w:bCs/>
          <w:i/>
          <w:iCs/>
        </w:rPr>
        <w:t>5</w:t>
      </w:r>
    </w:p>
    <w:p w14:paraId="54CF3556" w14:textId="77777777" w:rsidR="00070B5E" w:rsidRDefault="00070B5E" w:rsidP="00070B5E">
      <w:pPr>
        <w:ind w:left="64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</w:rPr>
        <w:t xml:space="preserve">Predkladateľ: </w:t>
      </w:r>
      <w:r w:rsidRPr="00E42A09">
        <w:rPr>
          <w:rFonts w:asciiTheme="minorHAnsi" w:hAnsiTheme="minorHAnsi" w:cstheme="minorHAnsi"/>
          <w:sz w:val="22"/>
          <w:szCs w:val="22"/>
        </w:rPr>
        <w:t xml:space="preserve">RNDr. Andrea Ochabová – vedúca oddelenia mestského rozvoja, územného   </w:t>
      </w:r>
      <w:r w:rsidRPr="00610499">
        <w:rPr>
          <w:rFonts w:asciiTheme="minorHAnsi" w:hAnsiTheme="minorHAnsi" w:cstheme="minorHAnsi"/>
          <w:sz w:val="22"/>
          <w:szCs w:val="22"/>
        </w:rPr>
        <w:t>rozhodovania a stavebného poriadku</w:t>
      </w:r>
    </w:p>
    <w:p w14:paraId="092B103F" w14:textId="77777777" w:rsidR="00297F7E" w:rsidRDefault="00297F7E" w:rsidP="00070B5E">
      <w:pPr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50F33B0F" w14:textId="0D3966F3" w:rsidR="00297F7E" w:rsidRPr="00297F7E" w:rsidRDefault="00297F7E" w:rsidP="00297F7E">
      <w:pPr>
        <w:pStyle w:val="Odsekzoznamu"/>
        <w:numPr>
          <w:ilvl w:val="0"/>
          <w:numId w:val="5"/>
        </w:numPr>
        <w:jc w:val="both"/>
        <w:rPr>
          <w:rFonts w:asciiTheme="minorHAnsi" w:hAnsiTheme="minorHAnsi" w:cstheme="minorHAnsi"/>
          <w:b/>
          <w:bCs/>
          <w:i/>
          <w:iCs/>
        </w:rPr>
      </w:pPr>
      <w:r w:rsidRPr="00297F7E">
        <w:rPr>
          <w:rFonts w:asciiTheme="minorHAnsi" w:hAnsiTheme="minorHAnsi" w:cstheme="minorHAnsi"/>
          <w:b/>
          <w:bCs/>
          <w:i/>
          <w:iCs/>
        </w:rPr>
        <w:t>Zmena plánu investičnej výstavby pre rok 2026</w:t>
      </w:r>
    </w:p>
    <w:p w14:paraId="0CBFD44C" w14:textId="77777777" w:rsidR="00297F7E" w:rsidRPr="00297F7E" w:rsidRDefault="00297F7E" w:rsidP="00297F7E">
      <w:pPr>
        <w:pStyle w:val="Odsekzoznamu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297F7E">
        <w:rPr>
          <w:rFonts w:ascii="Calibri" w:hAnsi="Calibri" w:cs="Calibri"/>
        </w:rPr>
        <w:t xml:space="preserve">Predkladateľ: </w:t>
      </w:r>
      <w:r w:rsidRPr="00297F7E">
        <w:rPr>
          <w:rFonts w:asciiTheme="minorHAnsi" w:hAnsiTheme="minorHAnsi" w:cstheme="minorHAnsi"/>
          <w:sz w:val="22"/>
          <w:szCs w:val="22"/>
        </w:rPr>
        <w:t>RNDr. Andrea Ochabová – vedúca oddelenia mestského rozvoja, územného   rozhodovania a stavebného poriadku</w:t>
      </w:r>
    </w:p>
    <w:p w14:paraId="4C1F8751" w14:textId="77777777" w:rsidR="006D0AD3" w:rsidRPr="006465C1" w:rsidRDefault="006D0AD3" w:rsidP="00FD4A30">
      <w:pPr>
        <w:jc w:val="both"/>
        <w:rPr>
          <w:rFonts w:ascii="Calibri" w:hAnsi="Calibri" w:cs="Calibri"/>
        </w:rPr>
      </w:pPr>
    </w:p>
    <w:p w14:paraId="3157F9E6" w14:textId="77F9F05F" w:rsidR="00E42A09" w:rsidRPr="00D17D97" w:rsidRDefault="00070B5E" w:rsidP="00615816">
      <w:pPr>
        <w:numPr>
          <w:ilvl w:val="0"/>
          <w:numId w:val="5"/>
        </w:numPr>
        <w:jc w:val="both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</w:rPr>
        <w:t>Náv</w:t>
      </w:r>
      <w:r w:rsidR="00E42A09" w:rsidRPr="006465C1">
        <w:rPr>
          <w:rFonts w:ascii="Calibri" w:hAnsi="Calibri" w:cs="Calibri"/>
          <w:b/>
          <w:i/>
        </w:rPr>
        <w:t xml:space="preserve">rh na odpredaj a prenájom </w:t>
      </w:r>
      <w:r w:rsidR="00E42A09" w:rsidRPr="007B1BE4">
        <w:rPr>
          <w:rFonts w:ascii="Calibri" w:hAnsi="Calibri" w:cs="Calibri"/>
          <w:b/>
          <w:i/>
        </w:rPr>
        <w:t xml:space="preserve">nehnuteľností </w:t>
      </w:r>
      <w:r w:rsidR="00F61836">
        <w:rPr>
          <w:rFonts w:ascii="Calibri" w:hAnsi="Calibri" w:cs="Calibri"/>
          <w:b/>
          <w:i/>
        </w:rPr>
        <w:t>09</w:t>
      </w:r>
      <w:r w:rsidRPr="00D17D97">
        <w:rPr>
          <w:rFonts w:ascii="Calibri" w:hAnsi="Calibri" w:cs="Calibri"/>
          <w:b/>
          <w:i/>
        </w:rPr>
        <w:t xml:space="preserve">.01 – </w:t>
      </w:r>
      <w:r w:rsidR="00F61836">
        <w:rPr>
          <w:rFonts w:ascii="Calibri" w:hAnsi="Calibri" w:cs="Calibri"/>
          <w:b/>
          <w:i/>
        </w:rPr>
        <w:t>09</w:t>
      </w:r>
      <w:r w:rsidR="00FD4A30" w:rsidRPr="00D17D97">
        <w:rPr>
          <w:rFonts w:ascii="Calibri" w:hAnsi="Calibri" w:cs="Calibri"/>
          <w:b/>
          <w:i/>
        </w:rPr>
        <w:t>.</w:t>
      </w:r>
      <w:r w:rsidR="00F61836" w:rsidRPr="00F61836">
        <w:rPr>
          <w:rFonts w:ascii="Calibri" w:hAnsi="Calibri" w:cs="Calibri"/>
          <w:b/>
          <w:i/>
          <w:color w:val="EE0000"/>
        </w:rPr>
        <w:t>??</w:t>
      </w:r>
    </w:p>
    <w:p w14:paraId="171AB277" w14:textId="425A0C8F" w:rsidR="00E42A09" w:rsidRPr="00D17D97" w:rsidRDefault="00E42A09" w:rsidP="00615816">
      <w:pPr>
        <w:ind w:left="644"/>
        <w:jc w:val="both"/>
        <w:rPr>
          <w:rFonts w:ascii="Calibri" w:hAnsi="Calibri" w:cs="Calibri"/>
        </w:rPr>
      </w:pPr>
      <w:r w:rsidRPr="00D17D97">
        <w:rPr>
          <w:rFonts w:ascii="Calibri" w:hAnsi="Calibri" w:cs="Calibri"/>
        </w:rPr>
        <w:t xml:space="preserve">Predkladateľ: </w:t>
      </w:r>
      <w:r w:rsidR="00E83DB3" w:rsidRPr="00D17D97">
        <w:rPr>
          <w:rFonts w:ascii="Calibri" w:hAnsi="Calibri" w:cs="Calibri"/>
        </w:rPr>
        <w:t xml:space="preserve">JUDr. </w:t>
      </w:r>
      <w:r w:rsidRPr="00D17D97">
        <w:rPr>
          <w:rFonts w:ascii="Calibri" w:hAnsi="Calibri" w:cs="Calibri"/>
        </w:rPr>
        <w:t xml:space="preserve">Katarína Šimanská – vedúca oddelenia legislatívy a práva </w:t>
      </w:r>
    </w:p>
    <w:p w14:paraId="763D44C3" w14:textId="77777777" w:rsidR="00E42A09" w:rsidRPr="00D17D97" w:rsidRDefault="00E42A09" w:rsidP="00615816">
      <w:pPr>
        <w:jc w:val="both"/>
        <w:rPr>
          <w:rFonts w:ascii="Calibri" w:hAnsi="Calibri" w:cs="Calibri"/>
        </w:rPr>
      </w:pPr>
    </w:p>
    <w:p w14:paraId="2783DC43" w14:textId="1A330B86" w:rsidR="00E42A09" w:rsidRPr="00D17D97" w:rsidRDefault="00E42A09" w:rsidP="00615816">
      <w:pPr>
        <w:numPr>
          <w:ilvl w:val="0"/>
          <w:numId w:val="5"/>
        </w:numPr>
        <w:jc w:val="both"/>
        <w:rPr>
          <w:rFonts w:ascii="Calibri" w:hAnsi="Calibri" w:cs="Calibri"/>
          <w:b/>
          <w:i/>
        </w:rPr>
      </w:pPr>
      <w:r w:rsidRPr="00D17D97">
        <w:rPr>
          <w:rFonts w:ascii="Calibri" w:hAnsi="Calibri" w:cs="Calibri"/>
          <w:b/>
          <w:i/>
        </w:rPr>
        <w:t xml:space="preserve">Návrh na odpredaj a prenájom nehnuteľností – osobitný </w:t>
      </w:r>
      <w:r w:rsidR="00FD4A30" w:rsidRPr="00D17D97">
        <w:rPr>
          <w:rFonts w:ascii="Calibri" w:hAnsi="Calibri" w:cs="Calibri"/>
          <w:b/>
          <w:i/>
        </w:rPr>
        <w:t xml:space="preserve">zreteľ </w:t>
      </w:r>
      <w:r w:rsidR="00070B5E" w:rsidRPr="00D17D97">
        <w:rPr>
          <w:rFonts w:ascii="Calibri" w:hAnsi="Calibri" w:cs="Calibri"/>
          <w:b/>
          <w:i/>
        </w:rPr>
        <w:t>1</w:t>
      </w:r>
      <w:r w:rsidR="00F61836">
        <w:rPr>
          <w:rFonts w:ascii="Calibri" w:hAnsi="Calibri" w:cs="Calibri"/>
          <w:b/>
          <w:i/>
        </w:rPr>
        <w:t>0</w:t>
      </w:r>
      <w:r w:rsidRPr="00D17D97">
        <w:rPr>
          <w:rFonts w:ascii="Calibri" w:hAnsi="Calibri" w:cs="Calibri"/>
          <w:b/>
          <w:i/>
        </w:rPr>
        <w:t xml:space="preserve">.01 – </w:t>
      </w:r>
      <w:r w:rsidR="006D0AD3" w:rsidRPr="00D17D97">
        <w:rPr>
          <w:rFonts w:ascii="Calibri" w:hAnsi="Calibri" w:cs="Calibri"/>
          <w:b/>
          <w:i/>
        </w:rPr>
        <w:t>1</w:t>
      </w:r>
      <w:r w:rsidR="00F61836">
        <w:rPr>
          <w:rFonts w:ascii="Calibri" w:hAnsi="Calibri" w:cs="Calibri"/>
          <w:b/>
          <w:i/>
        </w:rPr>
        <w:t>0</w:t>
      </w:r>
      <w:r w:rsidR="00FD4A30" w:rsidRPr="00D17D97">
        <w:rPr>
          <w:rFonts w:ascii="Calibri" w:hAnsi="Calibri" w:cs="Calibri"/>
          <w:b/>
          <w:i/>
        </w:rPr>
        <w:t>.</w:t>
      </w:r>
      <w:r w:rsidR="00F61836" w:rsidRPr="00F61836">
        <w:rPr>
          <w:rFonts w:ascii="Calibri" w:hAnsi="Calibri" w:cs="Calibri"/>
          <w:b/>
          <w:i/>
          <w:color w:val="EE0000"/>
        </w:rPr>
        <w:t>??</w:t>
      </w:r>
    </w:p>
    <w:p w14:paraId="5FD639E0" w14:textId="516C888E" w:rsidR="00C53E0F" w:rsidRDefault="00E42A09" w:rsidP="00F61836">
      <w:pPr>
        <w:ind w:left="644"/>
        <w:jc w:val="both"/>
        <w:rPr>
          <w:rFonts w:ascii="Calibri" w:hAnsi="Calibri" w:cs="Calibri"/>
        </w:rPr>
      </w:pPr>
      <w:r w:rsidRPr="006465C1">
        <w:rPr>
          <w:rFonts w:ascii="Calibri" w:hAnsi="Calibri" w:cs="Calibri"/>
        </w:rPr>
        <w:t xml:space="preserve">Predkladateľ: </w:t>
      </w:r>
      <w:r w:rsidR="00E83DB3">
        <w:rPr>
          <w:rFonts w:ascii="Calibri" w:hAnsi="Calibri" w:cs="Calibri"/>
        </w:rPr>
        <w:t xml:space="preserve">JUDr. </w:t>
      </w:r>
      <w:r w:rsidRPr="006465C1">
        <w:rPr>
          <w:rFonts w:ascii="Calibri" w:hAnsi="Calibri" w:cs="Calibri"/>
        </w:rPr>
        <w:t xml:space="preserve">Katarína Šimanská – vedúca oddelenia legislatívy a práva </w:t>
      </w:r>
    </w:p>
    <w:p w14:paraId="7E826F21" w14:textId="77777777" w:rsidR="008660BE" w:rsidRDefault="008660BE" w:rsidP="00297F7E">
      <w:pPr>
        <w:jc w:val="both"/>
        <w:rPr>
          <w:rFonts w:ascii="Calibri" w:hAnsi="Calibri" w:cs="Calibri"/>
        </w:rPr>
      </w:pPr>
    </w:p>
    <w:p w14:paraId="6B4910CF" w14:textId="77777777" w:rsidR="00530576" w:rsidRDefault="00530576" w:rsidP="00297F7E">
      <w:pPr>
        <w:jc w:val="both"/>
        <w:rPr>
          <w:rFonts w:ascii="Calibri" w:hAnsi="Calibri" w:cs="Calibri"/>
        </w:rPr>
      </w:pPr>
    </w:p>
    <w:p w14:paraId="4C179CD1" w14:textId="13E25D23" w:rsidR="00297F7E" w:rsidRPr="00297F7E" w:rsidRDefault="00297F7E" w:rsidP="00297F7E">
      <w:pPr>
        <w:pStyle w:val="Odsekzoznamu"/>
        <w:numPr>
          <w:ilvl w:val="0"/>
          <w:numId w:val="5"/>
        </w:numPr>
        <w:jc w:val="both"/>
        <w:rPr>
          <w:rFonts w:ascii="Calibri" w:hAnsi="Calibri" w:cs="Calibri"/>
          <w:b/>
          <w:bCs/>
          <w:i/>
          <w:iCs/>
        </w:rPr>
      </w:pPr>
      <w:r w:rsidRPr="00297F7E">
        <w:rPr>
          <w:rFonts w:ascii="Calibri" w:hAnsi="Calibri" w:cs="Calibri"/>
          <w:b/>
          <w:bCs/>
          <w:i/>
          <w:iCs/>
        </w:rPr>
        <w:lastRenderedPageBreak/>
        <w:t>Zabezpečenie zberu kuchynského odpadu prostredníctvom Komunálnych služieb Mesta Ružomberok – zmena rozpočtu</w:t>
      </w:r>
    </w:p>
    <w:p w14:paraId="6CEE3E5F" w14:textId="7FC5FBDB" w:rsidR="008660BE" w:rsidRPr="008660BE" w:rsidRDefault="008660BE" w:rsidP="008660BE">
      <w:pPr>
        <w:pStyle w:val="Odsekzoznamu"/>
        <w:ind w:left="644"/>
        <w:jc w:val="both"/>
        <w:rPr>
          <w:rFonts w:ascii="Calibri" w:hAnsi="Calibri" w:cs="Calibri"/>
        </w:rPr>
      </w:pPr>
      <w:r w:rsidRPr="008660BE">
        <w:rPr>
          <w:rFonts w:ascii="Calibri" w:hAnsi="Calibri" w:cs="Calibri"/>
        </w:rPr>
        <w:t xml:space="preserve">Predkladateľ: </w:t>
      </w:r>
      <w:r w:rsidRPr="008660BE">
        <w:rPr>
          <w:rFonts w:asciiTheme="minorHAnsi" w:hAnsiTheme="minorHAnsi" w:cstheme="minorHAnsi"/>
        </w:rPr>
        <w:t xml:space="preserve">Ing. Jozef </w:t>
      </w:r>
      <w:proofErr w:type="spellStart"/>
      <w:r w:rsidRPr="008660BE">
        <w:rPr>
          <w:rFonts w:asciiTheme="minorHAnsi" w:hAnsiTheme="minorHAnsi" w:cstheme="minorHAnsi"/>
        </w:rPr>
        <w:t>Bašary</w:t>
      </w:r>
      <w:proofErr w:type="spellEnd"/>
      <w:r w:rsidRPr="008660BE">
        <w:rPr>
          <w:rFonts w:asciiTheme="minorHAnsi" w:hAnsiTheme="minorHAnsi" w:cstheme="minorHAnsi"/>
        </w:rPr>
        <w:t xml:space="preserve"> – riaditeľ Komunálnych služieb Mesta Ružomberok</w:t>
      </w:r>
    </w:p>
    <w:p w14:paraId="2CF6134A" w14:textId="77777777" w:rsidR="008660BE" w:rsidRPr="006465C1" w:rsidRDefault="008660BE" w:rsidP="00F61836">
      <w:pPr>
        <w:ind w:left="644"/>
        <w:jc w:val="both"/>
        <w:rPr>
          <w:rFonts w:ascii="Calibri" w:hAnsi="Calibri" w:cs="Calibri"/>
        </w:rPr>
      </w:pPr>
    </w:p>
    <w:p w14:paraId="66C315CC" w14:textId="77777777" w:rsidR="00E42A09" w:rsidRPr="006465C1" w:rsidRDefault="00E42A09" w:rsidP="00E42A09">
      <w:pPr>
        <w:numPr>
          <w:ilvl w:val="0"/>
          <w:numId w:val="5"/>
        </w:numPr>
        <w:jc w:val="both"/>
        <w:rPr>
          <w:rFonts w:ascii="Calibri" w:hAnsi="Calibri" w:cs="Calibri"/>
          <w:b/>
          <w:i/>
        </w:rPr>
      </w:pPr>
      <w:r w:rsidRPr="006465C1">
        <w:rPr>
          <w:rFonts w:ascii="Calibri" w:hAnsi="Calibri" w:cs="Calibri"/>
          <w:b/>
          <w:i/>
        </w:rPr>
        <w:t>Rôzne</w:t>
      </w:r>
    </w:p>
    <w:p w14:paraId="65280E4C" w14:textId="77777777" w:rsidR="00E42A09" w:rsidRPr="006465C1" w:rsidRDefault="00E42A09" w:rsidP="00E42A09">
      <w:pPr>
        <w:jc w:val="both"/>
        <w:rPr>
          <w:rFonts w:ascii="Calibri" w:hAnsi="Calibri" w:cs="Calibri"/>
          <w:b/>
          <w:i/>
        </w:rPr>
      </w:pPr>
    </w:p>
    <w:p w14:paraId="4057D11E" w14:textId="2FE2CAF0" w:rsidR="00452030" w:rsidRPr="00C53E0F" w:rsidRDefault="0018313F" w:rsidP="004252E7">
      <w:pPr>
        <w:numPr>
          <w:ilvl w:val="0"/>
          <w:numId w:val="5"/>
        </w:numPr>
        <w:contextualSpacing/>
        <w:rPr>
          <w:rFonts w:ascii="Calibri" w:hAnsi="Calibri" w:cs="Calibri"/>
          <w:b/>
          <w:i/>
        </w:rPr>
      </w:pPr>
      <w:r w:rsidRPr="006465C1">
        <w:rPr>
          <w:rFonts w:ascii="Calibri" w:hAnsi="Calibri" w:cs="Calibri"/>
          <w:b/>
          <w:i/>
        </w:rPr>
        <w:t>Záver</w:t>
      </w:r>
    </w:p>
    <w:p w14:paraId="543A62A5" w14:textId="77777777" w:rsidR="006465C1" w:rsidRDefault="006465C1" w:rsidP="004252E7">
      <w:pPr>
        <w:rPr>
          <w:rFonts w:ascii="Calibri" w:hAnsi="Calibri" w:cs="Calibri"/>
        </w:rPr>
      </w:pPr>
    </w:p>
    <w:p w14:paraId="488A3FE5" w14:textId="77777777" w:rsidR="00254375" w:rsidRDefault="00254375" w:rsidP="004252E7">
      <w:pPr>
        <w:rPr>
          <w:rFonts w:ascii="Calibri" w:hAnsi="Calibri" w:cs="Calibri"/>
        </w:rPr>
      </w:pPr>
    </w:p>
    <w:p w14:paraId="56E28FFC" w14:textId="77777777" w:rsidR="008660BE" w:rsidRDefault="008660BE" w:rsidP="004252E7">
      <w:pPr>
        <w:rPr>
          <w:rFonts w:ascii="Calibri" w:hAnsi="Calibri" w:cs="Calibri"/>
        </w:rPr>
      </w:pPr>
    </w:p>
    <w:p w14:paraId="6700D447" w14:textId="77777777" w:rsidR="00F61836" w:rsidRDefault="00F61836" w:rsidP="004252E7">
      <w:pPr>
        <w:rPr>
          <w:rFonts w:ascii="Calibri" w:hAnsi="Calibri" w:cs="Calibri"/>
        </w:rPr>
      </w:pPr>
    </w:p>
    <w:p w14:paraId="185A4A89" w14:textId="77777777" w:rsidR="00F61836" w:rsidRPr="006465C1" w:rsidRDefault="00F61836" w:rsidP="004252E7">
      <w:pPr>
        <w:rPr>
          <w:rFonts w:ascii="Calibri" w:hAnsi="Calibri" w:cs="Calibri"/>
        </w:rPr>
      </w:pPr>
    </w:p>
    <w:p w14:paraId="086CC85A" w14:textId="77777777" w:rsidR="004252E7" w:rsidRPr="006465C1" w:rsidRDefault="004252E7" w:rsidP="004252E7">
      <w:pPr>
        <w:rPr>
          <w:rFonts w:ascii="Calibri" w:hAnsi="Calibri" w:cs="Calibri"/>
        </w:rPr>
      </w:pPr>
    </w:p>
    <w:p w14:paraId="504ED5B3" w14:textId="77777777" w:rsidR="004252E7" w:rsidRPr="006465C1" w:rsidRDefault="009E1CAF" w:rsidP="009E1CAF">
      <w:pPr>
        <w:tabs>
          <w:tab w:val="center" w:pos="7513"/>
        </w:tabs>
        <w:rPr>
          <w:rFonts w:ascii="Calibri" w:hAnsi="Calibri" w:cs="Calibri"/>
          <w:b/>
        </w:rPr>
      </w:pPr>
      <w:r w:rsidRPr="006465C1">
        <w:rPr>
          <w:rFonts w:ascii="Calibri" w:hAnsi="Calibri" w:cs="Calibri"/>
        </w:rPr>
        <w:tab/>
      </w:r>
      <w:r w:rsidRPr="006465C1">
        <w:rPr>
          <w:rFonts w:ascii="Calibri" w:hAnsi="Calibri" w:cs="Calibri"/>
          <w:b/>
          <w:noProof/>
        </w:rPr>
        <w:t>JUDr. Ľubomír Kubáň</w:t>
      </w:r>
    </w:p>
    <w:p w14:paraId="7B6905EC" w14:textId="77777777" w:rsidR="004252E7" w:rsidRPr="00E4044B" w:rsidRDefault="009E1CAF" w:rsidP="009E1CAF">
      <w:pPr>
        <w:tabs>
          <w:tab w:val="center" w:pos="7513"/>
        </w:tabs>
        <w:rPr>
          <w:rFonts w:asciiTheme="minorHAnsi" w:hAnsiTheme="minorHAnsi" w:cstheme="minorHAnsi"/>
          <w:sz w:val="22"/>
          <w:szCs w:val="22"/>
        </w:rPr>
      </w:pPr>
      <w:r w:rsidRPr="006465C1">
        <w:rPr>
          <w:rFonts w:ascii="Calibri" w:hAnsi="Calibri" w:cs="Calibri"/>
        </w:rPr>
        <w:tab/>
      </w:r>
      <w:r w:rsidR="00E42A09" w:rsidRPr="006465C1">
        <w:rPr>
          <w:rFonts w:ascii="Calibri" w:hAnsi="Calibri" w:cs="Calibri"/>
        </w:rPr>
        <w:t>p</w:t>
      </w:r>
      <w:r w:rsidRPr="006465C1">
        <w:rPr>
          <w:rFonts w:ascii="Calibri" w:hAnsi="Calibri" w:cs="Calibri"/>
        </w:rPr>
        <w:t>rimátor</w:t>
      </w:r>
      <w:r w:rsidR="00E42A09" w:rsidRPr="006465C1">
        <w:rPr>
          <w:rFonts w:ascii="Calibri" w:hAnsi="Calibri" w:cs="Calibri"/>
        </w:rPr>
        <w:t xml:space="preserve"> mesta</w:t>
      </w:r>
    </w:p>
    <w:sectPr w:rsidR="004252E7" w:rsidRPr="00E4044B" w:rsidSect="00E14766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962" w:right="1191" w:bottom="709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8328E" w14:textId="77777777" w:rsidR="00E42A09" w:rsidRDefault="00E42A09">
      <w:r>
        <w:separator/>
      </w:r>
    </w:p>
  </w:endnote>
  <w:endnote w:type="continuationSeparator" w:id="0">
    <w:p w14:paraId="4C86A679" w14:textId="77777777" w:rsidR="00E42A09" w:rsidRDefault="00E4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Iskoola Pota">
    <w:altName w:val="Times New Roman"/>
    <w:charset w:val="00"/>
    <w:family w:val="swiss"/>
    <w:pitch w:val="variable"/>
    <w:sig w:usb0="00000003" w:usb1="00000000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CC136" w14:textId="77777777" w:rsidR="00EC12D9" w:rsidRPr="00E14766" w:rsidRDefault="00530576" w:rsidP="00E14766">
    <w:pPr>
      <w:pStyle w:val="Pta"/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  <w:noProof/>
      </w:rPr>
      <w:pict w14:anchorId="568404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6.75pt;height:25.5pt">
          <v:imagedata r:id="rId1" o:title="pata_krivky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A91B" w14:textId="77777777" w:rsidR="00FA60C9" w:rsidRDefault="00FA60C9" w:rsidP="00FA60C9">
    <w:pPr>
      <w:pStyle w:val="Pta"/>
      <w:pBdr>
        <w:bottom w:val="single" w:sz="12" w:space="1" w:color="auto"/>
      </w:pBdr>
      <w:rPr>
        <w:b/>
        <w:color w:val="FF0000"/>
        <w:szCs w:val="18"/>
      </w:rPr>
    </w:pPr>
  </w:p>
  <w:p w14:paraId="1DCF43C2" w14:textId="77777777" w:rsidR="00FA60C9" w:rsidRPr="00FE6F95" w:rsidRDefault="00FA60C9" w:rsidP="00FA60C9">
    <w:pPr>
      <w:pStyle w:val="Pta"/>
      <w:rPr>
        <w:rFonts w:ascii="Arial" w:hAnsi="Arial"/>
        <w:b/>
        <w:color w:val="FF0000"/>
        <w:sz w:val="20"/>
      </w:rPr>
    </w:pPr>
    <w:r>
      <w:rPr>
        <w:b/>
        <w:color w:val="FF0000"/>
        <w:szCs w:val="18"/>
      </w:rPr>
      <w:br/>
    </w:r>
    <w:r>
      <w:rPr>
        <w:rFonts w:ascii="Arial" w:hAnsi="Arial"/>
        <w:b/>
        <w:color w:val="FF0000"/>
        <w:sz w:val="20"/>
      </w:rPr>
      <w:t xml:space="preserve">                          Mesto Ružomberok</w:t>
    </w:r>
    <w:r w:rsidRPr="00FE6F95">
      <w:rPr>
        <w:rFonts w:ascii="Arial" w:hAnsi="Arial"/>
        <w:b/>
        <w:color w:val="FF0000"/>
        <w:sz w:val="20"/>
      </w:rPr>
      <w:t>, Námestie A</w:t>
    </w:r>
    <w:r>
      <w:rPr>
        <w:rFonts w:ascii="Arial" w:hAnsi="Arial"/>
        <w:b/>
        <w:color w:val="FF0000"/>
        <w:sz w:val="20"/>
      </w:rPr>
      <w:t>.</w:t>
    </w:r>
    <w:r w:rsidRPr="00FE6F95">
      <w:rPr>
        <w:rFonts w:ascii="Arial" w:hAnsi="Arial"/>
        <w:b/>
        <w:color w:val="FF0000"/>
        <w:sz w:val="20"/>
      </w:rPr>
      <w:t xml:space="preserve"> Hlinku 1, 034</w:t>
    </w:r>
    <w:r>
      <w:rPr>
        <w:rFonts w:ascii="Arial" w:hAnsi="Arial"/>
        <w:b/>
        <w:color w:val="FF0000"/>
        <w:sz w:val="20"/>
      </w:rPr>
      <w:t xml:space="preserve"> </w:t>
    </w:r>
    <w:r w:rsidRPr="00FE6F95">
      <w:rPr>
        <w:rFonts w:ascii="Arial" w:hAnsi="Arial"/>
        <w:b/>
        <w:color w:val="FF0000"/>
        <w:sz w:val="20"/>
      </w:rPr>
      <w:t>01</w:t>
    </w:r>
    <w:r>
      <w:rPr>
        <w:rFonts w:ascii="Arial" w:hAnsi="Arial"/>
        <w:b/>
        <w:color w:val="FF0000"/>
        <w:sz w:val="20"/>
      </w:rPr>
      <w:t xml:space="preserve"> </w:t>
    </w:r>
    <w:r w:rsidRPr="00FE6F95">
      <w:rPr>
        <w:rFonts w:ascii="Arial" w:hAnsi="Arial"/>
        <w:b/>
        <w:color w:val="FF0000"/>
        <w:sz w:val="20"/>
      </w:rPr>
      <w:t xml:space="preserve">Ružomberok                   </w:t>
    </w:r>
  </w:p>
  <w:p w14:paraId="33671FE0" w14:textId="77777777" w:rsidR="00FA60C9" w:rsidRPr="00FE6F95" w:rsidRDefault="00FA60C9" w:rsidP="00FA60C9">
    <w:pPr>
      <w:pStyle w:val="Pta"/>
      <w:rPr>
        <w:rFonts w:ascii="Arial" w:hAnsi="Arial"/>
        <w:b/>
        <w:color w:val="FF0000"/>
        <w:sz w:val="20"/>
      </w:rPr>
    </w:pPr>
    <w:r w:rsidRPr="00FE6F95">
      <w:rPr>
        <w:rFonts w:ascii="Arial" w:hAnsi="Arial"/>
        <w:b/>
        <w:color w:val="FF0000"/>
        <w:sz w:val="20"/>
      </w:rPr>
      <w:t xml:space="preserve">       </w:t>
    </w:r>
    <w:r>
      <w:rPr>
        <w:rFonts w:ascii="Arial" w:hAnsi="Arial"/>
        <w:b/>
        <w:color w:val="FF0000"/>
        <w:sz w:val="20"/>
      </w:rPr>
      <w:t xml:space="preserve">       </w:t>
    </w:r>
    <w:r w:rsidRPr="00FE6F95">
      <w:rPr>
        <w:rFonts w:ascii="Arial" w:hAnsi="Arial"/>
        <w:b/>
        <w:color w:val="FF0000"/>
        <w:sz w:val="20"/>
      </w:rPr>
      <w:t xml:space="preserve">Tel.: +421 44 431 44 22,  </w:t>
    </w:r>
    <w:hyperlink r:id="rId1" w:history="1">
      <w:r w:rsidRPr="00FE6F95">
        <w:rPr>
          <w:rStyle w:val="Hypertextovprepojenie"/>
          <w:rFonts w:ascii="Arial" w:hAnsi="Arial"/>
          <w:b/>
          <w:color w:val="FF0000"/>
          <w:sz w:val="20"/>
        </w:rPr>
        <w:t>www.ruzomberok.sk</w:t>
      </w:r>
    </w:hyperlink>
    <w:r w:rsidRPr="00FE6F95">
      <w:rPr>
        <w:rFonts w:ascii="Arial" w:hAnsi="Arial"/>
        <w:b/>
        <w:color w:val="FF0000"/>
        <w:sz w:val="20"/>
      </w:rPr>
      <w:t xml:space="preserve">, </w:t>
    </w:r>
    <w:r>
      <w:rPr>
        <w:rFonts w:ascii="Arial" w:hAnsi="Arial"/>
        <w:b/>
        <w:color w:val="FF0000"/>
        <w:sz w:val="20"/>
      </w:rPr>
      <w:t>ruzomberok</w:t>
    </w:r>
    <w:r w:rsidRPr="00FE6F95">
      <w:rPr>
        <w:rFonts w:ascii="Arial" w:hAnsi="Arial"/>
        <w:b/>
        <w:color w:val="FF0000"/>
        <w:sz w:val="20"/>
      </w:rPr>
      <w:t>@</w:t>
    </w:r>
    <w:r>
      <w:rPr>
        <w:rFonts w:ascii="Arial" w:hAnsi="Arial"/>
        <w:b/>
        <w:color w:val="FF0000"/>
        <w:sz w:val="20"/>
      </w:rPr>
      <w:t>ruzomberok.</w:t>
    </w:r>
    <w:r w:rsidRPr="00FE6F95">
      <w:rPr>
        <w:rFonts w:ascii="Arial" w:hAnsi="Arial"/>
        <w:b/>
        <w:color w:val="FF0000"/>
        <w:sz w:val="20"/>
      </w:rPr>
      <w:t xml:space="preserve">sk </w:t>
    </w:r>
  </w:p>
  <w:p w14:paraId="163EA946" w14:textId="77777777" w:rsidR="00EC12D9" w:rsidRPr="00FA60C9" w:rsidRDefault="00EC12D9" w:rsidP="00FA60C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77DC4" w14:textId="77777777" w:rsidR="00E42A09" w:rsidRDefault="00E42A09">
      <w:r>
        <w:separator/>
      </w:r>
    </w:p>
  </w:footnote>
  <w:footnote w:type="continuationSeparator" w:id="0">
    <w:p w14:paraId="61D3C5D3" w14:textId="77777777" w:rsidR="00E42A09" w:rsidRDefault="00E42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0DA3D" w14:textId="77777777" w:rsidR="0097790C" w:rsidRPr="00E14766" w:rsidRDefault="00530576" w:rsidP="00E14766">
    <w:pPr>
      <w:pStyle w:val="Hlavika"/>
      <w:jc w:val="center"/>
      <w:rPr>
        <w:rFonts w:asciiTheme="minorHAnsi" w:hAnsiTheme="minorHAnsi" w:cstheme="minorHAnsi"/>
      </w:rPr>
    </w:pPr>
    <w:r>
      <w:rPr>
        <w:rFonts w:asciiTheme="minorHAnsi" w:hAnsiTheme="minorHAnsi" w:cstheme="minorHAnsi"/>
        <w:noProof/>
      </w:rPr>
      <w:pict w14:anchorId="0F29ED5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5pt;height:51pt">
          <v:imagedata r:id="rId1" o:title="primator_krivk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5CE7F" w14:textId="77777777" w:rsidR="002F7D6F" w:rsidRPr="00863972" w:rsidRDefault="0017608B" w:rsidP="002F7D6F">
    <w:pPr>
      <w:pStyle w:val="Nadpiszpisuzoschdze"/>
      <w:rPr>
        <w:rFonts w:ascii="Arial" w:hAnsi="Arial"/>
        <w:b/>
        <w:color w:val="auto"/>
        <w:sz w:val="28"/>
        <w:szCs w:val="28"/>
      </w:rPr>
    </w:pPr>
    <w:r>
      <w:rPr>
        <w:noProof/>
        <w:lang w:bidi="si-LK"/>
      </w:rPr>
      <w:drawing>
        <wp:anchor distT="0" distB="0" distL="114300" distR="114300" simplePos="0" relativeHeight="251659264" behindDoc="1" locked="0" layoutInCell="1" allowOverlap="1" wp14:anchorId="219ECBFE" wp14:editId="640481A0">
          <wp:simplePos x="0" y="0"/>
          <wp:positionH relativeFrom="column">
            <wp:posOffset>3521710</wp:posOffset>
          </wp:positionH>
          <wp:positionV relativeFrom="paragraph">
            <wp:posOffset>-35560</wp:posOffset>
          </wp:positionV>
          <wp:extent cx="2550160" cy="325120"/>
          <wp:effectExtent l="0" t="0" r="2540" b="0"/>
          <wp:wrapNone/>
          <wp:docPr id="9" name="Picture 5" descr="mesto rb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esto rb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0160" cy="325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bidi="si-LK"/>
      </w:rPr>
      <w:drawing>
        <wp:anchor distT="0" distB="0" distL="114300" distR="114300" simplePos="0" relativeHeight="251658240" behindDoc="1" locked="0" layoutInCell="1" allowOverlap="1" wp14:anchorId="1BEDB35D" wp14:editId="0906C144">
          <wp:simplePos x="0" y="0"/>
          <wp:positionH relativeFrom="column">
            <wp:posOffset>3810</wp:posOffset>
          </wp:positionH>
          <wp:positionV relativeFrom="paragraph">
            <wp:posOffset>21590</wp:posOffset>
          </wp:positionV>
          <wp:extent cx="676275" cy="780415"/>
          <wp:effectExtent l="0" t="0" r="9525" b="635"/>
          <wp:wrapNone/>
          <wp:docPr id="10" name="Picture 4" descr="rb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rb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7D6F">
      <w:rPr>
        <w:rFonts w:ascii="Arial" w:hAnsi="Arial"/>
        <w:b/>
        <w:color w:val="FF0000"/>
        <w:sz w:val="44"/>
        <w:szCs w:val="44"/>
      </w:rPr>
      <w:tab/>
    </w:r>
    <w:r w:rsidR="002F7D6F">
      <w:rPr>
        <w:rFonts w:ascii="Arial" w:hAnsi="Arial"/>
        <w:b/>
        <w:color w:val="auto"/>
        <w:sz w:val="28"/>
        <w:szCs w:val="28"/>
      </w:rPr>
      <w:t xml:space="preserve"> </w:t>
    </w:r>
  </w:p>
  <w:p w14:paraId="4BBFA851" w14:textId="77777777" w:rsidR="002F7D6F" w:rsidRPr="00FF5C03" w:rsidRDefault="002F7D6F" w:rsidP="002F7D6F">
    <w:pPr>
      <w:pStyle w:val="Hlavika"/>
      <w:rPr>
        <w:rFonts w:ascii="Arial" w:hAnsi="Arial"/>
        <w:sz w:val="28"/>
        <w:szCs w:val="28"/>
      </w:rPr>
    </w:pPr>
    <w:r>
      <w:rPr>
        <w:rFonts w:ascii="Arial" w:hAnsi="Arial"/>
        <w:b/>
        <w:sz w:val="28"/>
        <w:szCs w:val="28"/>
      </w:rPr>
      <w:t xml:space="preserve">                                                                       Oddelenie ekonomiky a majetku</w:t>
    </w:r>
  </w:p>
  <w:p w14:paraId="12A8FE86" w14:textId="77777777" w:rsidR="00EC12D9" w:rsidRPr="002F7D6F" w:rsidRDefault="00EC12D9" w:rsidP="002F7D6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06E59"/>
    <w:multiLevelType w:val="hybridMultilevel"/>
    <w:tmpl w:val="480429DA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E2372"/>
    <w:multiLevelType w:val="hybridMultilevel"/>
    <w:tmpl w:val="2E527BA4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A4A709F"/>
    <w:multiLevelType w:val="hybridMultilevel"/>
    <w:tmpl w:val="9F1EBACE"/>
    <w:lvl w:ilvl="0" w:tplc="4C4A22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/>
        <w:color w:val="000000"/>
        <w:sz w:val="20"/>
        <w:szCs w:val="2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D42AD"/>
    <w:multiLevelType w:val="hybridMultilevel"/>
    <w:tmpl w:val="42867F66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B6B28A1"/>
    <w:multiLevelType w:val="hybridMultilevel"/>
    <w:tmpl w:val="E3388D0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560"/>
    <w:multiLevelType w:val="hybridMultilevel"/>
    <w:tmpl w:val="25BE46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3121E"/>
    <w:multiLevelType w:val="hybridMultilevel"/>
    <w:tmpl w:val="B922EFCE"/>
    <w:lvl w:ilvl="0" w:tplc="041B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D004CB"/>
    <w:multiLevelType w:val="hybridMultilevel"/>
    <w:tmpl w:val="082E295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F2072"/>
    <w:multiLevelType w:val="hybridMultilevel"/>
    <w:tmpl w:val="CD4C7FA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E70C9"/>
    <w:multiLevelType w:val="hybridMultilevel"/>
    <w:tmpl w:val="4D8C55CC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257C427C"/>
    <w:multiLevelType w:val="hybridMultilevel"/>
    <w:tmpl w:val="C7A0DFA8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2B3BF6"/>
    <w:multiLevelType w:val="hybridMultilevel"/>
    <w:tmpl w:val="F2600542"/>
    <w:lvl w:ilvl="0" w:tplc="D81412B4">
      <w:start w:val="15"/>
      <w:numFmt w:val="decimal"/>
      <w:lvlText w:val="%1."/>
      <w:lvlJc w:val="left"/>
      <w:pPr>
        <w:ind w:left="644" w:hanging="360"/>
      </w:pPr>
      <w:rPr>
        <w:rFonts w:eastAsia="Calibri"/>
        <w:sz w:val="22"/>
      </w:rPr>
    </w:lvl>
    <w:lvl w:ilvl="1" w:tplc="041B0019">
      <w:start w:val="1"/>
      <w:numFmt w:val="lowerLetter"/>
      <w:lvlText w:val="%2."/>
      <w:lvlJc w:val="left"/>
      <w:pPr>
        <w:ind w:left="1364" w:hanging="360"/>
      </w:p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>
      <w:start w:val="1"/>
      <w:numFmt w:val="decimal"/>
      <w:lvlText w:val="%4."/>
      <w:lvlJc w:val="left"/>
      <w:pPr>
        <w:ind w:left="2804" w:hanging="360"/>
      </w:pPr>
    </w:lvl>
    <w:lvl w:ilvl="4" w:tplc="041B0019">
      <w:start w:val="1"/>
      <w:numFmt w:val="lowerLetter"/>
      <w:lvlText w:val="%5."/>
      <w:lvlJc w:val="left"/>
      <w:pPr>
        <w:ind w:left="3524" w:hanging="360"/>
      </w:pPr>
    </w:lvl>
    <w:lvl w:ilvl="5" w:tplc="041B001B">
      <w:start w:val="1"/>
      <w:numFmt w:val="lowerRoman"/>
      <w:lvlText w:val="%6."/>
      <w:lvlJc w:val="right"/>
      <w:pPr>
        <w:ind w:left="4244" w:hanging="180"/>
      </w:pPr>
    </w:lvl>
    <w:lvl w:ilvl="6" w:tplc="041B000F">
      <w:start w:val="1"/>
      <w:numFmt w:val="decimal"/>
      <w:lvlText w:val="%7."/>
      <w:lvlJc w:val="left"/>
      <w:pPr>
        <w:ind w:left="4964" w:hanging="360"/>
      </w:pPr>
    </w:lvl>
    <w:lvl w:ilvl="7" w:tplc="041B0019">
      <w:start w:val="1"/>
      <w:numFmt w:val="lowerLetter"/>
      <w:lvlText w:val="%8."/>
      <w:lvlJc w:val="left"/>
      <w:pPr>
        <w:ind w:left="5684" w:hanging="360"/>
      </w:pPr>
    </w:lvl>
    <w:lvl w:ilvl="8" w:tplc="041B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4521DD"/>
    <w:multiLevelType w:val="hybridMultilevel"/>
    <w:tmpl w:val="7354FFE4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42645B2"/>
    <w:multiLevelType w:val="hybridMultilevel"/>
    <w:tmpl w:val="12361942"/>
    <w:lvl w:ilvl="0" w:tplc="041B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1F555D"/>
    <w:multiLevelType w:val="hybridMultilevel"/>
    <w:tmpl w:val="142AFC26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3C263C98"/>
    <w:multiLevelType w:val="hybridMultilevel"/>
    <w:tmpl w:val="B8FA0466"/>
    <w:lvl w:ilvl="0" w:tplc="E6944C6A">
      <w:start w:val="1"/>
      <w:numFmt w:val="decimal"/>
      <w:lvlText w:val="%1."/>
      <w:lvlJc w:val="center"/>
      <w:pPr>
        <w:ind w:left="644" w:hanging="360"/>
      </w:pPr>
      <w:rPr>
        <w:rFonts w:ascii="Calibri" w:hAnsi="Calibri" w:cs="Calibri" w:hint="default"/>
        <w:b/>
        <w:i/>
        <w:color w:val="00000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86C81"/>
    <w:multiLevelType w:val="hybridMultilevel"/>
    <w:tmpl w:val="A44ED72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B43A5"/>
    <w:multiLevelType w:val="hybridMultilevel"/>
    <w:tmpl w:val="9AD0B3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C146E"/>
    <w:multiLevelType w:val="hybridMultilevel"/>
    <w:tmpl w:val="0736F356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480C41CC"/>
    <w:multiLevelType w:val="hybridMultilevel"/>
    <w:tmpl w:val="FDFC68B0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4C3C6D78"/>
    <w:multiLevelType w:val="hybridMultilevel"/>
    <w:tmpl w:val="E07CB3A6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4F05419B"/>
    <w:multiLevelType w:val="hybridMultilevel"/>
    <w:tmpl w:val="26BE8C0E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02E2D3A"/>
    <w:multiLevelType w:val="hybridMultilevel"/>
    <w:tmpl w:val="970ADB78"/>
    <w:lvl w:ilvl="0" w:tplc="C37ACB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81049"/>
    <w:multiLevelType w:val="hybridMultilevel"/>
    <w:tmpl w:val="2DFCAAE0"/>
    <w:lvl w:ilvl="0" w:tplc="E6A4A9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16063D"/>
    <w:multiLevelType w:val="hybridMultilevel"/>
    <w:tmpl w:val="0C80D264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546E4335"/>
    <w:multiLevelType w:val="hybridMultilevel"/>
    <w:tmpl w:val="D536F76A"/>
    <w:lvl w:ilvl="0" w:tplc="58FAD90A">
      <w:start w:val="6"/>
      <w:numFmt w:val="decimal"/>
      <w:lvlText w:val="%1.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>
      <w:start w:val="1"/>
      <w:numFmt w:val="lowerRoman"/>
      <w:lvlText w:val="%3."/>
      <w:lvlJc w:val="right"/>
      <w:pPr>
        <w:ind w:left="2444" w:hanging="180"/>
      </w:pPr>
    </w:lvl>
    <w:lvl w:ilvl="3" w:tplc="041B000F">
      <w:start w:val="1"/>
      <w:numFmt w:val="decimal"/>
      <w:lvlText w:val="%4."/>
      <w:lvlJc w:val="left"/>
      <w:pPr>
        <w:ind w:left="3164" w:hanging="360"/>
      </w:pPr>
    </w:lvl>
    <w:lvl w:ilvl="4" w:tplc="041B0019">
      <w:start w:val="1"/>
      <w:numFmt w:val="lowerLetter"/>
      <w:lvlText w:val="%5."/>
      <w:lvlJc w:val="left"/>
      <w:pPr>
        <w:ind w:left="3884" w:hanging="360"/>
      </w:pPr>
    </w:lvl>
    <w:lvl w:ilvl="5" w:tplc="041B001B">
      <w:start w:val="1"/>
      <w:numFmt w:val="lowerRoman"/>
      <w:lvlText w:val="%6."/>
      <w:lvlJc w:val="right"/>
      <w:pPr>
        <w:ind w:left="4604" w:hanging="180"/>
      </w:pPr>
    </w:lvl>
    <w:lvl w:ilvl="6" w:tplc="041B000F">
      <w:start w:val="1"/>
      <w:numFmt w:val="decimal"/>
      <w:lvlText w:val="%7."/>
      <w:lvlJc w:val="left"/>
      <w:pPr>
        <w:ind w:left="5324" w:hanging="360"/>
      </w:pPr>
    </w:lvl>
    <w:lvl w:ilvl="7" w:tplc="041B0019">
      <w:start w:val="1"/>
      <w:numFmt w:val="lowerLetter"/>
      <w:lvlText w:val="%8."/>
      <w:lvlJc w:val="left"/>
      <w:pPr>
        <w:ind w:left="6044" w:hanging="360"/>
      </w:pPr>
    </w:lvl>
    <w:lvl w:ilvl="8" w:tplc="041B001B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54F344FC"/>
    <w:multiLevelType w:val="hybridMultilevel"/>
    <w:tmpl w:val="9620E336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7" w15:restartNumberingAfterBreak="0">
    <w:nsid w:val="561818BD"/>
    <w:multiLevelType w:val="hybridMultilevel"/>
    <w:tmpl w:val="7E18C070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56BC415F"/>
    <w:multiLevelType w:val="hybridMultilevel"/>
    <w:tmpl w:val="4F0026A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06334C"/>
    <w:multiLevelType w:val="hybridMultilevel"/>
    <w:tmpl w:val="48461A8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C7671"/>
    <w:multiLevelType w:val="hybridMultilevel"/>
    <w:tmpl w:val="4FE68170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5A506F09"/>
    <w:multiLevelType w:val="hybridMultilevel"/>
    <w:tmpl w:val="5FCA2D52"/>
    <w:lvl w:ilvl="0" w:tplc="3728685E">
      <w:start w:val="1"/>
      <w:numFmt w:val="upperRoman"/>
      <w:lvlText w:val="%1."/>
      <w:lvlJc w:val="left"/>
      <w:pPr>
        <w:ind w:left="1080" w:hanging="72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11A58"/>
    <w:multiLevelType w:val="hybridMultilevel"/>
    <w:tmpl w:val="5994191E"/>
    <w:lvl w:ilvl="0" w:tplc="CFAA66E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460438"/>
    <w:multiLevelType w:val="hybridMultilevel"/>
    <w:tmpl w:val="05DAF5C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C00A1"/>
    <w:multiLevelType w:val="hybridMultilevel"/>
    <w:tmpl w:val="7C7AC79E"/>
    <w:lvl w:ilvl="0" w:tplc="38B624F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6349B"/>
    <w:multiLevelType w:val="hybridMultilevel"/>
    <w:tmpl w:val="4BBE3F7A"/>
    <w:lvl w:ilvl="0" w:tplc="BB52E5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952C8"/>
    <w:multiLevelType w:val="hybridMultilevel"/>
    <w:tmpl w:val="119E4386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7" w15:restartNumberingAfterBreak="0">
    <w:nsid w:val="68500907"/>
    <w:multiLevelType w:val="hybridMultilevel"/>
    <w:tmpl w:val="0B7AB960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8" w15:restartNumberingAfterBreak="0">
    <w:nsid w:val="703F6249"/>
    <w:multiLevelType w:val="hybridMultilevel"/>
    <w:tmpl w:val="AA424F5A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9" w15:restartNumberingAfterBreak="0">
    <w:nsid w:val="70AB3141"/>
    <w:multiLevelType w:val="hybridMultilevel"/>
    <w:tmpl w:val="902679B4"/>
    <w:lvl w:ilvl="0" w:tplc="041B000F">
      <w:start w:val="1"/>
      <w:numFmt w:val="decimal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1A633F7"/>
    <w:multiLevelType w:val="hybridMultilevel"/>
    <w:tmpl w:val="92E2910A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1" w15:restartNumberingAfterBreak="0">
    <w:nsid w:val="73FA09BB"/>
    <w:multiLevelType w:val="hybridMultilevel"/>
    <w:tmpl w:val="EE88740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23447"/>
    <w:multiLevelType w:val="hybridMultilevel"/>
    <w:tmpl w:val="6F64D970"/>
    <w:lvl w:ilvl="0" w:tplc="264C7B34">
      <w:start w:val="1"/>
      <w:numFmt w:val="upperRoman"/>
      <w:pStyle w:val="BodyuzneseniaMsZ"/>
      <w:lvlText w:val="%1."/>
      <w:lvlJc w:val="righ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9B7A23"/>
    <w:multiLevelType w:val="hybridMultilevel"/>
    <w:tmpl w:val="E0049B16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4" w15:restartNumberingAfterBreak="0">
    <w:nsid w:val="76F720F5"/>
    <w:multiLevelType w:val="hybridMultilevel"/>
    <w:tmpl w:val="25BE555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806CA"/>
    <w:multiLevelType w:val="hybridMultilevel"/>
    <w:tmpl w:val="235E191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92BE2"/>
    <w:multiLevelType w:val="hybridMultilevel"/>
    <w:tmpl w:val="729C55D2"/>
    <w:lvl w:ilvl="0" w:tplc="041B000F">
      <w:start w:val="1"/>
      <w:numFmt w:val="decimal"/>
      <w:lvlText w:val="%1."/>
      <w:lvlJc w:val="left"/>
      <w:pPr>
        <w:ind w:left="1364" w:hanging="360"/>
      </w:pPr>
    </w:lvl>
    <w:lvl w:ilvl="1" w:tplc="041B0019" w:tentative="1">
      <w:start w:val="1"/>
      <w:numFmt w:val="lowerLetter"/>
      <w:lvlText w:val="%2."/>
      <w:lvlJc w:val="left"/>
      <w:pPr>
        <w:ind w:left="2084" w:hanging="360"/>
      </w:pPr>
    </w:lvl>
    <w:lvl w:ilvl="2" w:tplc="041B001B" w:tentative="1">
      <w:start w:val="1"/>
      <w:numFmt w:val="lowerRoman"/>
      <w:lvlText w:val="%3."/>
      <w:lvlJc w:val="right"/>
      <w:pPr>
        <w:ind w:left="2804" w:hanging="180"/>
      </w:pPr>
    </w:lvl>
    <w:lvl w:ilvl="3" w:tplc="041B000F" w:tentative="1">
      <w:start w:val="1"/>
      <w:numFmt w:val="decimal"/>
      <w:lvlText w:val="%4."/>
      <w:lvlJc w:val="left"/>
      <w:pPr>
        <w:ind w:left="3524" w:hanging="360"/>
      </w:pPr>
    </w:lvl>
    <w:lvl w:ilvl="4" w:tplc="041B0019" w:tentative="1">
      <w:start w:val="1"/>
      <w:numFmt w:val="lowerLetter"/>
      <w:lvlText w:val="%5."/>
      <w:lvlJc w:val="left"/>
      <w:pPr>
        <w:ind w:left="4244" w:hanging="360"/>
      </w:pPr>
    </w:lvl>
    <w:lvl w:ilvl="5" w:tplc="041B001B" w:tentative="1">
      <w:start w:val="1"/>
      <w:numFmt w:val="lowerRoman"/>
      <w:lvlText w:val="%6."/>
      <w:lvlJc w:val="right"/>
      <w:pPr>
        <w:ind w:left="4964" w:hanging="180"/>
      </w:pPr>
    </w:lvl>
    <w:lvl w:ilvl="6" w:tplc="041B000F" w:tentative="1">
      <w:start w:val="1"/>
      <w:numFmt w:val="decimal"/>
      <w:lvlText w:val="%7."/>
      <w:lvlJc w:val="left"/>
      <w:pPr>
        <w:ind w:left="5684" w:hanging="360"/>
      </w:pPr>
    </w:lvl>
    <w:lvl w:ilvl="7" w:tplc="041B0019" w:tentative="1">
      <w:start w:val="1"/>
      <w:numFmt w:val="lowerLetter"/>
      <w:lvlText w:val="%8."/>
      <w:lvlJc w:val="left"/>
      <w:pPr>
        <w:ind w:left="6404" w:hanging="360"/>
      </w:pPr>
    </w:lvl>
    <w:lvl w:ilvl="8" w:tplc="041B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33728246">
    <w:abstractNumId w:val="12"/>
  </w:num>
  <w:num w:numId="2" w16cid:durableId="680474957">
    <w:abstractNumId w:val="13"/>
  </w:num>
  <w:num w:numId="3" w16cid:durableId="1673219065">
    <w:abstractNumId w:val="6"/>
  </w:num>
  <w:num w:numId="4" w16cid:durableId="52041837">
    <w:abstractNumId w:val="8"/>
  </w:num>
  <w:num w:numId="5" w16cid:durableId="195437536">
    <w:abstractNumId w:val="15"/>
  </w:num>
  <w:num w:numId="6" w16cid:durableId="2145542077">
    <w:abstractNumId w:val="40"/>
  </w:num>
  <w:num w:numId="7" w16cid:durableId="1835030505">
    <w:abstractNumId w:val="17"/>
  </w:num>
  <w:num w:numId="8" w16cid:durableId="2004157595">
    <w:abstractNumId w:val="34"/>
  </w:num>
  <w:num w:numId="9" w16cid:durableId="1328439281">
    <w:abstractNumId w:val="34"/>
  </w:num>
  <w:num w:numId="10" w16cid:durableId="1098788287">
    <w:abstractNumId w:val="44"/>
  </w:num>
  <w:num w:numId="11" w16cid:durableId="916330682">
    <w:abstractNumId w:val="22"/>
  </w:num>
  <w:num w:numId="12" w16cid:durableId="1075931815">
    <w:abstractNumId w:val="22"/>
  </w:num>
  <w:num w:numId="13" w16cid:durableId="2008820850">
    <w:abstractNumId w:val="5"/>
  </w:num>
  <w:num w:numId="14" w16cid:durableId="20252108">
    <w:abstractNumId w:val="21"/>
  </w:num>
  <w:num w:numId="15" w16cid:durableId="14549517">
    <w:abstractNumId w:val="35"/>
  </w:num>
  <w:num w:numId="16" w16cid:durableId="1274634083">
    <w:abstractNumId w:val="0"/>
  </w:num>
  <w:num w:numId="17" w16cid:durableId="1649360018">
    <w:abstractNumId w:val="20"/>
  </w:num>
  <w:num w:numId="18" w16cid:durableId="1086539379">
    <w:abstractNumId w:val="7"/>
  </w:num>
  <w:num w:numId="19" w16cid:durableId="1977251">
    <w:abstractNumId w:val="37"/>
  </w:num>
  <w:num w:numId="20" w16cid:durableId="780034116">
    <w:abstractNumId w:val="45"/>
  </w:num>
  <w:num w:numId="21" w16cid:durableId="290719815">
    <w:abstractNumId w:val="4"/>
  </w:num>
  <w:num w:numId="22" w16cid:durableId="577599729">
    <w:abstractNumId w:val="41"/>
  </w:num>
  <w:num w:numId="23" w16cid:durableId="1313292701">
    <w:abstractNumId w:val="14"/>
  </w:num>
  <w:num w:numId="24" w16cid:durableId="366370491">
    <w:abstractNumId w:val="24"/>
  </w:num>
  <w:num w:numId="25" w16cid:durableId="446051487">
    <w:abstractNumId w:val="2"/>
  </w:num>
  <w:num w:numId="26" w16cid:durableId="2095660889">
    <w:abstractNumId w:val="27"/>
  </w:num>
  <w:num w:numId="27" w16cid:durableId="1894273738">
    <w:abstractNumId w:val="29"/>
  </w:num>
  <w:num w:numId="28" w16cid:durableId="1218052116">
    <w:abstractNumId w:val="16"/>
  </w:num>
  <w:num w:numId="29" w16cid:durableId="1925072184">
    <w:abstractNumId w:val="33"/>
  </w:num>
  <w:num w:numId="30" w16cid:durableId="1084455035">
    <w:abstractNumId w:val="38"/>
  </w:num>
  <w:num w:numId="31" w16cid:durableId="1733625034">
    <w:abstractNumId w:val="32"/>
  </w:num>
  <w:num w:numId="32" w16cid:durableId="1645348404">
    <w:abstractNumId w:val="39"/>
  </w:num>
  <w:num w:numId="33" w16cid:durableId="385955065">
    <w:abstractNumId w:val="43"/>
  </w:num>
  <w:num w:numId="34" w16cid:durableId="489098815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45035367">
    <w:abstractNumId w:val="25"/>
  </w:num>
  <w:num w:numId="36" w16cid:durableId="1372530681">
    <w:abstractNumId w:val="23"/>
  </w:num>
  <w:num w:numId="37" w16cid:durableId="1752383596">
    <w:abstractNumId w:val="9"/>
  </w:num>
  <w:num w:numId="38" w16cid:durableId="937327543">
    <w:abstractNumId w:val="46"/>
  </w:num>
  <w:num w:numId="39" w16cid:durableId="1577939035">
    <w:abstractNumId w:val="1"/>
  </w:num>
  <w:num w:numId="40" w16cid:durableId="1433478944">
    <w:abstractNumId w:val="30"/>
  </w:num>
  <w:num w:numId="41" w16cid:durableId="267279199">
    <w:abstractNumId w:val="3"/>
  </w:num>
  <w:num w:numId="42" w16cid:durableId="2096441615">
    <w:abstractNumId w:val="1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12142910">
    <w:abstractNumId w:val="28"/>
  </w:num>
  <w:num w:numId="44" w16cid:durableId="50170327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895760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46485366">
    <w:abstractNumId w:val="10"/>
  </w:num>
  <w:num w:numId="47" w16cid:durableId="1243837049">
    <w:abstractNumId w:val="19"/>
  </w:num>
  <w:num w:numId="48" w16cid:durableId="383334460">
    <w:abstractNumId w:val="26"/>
  </w:num>
  <w:num w:numId="49" w16cid:durableId="2094935638">
    <w:abstractNumId w:val="18"/>
  </w:num>
  <w:num w:numId="50" w16cid:durableId="118385848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90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A09"/>
    <w:rsid w:val="000002AB"/>
    <w:rsid w:val="000011E6"/>
    <w:rsid w:val="00003942"/>
    <w:rsid w:val="00003C8C"/>
    <w:rsid w:val="00012EAB"/>
    <w:rsid w:val="00013499"/>
    <w:rsid w:val="000141F3"/>
    <w:rsid w:val="00015C63"/>
    <w:rsid w:val="00017F28"/>
    <w:rsid w:val="00023A54"/>
    <w:rsid w:val="00032833"/>
    <w:rsid w:val="00040E2F"/>
    <w:rsid w:val="000552A0"/>
    <w:rsid w:val="00055BA8"/>
    <w:rsid w:val="00055CD2"/>
    <w:rsid w:val="00055CF2"/>
    <w:rsid w:val="000673D3"/>
    <w:rsid w:val="00070B5E"/>
    <w:rsid w:val="00077F52"/>
    <w:rsid w:val="00083C89"/>
    <w:rsid w:val="00083F17"/>
    <w:rsid w:val="00084F7A"/>
    <w:rsid w:val="00090915"/>
    <w:rsid w:val="00095C1F"/>
    <w:rsid w:val="000970D3"/>
    <w:rsid w:val="000A069B"/>
    <w:rsid w:val="000A3367"/>
    <w:rsid w:val="000A6919"/>
    <w:rsid w:val="000B7F11"/>
    <w:rsid w:val="000C3C73"/>
    <w:rsid w:val="000D7E60"/>
    <w:rsid w:val="000E0F7D"/>
    <w:rsid w:val="000E1286"/>
    <w:rsid w:val="000F0CEB"/>
    <w:rsid w:val="000F43B8"/>
    <w:rsid w:val="000F5334"/>
    <w:rsid w:val="001063FC"/>
    <w:rsid w:val="00110491"/>
    <w:rsid w:val="00113B2E"/>
    <w:rsid w:val="00114949"/>
    <w:rsid w:val="00114ED8"/>
    <w:rsid w:val="00116648"/>
    <w:rsid w:val="00116AC5"/>
    <w:rsid w:val="001260F5"/>
    <w:rsid w:val="0012706A"/>
    <w:rsid w:val="00132663"/>
    <w:rsid w:val="00147E91"/>
    <w:rsid w:val="00161507"/>
    <w:rsid w:val="00162623"/>
    <w:rsid w:val="00164DF8"/>
    <w:rsid w:val="00171079"/>
    <w:rsid w:val="00173C8F"/>
    <w:rsid w:val="0017608B"/>
    <w:rsid w:val="0018313F"/>
    <w:rsid w:val="001864FF"/>
    <w:rsid w:val="00190C52"/>
    <w:rsid w:val="001A571C"/>
    <w:rsid w:val="001A6E6B"/>
    <w:rsid w:val="001B4E8C"/>
    <w:rsid w:val="001B5E49"/>
    <w:rsid w:val="001C11CA"/>
    <w:rsid w:val="001C1CB3"/>
    <w:rsid w:val="001C1F20"/>
    <w:rsid w:val="001C6BC8"/>
    <w:rsid w:val="001D055D"/>
    <w:rsid w:val="001D6A8B"/>
    <w:rsid w:val="001E13E1"/>
    <w:rsid w:val="001F083F"/>
    <w:rsid w:val="001F5A64"/>
    <w:rsid w:val="001F69AD"/>
    <w:rsid w:val="00200AEB"/>
    <w:rsid w:val="00202D0A"/>
    <w:rsid w:val="00204D22"/>
    <w:rsid w:val="002053EC"/>
    <w:rsid w:val="00211FBF"/>
    <w:rsid w:val="00215434"/>
    <w:rsid w:val="00217098"/>
    <w:rsid w:val="0022068C"/>
    <w:rsid w:val="002248EE"/>
    <w:rsid w:val="00224EF2"/>
    <w:rsid w:val="00225257"/>
    <w:rsid w:val="00233F79"/>
    <w:rsid w:val="00241654"/>
    <w:rsid w:val="002468EC"/>
    <w:rsid w:val="00250C33"/>
    <w:rsid w:val="00250F22"/>
    <w:rsid w:val="00253369"/>
    <w:rsid w:val="0025434C"/>
    <w:rsid w:val="00254375"/>
    <w:rsid w:val="0025481A"/>
    <w:rsid w:val="00255AF9"/>
    <w:rsid w:val="00257FF7"/>
    <w:rsid w:val="0026780F"/>
    <w:rsid w:val="00274F9D"/>
    <w:rsid w:val="00277B92"/>
    <w:rsid w:val="00277D36"/>
    <w:rsid w:val="00283650"/>
    <w:rsid w:val="00283C42"/>
    <w:rsid w:val="0029068E"/>
    <w:rsid w:val="0029710A"/>
    <w:rsid w:val="00297F7E"/>
    <w:rsid w:val="002A2C36"/>
    <w:rsid w:val="002A6C2E"/>
    <w:rsid w:val="002B634F"/>
    <w:rsid w:val="002B70CA"/>
    <w:rsid w:val="002B7B14"/>
    <w:rsid w:val="002C12B6"/>
    <w:rsid w:val="002C6429"/>
    <w:rsid w:val="002C7D30"/>
    <w:rsid w:val="002D1406"/>
    <w:rsid w:val="002D3182"/>
    <w:rsid w:val="002D6076"/>
    <w:rsid w:val="002E305A"/>
    <w:rsid w:val="002F2D82"/>
    <w:rsid w:val="002F7D6F"/>
    <w:rsid w:val="00302361"/>
    <w:rsid w:val="00303A02"/>
    <w:rsid w:val="00324596"/>
    <w:rsid w:val="00331A46"/>
    <w:rsid w:val="00334048"/>
    <w:rsid w:val="00351484"/>
    <w:rsid w:val="003517BA"/>
    <w:rsid w:val="003557E5"/>
    <w:rsid w:val="00355DC2"/>
    <w:rsid w:val="00365C78"/>
    <w:rsid w:val="00365CC8"/>
    <w:rsid w:val="0037562F"/>
    <w:rsid w:val="003A3034"/>
    <w:rsid w:val="003A4646"/>
    <w:rsid w:val="003B31DA"/>
    <w:rsid w:val="003B5ECD"/>
    <w:rsid w:val="003C3103"/>
    <w:rsid w:val="003C3D8B"/>
    <w:rsid w:val="003C4706"/>
    <w:rsid w:val="003C551B"/>
    <w:rsid w:val="003D14F3"/>
    <w:rsid w:val="003E0140"/>
    <w:rsid w:val="003E1436"/>
    <w:rsid w:val="003E1789"/>
    <w:rsid w:val="003E22E6"/>
    <w:rsid w:val="003F031D"/>
    <w:rsid w:val="003F6EB9"/>
    <w:rsid w:val="004059D8"/>
    <w:rsid w:val="0041057A"/>
    <w:rsid w:val="00411EE6"/>
    <w:rsid w:val="004252E7"/>
    <w:rsid w:val="0043040E"/>
    <w:rsid w:val="00430FD3"/>
    <w:rsid w:val="004342CE"/>
    <w:rsid w:val="00436794"/>
    <w:rsid w:val="00436F84"/>
    <w:rsid w:val="00442B5C"/>
    <w:rsid w:val="00452030"/>
    <w:rsid w:val="00452EA7"/>
    <w:rsid w:val="004559BF"/>
    <w:rsid w:val="00462164"/>
    <w:rsid w:val="004857FB"/>
    <w:rsid w:val="00485A50"/>
    <w:rsid w:val="00490287"/>
    <w:rsid w:val="00491855"/>
    <w:rsid w:val="00491963"/>
    <w:rsid w:val="00496CED"/>
    <w:rsid w:val="004A16F2"/>
    <w:rsid w:val="004A2632"/>
    <w:rsid w:val="004A347F"/>
    <w:rsid w:val="004A6A6F"/>
    <w:rsid w:val="004B5AF3"/>
    <w:rsid w:val="004F50DB"/>
    <w:rsid w:val="005102D7"/>
    <w:rsid w:val="00511B54"/>
    <w:rsid w:val="00511BBE"/>
    <w:rsid w:val="00514CDE"/>
    <w:rsid w:val="00516418"/>
    <w:rsid w:val="00517209"/>
    <w:rsid w:val="00530576"/>
    <w:rsid w:val="00530E49"/>
    <w:rsid w:val="00540E3F"/>
    <w:rsid w:val="0054104F"/>
    <w:rsid w:val="005416AE"/>
    <w:rsid w:val="00544A7E"/>
    <w:rsid w:val="00547EA7"/>
    <w:rsid w:val="00554E2B"/>
    <w:rsid w:val="00556CAD"/>
    <w:rsid w:val="00557C53"/>
    <w:rsid w:val="00561428"/>
    <w:rsid w:val="005634E1"/>
    <w:rsid w:val="005645BA"/>
    <w:rsid w:val="00565F65"/>
    <w:rsid w:val="005674E0"/>
    <w:rsid w:val="0057177C"/>
    <w:rsid w:val="0058378B"/>
    <w:rsid w:val="00583FCE"/>
    <w:rsid w:val="00586686"/>
    <w:rsid w:val="0059004C"/>
    <w:rsid w:val="00590C7D"/>
    <w:rsid w:val="005A2BE9"/>
    <w:rsid w:val="005A60A0"/>
    <w:rsid w:val="005A69FC"/>
    <w:rsid w:val="005A76C5"/>
    <w:rsid w:val="005B64C7"/>
    <w:rsid w:val="005C0660"/>
    <w:rsid w:val="005D1DB8"/>
    <w:rsid w:val="005D29AD"/>
    <w:rsid w:val="005D2A65"/>
    <w:rsid w:val="005D3E07"/>
    <w:rsid w:val="005E4509"/>
    <w:rsid w:val="005F11C6"/>
    <w:rsid w:val="005F4448"/>
    <w:rsid w:val="00602726"/>
    <w:rsid w:val="00602AE9"/>
    <w:rsid w:val="006053F4"/>
    <w:rsid w:val="00610499"/>
    <w:rsid w:val="00615816"/>
    <w:rsid w:val="00622C4B"/>
    <w:rsid w:val="0062341C"/>
    <w:rsid w:val="00631BB5"/>
    <w:rsid w:val="00633C7A"/>
    <w:rsid w:val="00637952"/>
    <w:rsid w:val="006433B4"/>
    <w:rsid w:val="006465C1"/>
    <w:rsid w:val="00663AA7"/>
    <w:rsid w:val="00665FE3"/>
    <w:rsid w:val="006668DE"/>
    <w:rsid w:val="00671934"/>
    <w:rsid w:val="006738D7"/>
    <w:rsid w:val="006864F5"/>
    <w:rsid w:val="00686E74"/>
    <w:rsid w:val="006919CB"/>
    <w:rsid w:val="006A2E90"/>
    <w:rsid w:val="006B339C"/>
    <w:rsid w:val="006C0206"/>
    <w:rsid w:val="006C5B03"/>
    <w:rsid w:val="006C5DDE"/>
    <w:rsid w:val="006C6335"/>
    <w:rsid w:val="006C72B5"/>
    <w:rsid w:val="006D0AD3"/>
    <w:rsid w:val="006D15FB"/>
    <w:rsid w:val="006D1762"/>
    <w:rsid w:val="006D2D59"/>
    <w:rsid w:val="006D671E"/>
    <w:rsid w:val="006E0127"/>
    <w:rsid w:val="006E3907"/>
    <w:rsid w:val="006E6217"/>
    <w:rsid w:val="006F1719"/>
    <w:rsid w:val="006F19A2"/>
    <w:rsid w:val="00737915"/>
    <w:rsid w:val="00743CAA"/>
    <w:rsid w:val="00746897"/>
    <w:rsid w:val="00751823"/>
    <w:rsid w:val="00756E87"/>
    <w:rsid w:val="0076600A"/>
    <w:rsid w:val="00766894"/>
    <w:rsid w:val="0076694C"/>
    <w:rsid w:val="0078497C"/>
    <w:rsid w:val="00785FA1"/>
    <w:rsid w:val="00793F38"/>
    <w:rsid w:val="00796322"/>
    <w:rsid w:val="007A5955"/>
    <w:rsid w:val="007A72E6"/>
    <w:rsid w:val="007B1BE4"/>
    <w:rsid w:val="007B58EC"/>
    <w:rsid w:val="007C57D2"/>
    <w:rsid w:val="007C7831"/>
    <w:rsid w:val="007E3A8D"/>
    <w:rsid w:val="007F2DDB"/>
    <w:rsid w:val="008067D1"/>
    <w:rsid w:val="00807C4A"/>
    <w:rsid w:val="00810110"/>
    <w:rsid w:val="00813FB0"/>
    <w:rsid w:val="008140DF"/>
    <w:rsid w:val="00817F39"/>
    <w:rsid w:val="00821947"/>
    <w:rsid w:val="00822D06"/>
    <w:rsid w:val="00825481"/>
    <w:rsid w:val="00831585"/>
    <w:rsid w:val="00836152"/>
    <w:rsid w:val="00842A09"/>
    <w:rsid w:val="00844FB2"/>
    <w:rsid w:val="008474B5"/>
    <w:rsid w:val="00850B67"/>
    <w:rsid w:val="00852887"/>
    <w:rsid w:val="00860103"/>
    <w:rsid w:val="008660BE"/>
    <w:rsid w:val="00885EB9"/>
    <w:rsid w:val="00894E1C"/>
    <w:rsid w:val="00897BE8"/>
    <w:rsid w:val="008A59BA"/>
    <w:rsid w:val="008C27A3"/>
    <w:rsid w:val="008C3F73"/>
    <w:rsid w:val="008C4293"/>
    <w:rsid w:val="008D24F2"/>
    <w:rsid w:val="008D25A1"/>
    <w:rsid w:val="008D6A35"/>
    <w:rsid w:val="008E0333"/>
    <w:rsid w:val="008E0725"/>
    <w:rsid w:val="008F0189"/>
    <w:rsid w:val="008F2A3D"/>
    <w:rsid w:val="008F467C"/>
    <w:rsid w:val="008F767B"/>
    <w:rsid w:val="008F7B83"/>
    <w:rsid w:val="00904B06"/>
    <w:rsid w:val="009108F8"/>
    <w:rsid w:val="00913939"/>
    <w:rsid w:val="00916BA0"/>
    <w:rsid w:val="00917A85"/>
    <w:rsid w:val="00920625"/>
    <w:rsid w:val="0093255A"/>
    <w:rsid w:val="009355F5"/>
    <w:rsid w:val="009359EB"/>
    <w:rsid w:val="00935EE8"/>
    <w:rsid w:val="00942583"/>
    <w:rsid w:val="00942D24"/>
    <w:rsid w:val="009470AD"/>
    <w:rsid w:val="0095580C"/>
    <w:rsid w:val="00961593"/>
    <w:rsid w:val="009660A4"/>
    <w:rsid w:val="00967D36"/>
    <w:rsid w:val="00973386"/>
    <w:rsid w:val="009751D4"/>
    <w:rsid w:val="0097790C"/>
    <w:rsid w:val="0098236D"/>
    <w:rsid w:val="00996F13"/>
    <w:rsid w:val="00997F2F"/>
    <w:rsid w:val="009A5FB2"/>
    <w:rsid w:val="009C16EE"/>
    <w:rsid w:val="009C6393"/>
    <w:rsid w:val="009D5345"/>
    <w:rsid w:val="009D5CEB"/>
    <w:rsid w:val="009E1CAF"/>
    <w:rsid w:val="009E5F50"/>
    <w:rsid w:val="009F0C01"/>
    <w:rsid w:val="009F2C54"/>
    <w:rsid w:val="009F3B2A"/>
    <w:rsid w:val="00A05C96"/>
    <w:rsid w:val="00A101FA"/>
    <w:rsid w:val="00A12631"/>
    <w:rsid w:val="00A1453F"/>
    <w:rsid w:val="00A14800"/>
    <w:rsid w:val="00A1612A"/>
    <w:rsid w:val="00A2038D"/>
    <w:rsid w:val="00A203E1"/>
    <w:rsid w:val="00A2314E"/>
    <w:rsid w:val="00A24D42"/>
    <w:rsid w:val="00A35519"/>
    <w:rsid w:val="00A40F36"/>
    <w:rsid w:val="00A4330F"/>
    <w:rsid w:val="00A47A7C"/>
    <w:rsid w:val="00A52FDE"/>
    <w:rsid w:val="00A557AF"/>
    <w:rsid w:val="00A56D05"/>
    <w:rsid w:val="00A619FE"/>
    <w:rsid w:val="00A6267E"/>
    <w:rsid w:val="00A7000B"/>
    <w:rsid w:val="00A731B9"/>
    <w:rsid w:val="00A74EBE"/>
    <w:rsid w:val="00A76BFA"/>
    <w:rsid w:val="00A86D8A"/>
    <w:rsid w:val="00A90C09"/>
    <w:rsid w:val="00A925C5"/>
    <w:rsid w:val="00A94376"/>
    <w:rsid w:val="00A94F54"/>
    <w:rsid w:val="00A96932"/>
    <w:rsid w:val="00AA0230"/>
    <w:rsid w:val="00AA587B"/>
    <w:rsid w:val="00AC11D0"/>
    <w:rsid w:val="00AC3CA9"/>
    <w:rsid w:val="00AE076A"/>
    <w:rsid w:val="00AE2AC9"/>
    <w:rsid w:val="00AE6DBE"/>
    <w:rsid w:val="00AF1CC0"/>
    <w:rsid w:val="00AF4341"/>
    <w:rsid w:val="00AF53BF"/>
    <w:rsid w:val="00AF53DE"/>
    <w:rsid w:val="00AF7134"/>
    <w:rsid w:val="00AF7B03"/>
    <w:rsid w:val="00B024ED"/>
    <w:rsid w:val="00B06261"/>
    <w:rsid w:val="00B1260E"/>
    <w:rsid w:val="00B14536"/>
    <w:rsid w:val="00B21B8B"/>
    <w:rsid w:val="00B21FCB"/>
    <w:rsid w:val="00B24C85"/>
    <w:rsid w:val="00B33BC8"/>
    <w:rsid w:val="00B35DC7"/>
    <w:rsid w:val="00B37613"/>
    <w:rsid w:val="00B5079B"/>
    <w:rsid w:val="00B52C64"/>
    <w:rsid w:val="00B57629"/>
    <w:rsid w:val="00B63084"/>
    <w:rsid w:val="00B6486E"/>
    <w:rsid w:val="00B7159D"/>
    <w:rsid w:val="00B742C8"/>
    <w:rsid w:val="00B771FF"/>
    <w:rsid w:val="00B779AE"/>
    <w:rsid w:val="00B80FEA"/>
    <w:rsid w:val="00B81CCF"/>
    <w:rsid w:val="00B923C4"/>
    <w:rsid w:val="00B93DD8"/>
    <w:rsid w:val="00B9788B"/>
    <w:rsid w:val="00BA0EEC"/>
    <w:rsid w:val="00BA13EC"/>
    <w:rsid w:val="00BA2C5C"/>
    <w:rsid w:val="00BA4575"/>
    <w:rsid w:val="00BB0C95"/>
    <w:rsid w:val="00BB2F5F"/>
    <w:rsid w:val="00BC21C4"/>
    <w:rsid w:val="00BC4630"/>
    <w:rsid w:val="00BC4B3F"/>
    <w:rsid w:val="00BC7B96"/>
    <w:rsid w:val="00BE08B5"/>
    <w:rsid w:val="00BF0BD1"/>
    <w:rsid w:val="00C025E3"/>
    <w:rsid w:val="00C0323E"/>
    <w:rsid w:val="00C06EBB"/>
    <w:rsid w:val="00C204F9"/>
    <w:rsid w:val="00C24657"/>
    <w:rsid w:val="00C267A0"/>
    <w:rsid w:val="00C34D99"/>
    <w:rsid w:val="00C43066"/>
    <w:rsid w:val="00C53E0F"/>
    <w:rsid w:val="00C57A64"/>
    <w:rsid w:val="00C619A5"/>
    <w:rsid w:val="00C62FBE"/>
    <w:rsid w:val="00C736F7"/>
    <w:rsid w:val="00C7726A"/>
    <w:rsid w:val="00C7734F"/>
    <w:rsid w:val="00C865AC"/>
    <w:rsid w:val="00C93579"/>
    <w:rsid w:val="00C93E2A"/>
    <w:rsid w:val="00CA083B"/>
    <w:rsid w:val="00CB4FE3"/>
    <w:rsid w:val="00CC03B1"/>
    <w:rsid w:val="00CC54F9"/>
    <w:rsid w:val="00CC5898"/>
    <w:rsid w:val="00CC6646"/>
    <w:rsid w:val="00CD4328"/>
    <w:rsid w:val="00CD73EC"/>
    <w:rsid w:val="00CE04EB"/>
    <w:rsid w:val="00CE0508"/>
    <w:rsid w:val="00CE0705"/>
    <w:rsid w:val="00CE47A0"/>
    <w:rsid w:val="00CE78A0"/>
    <w:rsid w:val="00CF3E05"/>
    <w:rsid w:val="00CF4B80"/>
    <w:rsid w:val="00CF5524"/>
    <w:rsid w:val="00D018DE"/>
    <w:rsid w:val="00D027CE"/>
    <w:rsid w:val="00D1040F"/>
    <w:rsid w:val="00D15BC1"/>
    <w:rsid w:val="00D16908"/>
    <w:rsid w:val="00D17D97"/>
    <w:rsid w:val="00D27921"/>
    <w:rsid w:val="00D32379"/>
    <w:rsid w:val="00D32C03"/>
    <w:rsid w:val="00D35204"/>
    <w:rsid w:val="00D37B56"/>
    <w:rsid w:val="00D40E68"/>
    <w:rsid w:val="00D45CFC"/>
    <w:rsid w:val="00D5033F"/>
    <w:rsid w:val="00D51065"/>
    <w:rsid w:val="00D5111F"/>
    <w:rsid w:val="00D64914"/>
    <w:rsid w:val="00D64E74"/>
    <w:rsid w:val="00D65B80"/>
    <w:rsid w:val="00D71A28"/>
    <w:rsid w:val="00D71DD1"/>
    <w:rsid w:val="00D803DD"/>
    <w:rsid w:val="00D81495"/>
    <w:rsid w:val="00D872E7"/>
    <w:rsid w:val="00D95FAE"/>
    <w:rsid w:val="00DA26DE"/>
    <w:rsid w:val="00DB1E8A"/>
    <w:rsid w:val="00DC141E"/>
    <w:rsid w:val="00DC602C"/>
    <w:rsid w:val="00DC6990"/>
    <w:rsid w:val="00DC7924"/>
    <w:rsid w:val="00DE1D0C"/>
    <w:rsid w:val="00DE31D9"/>
    <w:rsid w:val="00DE41DA"/>
    <w:rsid w:val="00DE4866"/>
    <w:rsid w:val="00DE7268"/>
    <w:rsid w:val="00DF689E"/>
    <w:rsid w:val="00E03590"/>
    <w:rsid w:val="00E14766"/>
    <w:rsid w:val="00E15E91"/>
    <w:rsid w:val="00E2172D"/>
    <w:rsid w:val="00E22A63"/>
    <w:rsid w:val="00E23759"/>
    <w:rsid w:val="00E302A1"/>
    <w:rsid w:val="00E315FC"/>
    <w:rsid w:val="00E33AF2"/>
    <w:rsid w:val="00E35C83"/>
    <w:rsid w:val="00E4044B"/>
    <w:rsid w:val="00E42A09"/>
    <w:rsid w:val="00E449C9"/>
    <w:rsid w:val="00E578CF"/>
    <w:rsid w:val="00E63824"/>
    <w:rsid w:val="00E638CD"/>
    <w:rsid w:val="00E72028"/>
    <w:rsid w:val="00E83DB3"/>
    <w:rsid w:val="00E85E75"/>
    <w:rsid w:val="00E90F54"/>
    <w:rsid w:val="00E92583"/>
    <w:rsid w:val="00EB601C"/>
    <w:rsid w:val="00EC0778"/>
    <w:rsid w:val="00EC12D9"/>
    <w:rsid w:val="00EC50E5"/>
    <w:rsid w:val="00ED47AB"/>
    <w:rsid w:val="00EE3746"/>
    <w:rsid w:val="00EE4023"/>
    <w:rsid w:val="00EE6AAA"/>
    <w:rsid w:val="00EF1FBC"/>
    <w:rsid w:val="00EF36EA"/>
    <w:rsid w:val="00EF3D65"/>
    <w:rsid w:val="00EF75F1"/>
    <w:rsid w:val="00EF7ADE"/>
    <w:rsid w:val="00F01BB3"/>
    <w:rsid w:val="00F022C0"/>
    <w:rsid w:val="00F02422"/>
    <w:rsid w:val="00F0770C"/>
    <w:rsid w:val="00F11A6F"/>
    <w:rsid w:val="00F20A23"/>
    <w:rsid w:val="00F21D42"/>
    <w:rsid w:val="00F24428"/>
    <w:rsid w:val="00F24EE1"/>
    <w:rsid w:val="00F36BF5"/>
    <w:rsid w:val="00F412AC"/>
    <w:rsid w:val="00F43D3B"/>
    <w:rsid w:val="00F46F26"/>
    <w:rsid w:val="00F5113A"/>
    <w:rsid w:val="00F51615"/>
    <w:rsid w:val="00F52D05"/>
    <w:rsid w:val="00F61836"/>
    <w:rsid w:val="00F65F72"/>
    <w:rsid w:val="00F66C2B"/>
    <w:rsid w:val="00F66ED3"/>
    <w:rsid w:val="00F72A0C"/>
    <w:rsid w:val="00F74A28"/>
    <w:rsid w:val="00F74E26"/>
    <w:rsid w:val="00F8269F"/>
    <w:rsid w:val="00F8604D"/>
    <w:rsid w:val="00F867A5"/>
    <w:rsid w:val="00F86815"/>
    <w:rsid w:val="00FA5DB6"/>
    <w:rsid w:val="00FA5FD9"/>
    <w:rsid w:val="00FA60C9"/>
    <w:rsid w:val="00FB04C8"/>
    <w:rsid w:val="00FB0870"/>
    <w:rsid w:val="00FB18F7"/>
    <w:rsid w:val="00FB4AB2"/>
    <w:rsid w:val="00FB5D66"/>
    <w:rsid w:val="00FC58A7"/>
    <w:rsid w:val="00FD00C2"/>
    <w:rsid w:val="00FD4A30"/>
    <w:rsid w:val="00FE05E3"/>
    <w:rsid w:val="00FE41D6"/>
    <w:rsid w:val="00FE5CC5"/>
    <w:rsid w:val="00FF1F89"/>
    <w:rsid w:val="00FF25AB"/>
    <w:rsid w:val="00FF4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9027"/>
    <o:shapelayout v:ext="edit">
      <o:idmap v:ext="edit" data="1"/>
    </o:shapelayout>
  </w:shapeDefaults>
  <w:decimalSymbol w:val=","/>
  <w:listSeparator w:val=";"/>
  <w14:docId w14:val="6D31AEE9"/>
  <w15:docId w15:val="{9C0CFB21-3250-45D8-9D37-4C3E8B968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57FF7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BA0EEC"/>
    <w:pPr>
      <w:keepNext/>
      <w:tabs>
        <w:tab w:val="left" w:pos="2880"/>
        <w:tab w:val="left" w:pos="5040"/>
        <w:tab w:val="left" w:pos="7380"/>
      </w:tabs>
      <w:ind w:left="372"/>
      <w:outlineLvl w:val="0"/>
    </w:pPr>
    <w:rPr>
      <w:b/>
      <w:sz w:val="16"/>
      <w:szCs w:val="16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3C4706"/>
    <w:rPr>
      <w:rFonts w:cs="Times New Roman"/>
      <w:b/>
      <w:sz w:val="16"/>
      <w:szCs w:val="16"/>
      <w:lang w:eastAsia="cs-CZ"/>
    </w:rPr>
  </w:style>
  <w:style w:type="paragraph" w:styleId="Hlavika">
    <w:name w:val="header"/>
    <w:basedOn w:val="Normlny"/>
    <w:link w:val="HlavikaChar"/>
    <w:uiPriority w:val="99"/>
    <w:rsid w:val="00BA0EE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sid w:val="00C34D99"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BA0EE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5645BA"/>
    <w:rPr>
      <w:rFonts w:cs="Times New Roman"/>
      <w:sz w:val="24"/>
      <w:szCs w:val="24"/>
    </w:rPr>
  </w:style>
  <w:style w:type="character" w:styleId="Hypertextovprepojenie">
    <w:name w:val="Hyperlink"/>
    <w:uiPriority w:val="99"/>
    <w:rsid w:val="00BA0EEC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rsid w:val="00D872E7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locked/>
    <w:rsid w:val="00D872E7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99"/>
    <w:rsid w:val="006234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kladntext">
    <w:name w:val="Body Text"/>
    <w:basedOn w:val="Normlny"/>
    <w:link w:val="ZkladntextChar"/>
    <w:uiPriority w:val="99"/>
    <w:rsid w:val="00516418"/>
    <w:pPr>
      <w:spacing w:before="120"/>
      <w:jc w:val="both"/>
    </w:pPr>
    <w:rPr>
      <w:szCs w:val="20"/>
    </w:rPr>
  </w:style>
  <w:style w:type="character" w:customStyle="1" w:styleId="ZkladntextChar">
    <w:name w:val="Základný text Char"/>
    <w:link w:val="Zkladntext"/>
    <w:uiPriority w:val="99"/>
    <w:locked/>
    <w:rsid w:val="00516418"/>
    <w:rPr>
      <w:rFonts w:cs="Times New Roman"/>
      <w:sz w:val="24"/>
    </w:rPr>
  </w:style>
  <w:style w:type="paragraph" w:customStyle="1" w:styleId="Nadpiszpisuzoschdze">
    <w:name w:val="Nadpis zápisu zo schôdze"/>
    <w:basedOn w:val="Normlny"/>
    <w:qFormat/>
    <w:rsid w:val="002F7D6F"/>
    <w:pPr>
      <w:keepNext/>
      <w:keepLines/>
      <w:overflowPunct w:val="0"/>
      <w:autoSpaceDE w:val="0"/>
      <w:autoSpaceDN w:val="0"/>
      <w:adjustRightInd w:val="0"/>
      <w:spacing w:before="40" w:after="280"/>
      <w:textAlignment w:val="baseline"/>
    </w:pPr>
    <w:rPr>
      <w:color w:val="B8CCE4"/>
      <w:sz w:val="96"/>
      <w:szCs w:val="20"/>
    </w:rPr>
  </w:style>
  <w:style w:type="paragraph" w:styleId="Odsekzoznamu">
    <w:name w:val="List Paragraph"/>
    <w:basedOn w:val="Normlny"/>
    <w:uiPriority w:val="34"/>
    <w:qFormat/>
    <w:rsid w:val="00E4044B"/>
    <w:pPr>
      <w:ind w:left="720"/>
      <w:contextualSpacing/>
    </w:pPr>
  </w:style>
  <w:style w:type="character" w:customStyle="1" w:styleId="BodyuzneseniaMsZChar">
    <w:name w:val="Body uznesenia MsZ Char"/>
    <w:basedOn w:val="Predvolenpsmoodseku"/>
    <w:link w:val="BodyuzneseniaMsZ"/>
    <w:locked/>
    <w:rsid w:val="006D0AD3"/>
    <w:rPr>
      <w:rFonts w:asciiTheme="minorHAnsi" w:eastAsia="Calibri" w:hAnsiTheme="minorHAnsi" w:cs="Arial"/>
      <w:b/>
      <w:sz w:val="24"/>
      <w:szCs w:val="24"/>
    </w:rPr>
  </w:style>
  <w:style w:type="paragraph" w:customStyle="1" w:styleId="BodyuzneseniaMsZ">
    <w:name w:val="Body uznesenia MsZ"/>
    <w:basedOn w:val="Odsekzoznamu"/>
    <w:link w:val="BodyuzneseniaMsZChar"/>
    <w:qFormat/>
    <w:rsid w:val="006D0AD3"/>
    <w:pPr>
      <w:numPr>
        <w:numId w:val="44"/>
      </w:numPr>
      <w:jc w:val="both"/>
    </w:pPr>
    <w:rPr>
      <w:rFonts w:asciiTheme="minorHAnsi" w:eastAsia="Calibri" w:hAnsiTheme="minorHAnsi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9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uzomberok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6386A-A224-42F2-8958-0097B84C9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239</Words>
  <Characters>1518</Characters>
  <Application>Microsoft Office Word</Application>
  <DocSecurity>0</DocSecurity>
  <Lines>12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«ADRESAT»</vt:lpstr>
      <vt:lpstr>«ADRESAT»</vt:lpstr>
    </vt:vector>
  </TitlesOfParts>
  <Company>MSUDS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«ADRESAT»</dc:title>
  <dc:creator>Petra Tomašková</dc:creator>
  <cp:lastModifiedBy>Petra Tomašková</cp:lastModifiedBy>
  <cp:revision>5</cp:revision>
  <cp:lastPrinted>2025-01-15T13:07:00Z</cp:lastPrinted>
  <dcterms:created xsi:type="dcterms:W3CDTF">2025-12-22T10:15:00Z</dcterms:created>
  <dcterms:modified xsi:type="dcterms:W3CDTF">2026-01-08T08:08:00Z</dcterms:modified>
</cp:coreProperties>
</file>